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5DED" w:rsidRDefault="00AC5DED" w:rsidP="00AC5DED">
      <w:pPr>
        <w:jc w:val="center"/>
        <w:rPr>
          <w:sz w:val="28"/>
          <w:szCs w:val="28"/>
          <w:lang w:val="en-US"/>
        </w:rPr>
      </w:pPr>
      <w:r w:rsidRPr="00861730">
        <w:rPr>
          <w:sz w:val="28"/>
          <w:szCs w:val="28"/>
          <w:lang w:val="en-US"/>
        </w:rPr>
        <w:t>MINISTRY OF EDUCATION AND SCIENCE OF THE REPUBLIC OF KAZAKHSTAN</w:t>
      </w:r>
    </w:p>
    <w:p w:rsidR="00861730" w:rsidRPr="00861730" w:rsidRDefault="00861730" w:rsidP="00AC5DED">
      <w:pPr>
        <w:jc w:val="center"/>
        <w:rPr>
          <w:sz w:val="28"/>
          <w:szCs w:val="28"/>
          <w:lang w:val="en-US"/>
        </w:rPr>
      </w:pPr>
    </w:p>
    <w:p w:rsidR="00AC5DED" w:rsidRPr="00861730" w:rsidRDefault="00C37200" w:rsidP="00AC5DED">
      <w:pPr>
        <w:jc w:val="center"/>
        <w:rPr>
          <w:sz w:val="28"/>
          <w:szCs w:val="28"/>
          <w:lang w:val="en-US"/>
        </w:rPr>
      </w:pPr>
      <w:r w:rsidRPr="00861730">
        <w:rPr>
          <w:sz w:val="28"/>
          <w:szCs w:val="28"/>
          <w:lang w:val="en-US"/>
        </w:rPr>
        <w:t>M.</w:t>
      </w:r>
      <w:r w:rsidR="00AC5DED" w:rsidRPr="00861730">
        <w:rPr>
          <w:sz w:val="28"/>
          <w:szCs w:val="28"/>
          <w:lang w:val="en-US"/>
        </w:rPr>
        <w:t xml:space="preserve"> AUEZOV SOUTH-KAZAKHSTAN UNIVERSITY </w:t>
      </w:r>
    </w:p>
    <w:p w:rsidR="00AC5DED" w:rsidRPr="00861730" w:rsidRDefault="00AC5DED" w:rsidP="00AC5DED">
      <w:pPr>
        <w:jc w:val="center"/>
        <w:rPr>
          <w:sz w:val="32"/>
          <w:szCs w:val="32"/>
          <w:lang w:val="en-US"/>
        </w:rPr>
      </w:pPr>
    </w:p>
    <w:p w:rsidR="00AC5DED" w:rsidRPr="00CF3DB0" w:rsidRDefault="00861730" w:rsidP="00AC5DED">
      <w:pPr>
        <w:jc w:val="center"/>
        <w:rPr>
          <w:b/>
          <w:sz w:val="32"/>
          <w:szCs w:val="32"/>
          <w:lang w:val="en-US"/>
        </w:rPr>
      </w:pPr>
      <w:r>
        <w:rPr>
          <w:b/>
          <w:noProof/>
          <w:sz w:val="28"/>
          <w:szCs w:val="28"/>
        </w:rPr>
        <w:drawing>
          <wp:inline distT="0" distB="0" distL="0" distR="0">
            <wp:extent cx="1971675" cy="876300"/>
            <wp:effectExtent l="19050" t="0" r="9525" b="0"/>
            <wp:docPr id="5" name="Рисунок 5"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7" cstate="print"/>
                    <a:srcRect/>
                    <a:stretch>
                      <a:fillRect/>
                    </a:stretch>
                  </pic:blipFill>
                  <pic:spPr bwMode="auto">
                    <a:xfrm>
                      <a:off x="0" y="0"/>
                      <a:ext cx="1971675" cy="876300"/>
                    </a:xfrm>
                    <a:prstGeom prst="rect">
                      <a:avLst/>
                    </a:prstGeom>
                    <a:noFill/>
                    <a:ln w="9525">
                      <a:noFill/>
                      <a:miter lim="800000"/>
                      <a:headEnd/>
                      <a:tailEnd/>
                    </a:ln>
                  </pic:spPr>
                </pic:pic>
              </a:graphicData>
            </a:graphic>
          </wp:inline>
        </w:drawing>
      </w:r>
    </w:p>
    <w:p w:rsidR="00AC5DED" w:rsidRPr="00D31C8C" w:rsidRDefault="00AC5DED" w:rsidP="00AC5DED">
      <w:pPr>
        <w:jc w:val="center"/>
        <w:rPr>
          <w:b/>
          <w:sz w:val="28"/>
          <w:lang w:val="en-US"/>
        </w:rPr>
      </w:pPr>
    </w:p>
    <w:p w:rsidR="005C1C02" w:rsidRPr="00D31C8C" w:rsidRDefault="005C1C02" w:rsidP="00AC5DED">
      <w:pPr>
        <w:jc w:val="center"/>
        <w:rPr>
          <w:b/>
          <w:sz w:val="28"/>
          <w:lang w:val="en-US"/>
        </w:rPr>
      </w:pPr>
    </w:p>
    <w:p w:rsidR="00AC5DED" w:rsidRPr="00653AF7" w:rsidRDefault="00653AF7" w:rsidP="00653AF7">
      <w:pPr>
        <w:pStyle w:val="20"/>
        <w:spacing w:line="360" w:lineRule="auto"/>
        <w:rPr>
          <w:sz w:val="32"/>
          <w:szCs w:val="32"/>
          <w:lang w:val="en-US"/>
        </w:rPr>
      </w:pPr>
      <w:r w:rsidRPr="00653AF7">
        <w:rPr>
          <w:sz w:val="32"/>
          <w:szCs w:val="32"/>
          <w:lang w:val="en-US"/>
        </w:rPr>
        <w:t>“Chemical technology of Inorganic Subs</w:t>
      </w:r>
      <w:r>
        <w:rPr>
          <w:sz w:val="32"/>
          <w:szCs w:val="32"/>
          <w:lang w:val="en-US"/>
        </w:rPr>
        <w:t>ta</w:t>
      </w:r>
      <w:r w:rsidRPr="00653AF7">
        <w:rPr>
          <w:sz w:val="32"/>
          <w:szCs w:val="32"/>
          <w:lang w:val="en-US"/>
        </w:rPr>
        <w:t>nces</w:t>
      </w:r>
      <w:r w:rsidR="009745D0">
        <w:rPr>
          <w:sz w:val="32"/>
          <w:szCs w:val="32"/>
          <w:lang w:val="en-US"/>
        </w:rPr>
        <w:t>”</w:t>
      </w:r>
      <w:r w:rsidR="003508EC">
        <w:rPr>
          <w:sz w:val="32"/>
          <w:szCs w:val="32"/>
          <w:lang w:val="en-US"/>
        </w:rPr>
        <w:t xml:space="preserve"> </w:t>
      </w:r>
      <w:r w:rsidR="00861730" w:rsidRPr="00653AF7">
        <w:rPr>
          <w:sz w:val="32"/>
          <w:szCs w:val="32"/>
          <w:lang w:val="en-US"/>
        </w:rPr>
        <w:t>Department</w:t>
      </w:r>
    </w:p>
    <w:p w:rsidR="00AC5DED" w:rsidRDefault="00AC5DED" w:rsidP="00AC5DED">
      <w:pPr>
        <w:pStyle w:val="20"/>
        <w:spacing w:line="360" w:lineRule="auto"/>
        <w:rPr>
          <w:lang w:val="en-US"/>
        </w:rPr>
      </w:pPr>
    </w:p>
    <w:p w:rsidR="00AC5DED" w:rsidRPr="00565469" w:rsidRDefault="00AC5DED" w:rsidP="00AC5DED">
      <w:pPr>
        <w:pStyle w:val="20"/>
        <w:spacing w:line="360" w:lineRule="auto"/>
        <w:rPr>
          <w:lang w:val="en-US"/>
        </w:rPr>
      </w:pPr>
    </w:p>
    <w:p w:rsidR="00AC5DED" w:rsidRPr="00AF1916" w:rsidRDefault="00AC5DED" w:rsidP="00031F31">
      <w:pPr>
        <w:pStyle w:val="20"/>
        <w:spacing w:line="360" w:lineRule="auto"/>
        <w:rPr>
          <w:b/>
          <w:szCs w:val="36"/>
          <w:lang w:val="en-US"/>
        </w:rPr>
      </w:pPr>
      <w:r w:rsidRPr="00653AF7">
        <w:rPr>
          <w:b/>
          <w:sz w:val="32"/>
          <w:szCs w:val="32"/>
          <w:lang w:val="en-US"/>
        </w:rPr>
        <w:t>Seitmagzimova</w:t>
      </w:r>
      <w:r w:rsidR="003508EC">
        <w:rPr>
          <w:b/>
          <w:sz w:val="32"/>
          <w:szCs w:val="32"/>
          <w:lang w:val="en-US"/>
        </w:rPr>
        <w:t xml:space="preserve"> </w:t>
      </w:r>
      <w:r w:rsidR="00861730" w:rsidRPr="00653AF7">
        <w:rPr>
          <w:b/>
          <w:sz w:val="32"/>
          <w:szCs w:val="32"/>
          <w:lang w:val="en-US"/>
        </w:rPr>
        <w:t>G.M.</w:t>
      </w:r>
      <w:r w:rsidRPr="00653AF7">
        <w:rPr>
          <w:b/>
          <w:sz w:val="32"/>
          <w:szCs w:val="32"/>
          <w:lang w:val="en-US"/>
        </w:rPr>
        <w:t xml:space="preserve">, </w:t>
      </w:r>
      <w:r w:rsidR="00031F31" w:rsidRPr="00653AF7">
        <w:rPr>
          <w:b/>
          <w:sz w:val="32"/>
          <w:szCs w:val="32"/>
          <w:lang w:val="en-US"/>
        </w:rPr>
        <w:t>Dzhanmuldayeva</w:t>
      </w:r>
      <w:r w:rsidR="003508EC">
        <w:rPr>
          <w:b/>
          <w:sz w:val="32"/>
          <w:szCs w:val="32"/>
          <w:lang w:val="en-US"/>
        </w:rPr>
        <w:t xml:space="preserve"> </w:t>
      </w:r>
      <w:r w:rsidR="00861730" w:rsidRPr="00653AF7">
        <w:rPr>
          <w:b/>
          <w:sz w:val="32"/>
          <w:szCs w:val="32"/>
          <w:lang w:val="en-US"/>
        </w:rPr>
        <w:t>Zh.K.</w:t>
      </w:r>
      <w:r w:rsidR="00031F31" w:rsidRPr="00653AF7">
        <w:rPr>
          <w:b/>
          <w:sz w:val="32"/>
          <w:szCs w:val="32"/>
          <w:lang w:val="en-US"/>
        </w:rPr>
        <w:t>,</w:t>
      </w:r>
      <w:r w:rsidR="003508EC">
        <w:rPr>
          <w:b/>
          <w:sz w:val="32"/>
          <w:szCs w:val="32"/>
          <w:lang w:val="en-US"/>
        </w:rPr>
        <w:t xml:space="preserve"> </w:t>
      </w:r>
      <w:r w:rsidR="00076B97">
        <w:rPr>
          <w:b/>
          <w:sz w:val="32"/>
          <w:szCs w:val="32"/>
          <w:lang w:val="en-US"/>
        </w:rPr>
        <w:t>Yakubova</w:t>
      </w:r>
      <w:r w:rsidR="003508EC">
        <w:rPr>
          <w:b/>
          <w:sz w:val="32"/>
          <w:szCs w:val="32"/>
          <w:lang w:val="en-US"/>
        </w:rPr>
        <w:t xml:space="preserve"> </w:t>
      </w:r>
      <w:r w:rsidR="00861730">
        <w:rPr>
          <w:b/>
          <w:sz w:val="32"/>
          <w:szCs w:val="32"/>
          <w:lang w:val="en-US"/>
        </w:rPr>
        <w:t>R.R.</w:t>
      </w:r>
    </w:p>
    <w:p w:rsidR="00D31C8C" w:rsidRPr="00076B97" w:rsidRDefault="00D31C8C" w:rsidP="00AC5DED">
      <w:pPr>
        <w:pStyle w:val="20"/>
        <w:spacing w:line="360" w:lineRule="auto"/>
        <w:rPr>
          <w:lang w:val="en-US"/>
        </w:rPr>
      </w:pPr>
    </w:p>
    <w:p w:rsidR="00653AF7" w:rsidRDefault="00653AF7" w:rsidP="00AC5DED">
      <w:pPr>
        <w:pStyle w:val="20"/>
        <w:spacing w:line="360" w:lineRule="auto"/>
        <w:rPr>
          <w:lang w:val="en-US"/>
        </w:rPr>
      </w:pPr>
    </w:p>
    <w:p w:rsidR="00861730" w:rsidRDefault="00861730" w:rsidP="00AC5DED">
      <w:pPr>
        <w:pStyle w:val="20"/>
        <w:spacing w:line="360" w:lineRule="auto"/>
        <w:rPr>
          <w:lang w:val="en-US"/>
        </w:rPr>
      </w:pPr>
    </w:p>
    <w:p w:rsidR="00861730" w:rsidRPr="00742836" w:rsidRDefault="00861730" w:rsidP="00AC5DED">
      <w:pPr>
        <w:pStyle w:val="20"/>
        <w:spacing w:line="360" w:lineRule="auto"/>
        <w:rPr>
          <w:lang w:val="en-US"/>
        </w:rPr>
      </w:pPr>
    </w:p>
    <w:p w:rsidR="00AC5DED" w:rsidRPr="00861730" w:rsidRDefault="00AC5DED" w:rsidP="0067157F">
      <w:pPr>
        <w:pStyle w:val="20"/>
        <w:spacing w:line="360" w:lineRule="auto"/>
        <w:rPr>
          <w:b/>
          <w:sz w:val="32"/>
          <w:szCs w:val="32"/>
          <w:lang w:val="en-US"/>
        </w:rPr>
      </w:pPr>
      <w:r w:rsidRPr="00861730">
        <w:rPr>
          <w:b/>
          <w:sz w:val="32"/>
          <w:szCs w:val="32"/>
          <w:lang w:val="en-US"/>
        </w:rPr>
        <w:t xml:space="preserve">METHODICAL </w:t>
      </w:r>
      <w:r w:rsidR="00031F31" w:rsidRPr="00861730">
        <w:rPr>
          <w:b/>
          <w:sz w:val="32"/>
          <w:szCs w:val="32"/>
          <w:lang w:val="en-US"/>
        </w:rPr>
        <w:t>INSTRUCTIONS</w:t>
      </w:r>
    </w:p>
    <w:p w:rsidR="00AC5DED" w:rsidRPr="00861730" w:rsidRDefault="003508EC" w:rsidP="0067157F">
      <w:pPr>
        <w:pStyle w:val="20"/>
        <w:spacing w:line="360" w:lineRule="auto"/>
        <w:rPr>
          <w:sz w:val="32"/>
          <w:szCs w:val="32"/>
          <w:lang w:val="en-US"/>
        </w:rPr>
      </w:pPr>
      <w:r w:rsidRPr="00861730">
        <w:rPr>
          <w:sz w:val="32"/>
          <w:szCs w:val="32"/>
          <w:lang w:val="en-US"/>
        </w:rPr>
        <w:t>F</w:t>
      </w:r>
      <w:r w:rsidR="002D4589" w:rsidRPr="00861730">
        <w:rPr>
          <w:sz w:val="32"/>
          <w:szCs w:val="32"/>
          <w:lang w:val="en-US"/>
        </w:rPr>
        <w:t>or</w:t>
      </w:r>
      <w:r>
        <w:rPr>
          <w:sz w:val="32"/>
          <w:szCs w:val="32"/>
          <w:lang w:val="en-US"/>
        </w:rPr>
        <w:t xml:space="preserve"> </w:t>
      </w:r>
      <w:r w:rsidR="00031F31" w:rsidRPr="00861730">
        <w:rPr>
          <w:sz w:val="32"/>
          <w:szCs w:val="32"/>
          <w:lang w:val="en-US"/>
        </w:rPr>
        <w:t xml:space="preserve">laboratory </w:t>
      </w:r>
      <w:r w:rsidR="00861730">
        <w:rPr>
          <w:sz w:val="32"/>
          <w:szCs w:val="32"/>
          <w:lang w:val="en-US"/>
        </w:rPr>
        <w:t>classe</w:t>
      </w:r>
      <w:r w:rsidR="00031F31" w:rsidRPr="00861730">
        <w:rPr>
          <w:sz w:val="32"/>
          <w:szCs w:val="32"/>
          <w:lang w:val="en-US"/>
        </w:rPr>
        <w:t xml:space="preserve">s on the discipline </w:t>
      </w:r>
    </w:p>
    <w:p w:rsidR="00031F31" w:rsidRPr="00861730" w:rsidRDefault="00AC5DED" w:rsidP="00031F31">
      <w:pPr>
        <w:pStyle w:val="20"/>
        <w:spacing w:line="360" w:lineRule="auto"/>
        <w:rPr>
          <w:b/>
          <w:sz w:val="32"/>
          <w:szCs w:val="32"/>
          <w:lang w:val="en-US"/>
        </w:rPr>
      </w:pPr>
      <w:r w:rsidRPr="00861730">
        <w:rPr>
          <w:sz w:val="32"/>
          <w:szCs w:val="32"/>
          <w:lang w:val="en-US"/>
        </w:rPr>
        <w:t>“</w:t>
      </w:r>
      <w:r w:rsidR="00031F31" w:rsidRPr="00861730">
        <w:rPr>
          <w:b/>
          <w:sz w:val="32"/>
          <w:szCs w:val="32"/>
          <w:lang w:val="en-US"/>
        </w:rPr>
        <w:t xml:space="preserve">ENERGY </w:t>
      </w:r>
      <w:r w:rsidR="00D31C8C" w:rsidRPr="00861730">
        <w:rPr>
          <w:b/>
          <w:sz w:val="32"/>
          <w:szCs w:val="32"/>
          <w:lang w:val="en-US"/>
        </w:rPr>
        <w:t xml:space="preserve">EFFICIENT </w:t>
      </w:r>
      <w:r w:rsidR="00031F31" w:rsidRPr="00861730">
        <w:rPr>
          <w:b/>
          <w:sz w:val="32"/>
          <w:szCs w:val="32"/>
          <w:lang w:val="en-US"/>
        </w:rPr>
        <w:t>TECHNOLOGIES</w:t>
      </w:r>
    </w:p>
    <w:p w:rsidR="00AC5DED" w:rsidRPr="00861730" w:rsidRDefault="00031F31" w:rsidP="00031F31">
      <w:pPr>
        <w:pStyle w:val="20"/>
        <w:spacing w:line="360" w:lineRule="auto"/>
        <w:rPr>
          <w:b/>
          <w:sz w:val="32"/>
          <w:szCs w:val="32"/>
          <w:lang w:val="en-US"/>
        </w:rPr>
      </w:pPr>
      <w:r w:rsidRPr="00861730">
        <w:rPr>
          <w:b/>
          <w:sz w:val="32"/>
          <w:szCs w:val="32"/>
          <w:lang w:val="en-US"/>
        </w:rPr>
        <w:t xml:space="preserve"> OF MINERAL ACIDS</w:t>
      </w:r>
      <w:r w:rsidR="00436433" w:rsidRPr="00861730">
        <w:rPr>
          <w:b/>
          <w:sz w:val="32"/>
          <w:szCs w:val="32"/>
          <w:lang w:val="en-US"/>
        </w:rPr>
        <w:t>”</w:t>
      </w:r>
    </w:p>
    <w:p w:rsidR="00653AF7" w:rsidRDefault="00653AF7" w:rsidP="00031F31">
      <w:pPr>
        <w:pStyle w:val="20"/>
        <w:spacing w:line="360" w:lineRule="auto"/>
        <w:rPr>
          <w:b/>
          <w:sz w:val="40"/>
          <w:szCs w:val="40"/>
          <w:lang w:val="en-US"/>
        </w:rPr>
      </w:pPr>
    </w:p>
    <w:p w:rsidR="00861730" w:rsidRDefault="00653AF7" w:rsidP="00653AF7">
      <w:pPr>
        <w:jc w:val="center"/>
        <w:rPr>
          <w:sz w:val="28"/>
          <w:szCs w:val="28"/>
          <w:lang w:val="en-US"/>
        </w:rPr>
      </w:pPr>
      <w:r w:rsidRPr="00861730">
        <w:rPr>
          <w:sz w:val="28"/>
          <w:szCs w:val="28"/>
          <w:lang w:val="en-US"/>
        </w:rPr>
        <w:t xml:space="preserve">for master students </w:t>
      </w:r>
      <w:r>
        <w:rPr>
          <w:sz w:val="28"/>
          <w:szCs w:val="28"/>
          <w:lang w:val="en-US"/>
        </w:rPr>
        <w:t>of</w:t>
      </w:r>
      <w:r w:rsidRPr="005A36C8">
        <w:rPr>
          <w:sz w:val="28"/>
          <w:szCs w:val="28"/>
          <w:lang w:val="en-US"/>
        </w:rPr>
        <w:t xml:space="preserve"> the </w:t>
      </w:r>
      <w:r w:rsidR="00D31C8C" w:rsidRPr="005A36C8">
        <w:rPr>
          <w:sz w:val="28"/>
          <w:szCs w:val="28"/>
          <w:lang w:val="en-US"/>
        </w:rPr>
        <w:t>edu</w:t>
      </w:r>
      <w:r w:rsidR="00D31C8C">
        <w:rPr>
          <w:sz w:val="28"/>
          <w:szCs w:val="28"/>
          <w:lang w:val="en-US"/>
        </w:rPr>
        <w:t>cation program</w:t>
      </w:r>
    </w:p>
    <w:p w:rsidR="00653AF7" w:rsidRPr="005A36C8" w:rsidRDefault="00D31C8C" w:rsidP="00653AF7">
      <w:pPr>
        <w:jc w:val="center"/>
        <w:rPr>
          <w:sz w:val="28"/>
          <w:szCs w:val="28"/>
          <w:lang w:val="en-US"/>
        </w:rPr>
      </w:pPr>
      <w:r w:rsidRPr="00D31C8C">
        <w:rPr>
          <w:sz w:val="28"/>
          <w:szCs w:val="28"/>
          <w:lang w:val="en-US"/>
        </w:rPr>
        <w:t>7</w:t>
      </w:r>
      <w:r w:rsidRPr="00D31C8C">
        <w:rPr>
          <w:sz w:val="28"/>
          <w:szCs w:val="28"/>
        </w:rPr>
        <w:t>М</w:t>
      </w:r>
      <w:r w:rsidRPr="00D31C8C">
        <w:rPr>
          <w:sz w:val="28"/>
          <w:szCs w:val="28"/>
          <w:lang w:val="en-US"/>
        </w:rPr>
        <w:t>07162</w:t>
      </w:r>
      <w:r w:rsidR="00653AF7" w:rsidRPr="005A36C8">
        <w:rPr>
          <w:sz w:val="28"/>
          <w:szCs w:val="28"/>
          <w:lang w:val="en-US"/>
        </w:rPr>
        <w:t xml:space="preserve"> – Chemical Technology of Inorganic Substances</w:t>
      </w:r>
    </w:p>
    <w:p w:rsidR="00653AF7" w:rsidRDefault="00653AF7" w:rsidP="00653AF7">
      <w:pPr>
        <w:pStyle w:val="4"/>
        <w:rPr>
          <w:b w:val="0"/>
          <w:lang w:val="en-US"/>
        </w:rPr>
      </w:pPr>
    </w:p>
    <w:p w:rsidR="00AC5DED" w:rsidRPr="00565469" w:rsidRDefault="00AC5DED" w:rsidP="00AC5DED">
      <w:pPr>
        <w:pStyle w:val="20"/>
        <w:spacing w:line="360" w:lineRule="auto"/>
        <w:rPr>
          <w:lang w:val="en-US"/>
        </w:rPr>
      </w:pPr>
    </w:p>
    <w:p w:rsidR="00076B97" w:rsidRPr="00565469" w:rsidRDefault="00076B97" w:rsidP="00AC5DED">
      <w:pPr>
        <w:pStyle w:val="20"/>
        <w:spacing w:line="360" w:lineRule="auto"/>
        <w:rPr>
          <w:lang w:val="en-US"/>
        </w:rPr>
      </w:pPr>
    </w:p>
    <w:p w:rsidR="00AC5DED" w:rsidRDefault="00AC5DED" w:rsidP="00AC5DED">
      <w:pPr>
        <w:pStyle w:val="20"/>
        <w:spacing w:line="360" w:lineRule="auto"/>
        <w:rPr>
          <w:sz w:val="28"/>
          <w:szCs w:val="28"/>
          <w:lang w:val="en-US"/>
        </w:rPr>
      </w:pPr>
      <w:r w:rsidRPr="00110C05">
        <w:rPr>
          <w:sz w:val="28"/>
          <w:szCs w:val="28"/>
          <w:lang w:val="en-US"/>
        </w:rPr>
        <w:t>Shymkent</w:t>
      </w:r>
      <w:r w:rsidR="00230C6F">
        <w:rPr>
          <w:sz w:val="28"/>
          <w:szCs w:val="28"/>
          <w:lang w:val="en-US"/>
        </w:rPr>
        <w:t>–</w:t>
      </w:r>
      <w:r w:rsidRPr="00110C05">
        <w:rPr>
          <w:sz w:val="28"/>
          <w:szCs w:val="28"/>
          <w:lang w:val="en-US"/>
        </w:rPr>
        <w:t xml:space="preserve"> 20</w:t>
      </w:r>
      <w:r w:rsidR="00D31C8C" w:rsidRPr="00935A1A">
        <w:rPr>
          <w:sz w:val="28"/>
          <w:szCs w:val="28"/>
          <w:lang w:val="en-US"/>
        </w:rPr>
        <w:t>2</w:t>
      </w:r>
      <w:r w:rsidR="0049238A">
        <w:rPr>
          <w:sz w:val="28"/>
          <w:szCs w:val="28"/>
          <w:lang w:val="en-US"/>
        </w:rPr>
        <w:t>1</w:t>
      </w:r>
    </w:p>
    <w:p w:rsidR="00AC5DED" w:rsidRPr="00AC5DED" w:rsidRDefault="00AC5DED" w:rsidP="0067157F">
      <w:pPr>
        <w:pStyle w:val="a3"/>
        <w:spacing w:after="0"/>
        <w:rPr>
          <w:sz w:val="28"/>
          <w:szCs w:val="28"/>
          <w:u w:val="single"/>
          <w:lang w:val="en-US"/>
        </w:rPr>
      </w:pPr>
      <w:r>
        <w:rPr>
          <w:sz w:val="28"/>
          <w:szCs w:val="28"/>
          <w:lang w:val="en-US"/>
        </w:rPr>
        <w:lastRenderedPageBreak/>
        <w:t>UDK</w:t>
      </w:r>
      <w:r w:rsidRPr="00AC5DED">
        <w:rPr>
          <w:sz w:val="28"/>
          <w:szCs w:val="28"/>
          <w:u w:val="single"/>
          <w:lang w:val="en-US"/>
        </w:rPr>
        <w:t>661.2/6.(076.5)</w:t>
      </w:r>
    </w:p>
    <w:p w:rsidR="00AC5DED" w:rsidRPr="009D0A84" w:rsidRDefault="00AC5DED" w:rsidP="0067157F">
      <w:pPr>
        <w:pStyle w:val="a3"/>
        <w:spacing w:after="0"/>
        <w:rPr>
          <w:sz w:val="28"/>
          <w:szCs w:val="28"/>
          <w:u w:val="single"/>
          <w:lang w:val="en-US"/>
        </w:rPr>
      </w:pPr>
      <w:r>
        <w:rPr>
          <w:sz w:val="28"/>
          <w:szCs w:val="28"/>
          <w:lang w:val="en-US"/>
        </w:rPr>
        <w:t>BBK</w:t>
      </w:r>
      <w:r w:rsidRPr="00AC5DED">
        <w:rPr>
          <w:sz w:val="28"/>
          <w:szCs w:val="28"/>
          <w:u w:val="single"/>
          <w:lang w:val="en-US"/>
        </w:rPr>
        <w:t xml:space="preserve"> _</w:t>
      </w:r>
      <w:r w:rsidRPr="009D0A84">
        <w:rPr>
          <w:sz w:val="28"/>
          <w:szCs w:val="28"/>
          <w:u w:val="single"/>
          <w:lang w:val="en-US"/>
        </w:rPr>
        <w:t>3</w:t>
      </w:r>
      <w:r>
        <w:rPr>
          <w:sz w:val="28"/>
          <w:szCs w:val="28"/>
          <w:u w:val="single"/>
          <w:lang w:val="en-US"/>
        </w:rPr>
        <w:t>5.</w:t>
      </w:r>
      <w:r w:rsidRPr="009D0A84">
        <w:rPr>
          <w:sz w:val="28"/>
          <w:szCs w:val="28"/>
          <w:u w:val="single"/>
          <w:lang w:val="en-US"/>
        </w:rPr>
        <w:t>2</w:t>
      </w:r>
      <w:r>
        <w:rPr>
          <w:sz w:val="28"/>
          <w:szCs w:val="28"/>
          <w:u w:val="single"/>
          <w:lang w:val="en-US"/>
        </w:rPr>
        <w:t>0</w:t>
      </w:r>
    </w:p>
    <w:p w:rsidR="00AC5DED" w:rsidRPr="00AC5DED" w:rsidRDefault="00AC5DED" w:rsidP="0067157F">
      <w:pPr>
        <w:rPr>
          <w:rFonts w:eastAsia="ヒラギノ明朝 Pro W3"/>
          <w:color w:val="000000"/>
          <w:sz w:val="28"/>
          <w:szCs w:val="28"/>
          <w:lang w:val="en-US"/>
        </w:rPr>
      </w:pPr>
    </w:p>
    <w:p w:rsidR="00AC5DED" w:rsidRPr="00AC5DED" w:rsidRDefault="002A20BA" w:rsidP="00653AF7">
      <w:pPr>
        <w:jc w:val="both"/>
        <w:rPr>
          <w:sz w:val="28"/>
          <w:szCs w:val="28"/>
          <w:lang w:val="en-US"/>
        </w:rPr>
      </w:pPr>
      <w:r>
        <w:rPr>
          <w:sz w:val="28"/>
          <w:szCs w:val="28"/>
          <w:lang w:val="en-US"/>
        </w:rPr>
        <w:t>A</w:t>
      </w:r>
      <w:r w:rsidR="00031F31">
        <w:rPr>
          <w:sz w:val="28"/>
          <w:szCs w:val="28"/>
          <w:lang w:val="en-US"/>
        </w:rPr>
        <w:t>uthors</w:t>
      </w:r>
      <w:r w:rsidR="00AC5DED" w:rsidRPr="00AC5DED">
        <w:rPr>
          <w:sz w:val="28"/>
          <w:szCs w:val="28"/>
          <w:lang w:val="en-US"/>
        </w:rPr>
        <w:t xml:space="preserve">: </w:t>
      </w:r>
      <w:r w:rsidR="00AC5DED">
        <w:rPr>
          <w:sz w:val="28"/>
          <w:szCs w:val="28"/>
          <w:lang w:val="en-US"/>
        </w:rPr>
        <w:t>SeitmagzimovaG</w:t>
      </w:r>
      <w:r w:rsidR="00AC5DED" w:rsidRPr="00AC5DED">
        <w:rPr>
          <w:sz w:val="28"/>
          <w:szCs w:val="28"/>
          <w:lang w:val="en-US"/>
        </w:rPr>
        <w:t>.</w:t>
      </w:r>
      <w:r w:rsidR="00AC5DED">
        <w:rPr>
          <w:sz w:val="28"/>
          <w:szCs w:val="28"/>
          <w:lang w:val="en-US"/>
        </w:rPr>
        <w:t>M</w:t>
      </w:r>
      <w:r w:rsidR="00AC5DED" w:rsidRPr="00AC5DED">
        <w:rPr>
          <w:sz w:val="28"/>
          <w:szCs w:val="28"/>
          <w:lang w:val="en-US"/>
        </w:rPr>
        <w:t>.</w:t>
      </w:r>
      <w:r w:rsidR="00AC5DED">
        <w:rPr>
          <w:sz w:val="28"/>
          <w:szCs w:val="28"/>
          <w:lang w:val="en-US"/>
        </w:rPr>
        <w:t xml:space="preserve">, </w:t>
      </w:r>
      <w:r w:rsidR="00031F31">
        <w:rPr>
          <w:sz w:val="28"/>
          <w:szCs w:val="28"/>
          <w:lang w:val="en-US"/>
        </w:rPr>
        <w:t>DzhanmuldayevaZh.K.,</w:t>
      </w:r>
      <w:r w:rsidR="007554A3">
        <w:rPr>
          <w:sz w:val="28"/>
          <w:szCs w:val="28"/>
          <w:lang w:val="en-US"/>
        </w:rPr>
        <w:t>Yakubova R.R</w:t>
      </w:r>
      <w:r>
        <w:rPr>
          <w:sz w:val="28"/>
          <w:szCs w:val="28"/>
          <w:lang w:val="en-US"/>
        </w:rPr>
        <w:t>.</w:t>
      </w:r>
    </w:p>
    <w:p w:rsidR="00AC5DED" w:rsidRPr="008E6FEA" w:rsidRDefault="00230C6F" w:rsidP="00653AF7">
      <w:pPr>
        <w:jc w:val="both"/>
        <w:rPr>
          <w:rFonts w:eastAsia="ヒラギノ明朝 Pro W3"/>
          <w:color w:val="000000"/>
          <w:sz w:val="28"/>
          <w:lang w:val="en-US"/>
        </w:rPr>
      </w:pPr>
      <w:r>
        <w:rPr>
          <w:sz w:val="28"/>
          <w:szCs w:val="28"/>
          <w:lang w:val="en-US"/>
        </w:rPr>
        <w:t>M</w:t>
      </w:r>
      <w:r w:rsidR="00AC5DED" w:rsidRPr="00C643B1">
        <w:rPr>
          <w:sz w:val="28"/>
          <w:szCs w:val="28"/>
          <w:lang w:val="en-US"/>
        </w:rPr>
        <w:t xml:space="preserve">ethodical </w:t>
      </w:r>
      <w:r w:rsidR="00031F31">
        <w:rPr>
          <w:rFonts w:eastAsia="ヒラギノ明朝 Pro W3"/>
          <w:color w:val="000000"/>
          <w:sz w:val="28"/>
          <w:szCs w:val="28"/>
          <w:lang w:val="en-US"/>
        </w:rPr>
        <w:t>instructions</w:t>
      </w:r>
      <w:r w:rsidR="00AC5DED">
        <w:rPr>
          <w:sz w:val="28"/>
          <w:szCs w:val="28"/>
          <w:lang w:val="en-US"/>
        </w:rPr>
        <w:t xml:space="preserve"> f</w:t>
      </w:r>
      <w:r w:rsidR="00AC5DED" w:rsidRPr="00C643B1">
        <w:rPr>
          <w:sz w:val="28"/>
          <w:szCs w:val="28"/>
          <w:lang w:val="en-US"/>
        </w:rPr>
        <w:t xml:space="preserve">or </w:t>
      </w:r>
      <w:r w:rsidR="00AC5DED">
        <w:rPr>
          <w:sz w:val="28"/>
          <w:szCs w:val="28"/>
          <w:lang w:val="en-US"/>
        </w:rPr>
        <w:t>l</w:t>
      </w:r>
      <w:r w:rsidR="00AC5DED" w:rsidRPr="00C643B1">
        <w:rPr>
          <w:sz w:val="28"/>
          <w:szCs w:val="28"/>
          <w:lang w:val="en-US"/>
        </w:rPr>
        <w:t xml:space="preserve">aboratory </w:t>
      </w:r>
      <w:r w:rsidR="00861730">
        <w:rPr>
          <w:sz w:val="28"/>
          <w:szCs w:val="28"/>
          <w:lang w:val="en-US"/>
        </w:rPr>
        <w:t>classe</w:t>
      </w:r>
      <w:r w:rsidR="00AC5DED" w:rsidRPr="00C643B1">
        <w:rPr>
          <w:sz w:val="28"/>
          <w:szCs w:val="28"/>
          <w:lang w:val="en-US"/>
        </w:rPr>
        <w:t xml:space="preserve">s </w:t>
      </w:r>
      <w:r w:rsidR="00AC5DED">
        <w:rPr>
          <w:sz w:val="28"/>
          <w:szCs w:val="28"/>
          <w:lang w:val="en-US"/>
        </w:rPr>
        <w:t>o</w:t>
      </w:r>
      <w:r w:rsidR="00AC5DED" w:rsidRPr="00C643B1">
        <w:rPr>
          <w:sz w:val="28"/>
          <w:szCs w:val="28"/>
          <w:lang w:val="en-US"/>
        </w:rPr>
        <w:t xml:space="preserve">n </w:t>
      </w:r>
      <w:r w:rsidR="00AC5DED">
        <w:rPr>
          <w:sz w:val="28"/>
          <w:szCs w:val="28"/>
          <w:lang w:val="en-US"/>
        </w:rPr>
        <w:t>t</w:t>
      </w:r>
      <w:r w:rsidR="00AC5DED" w:rsidRPr="00C643B1">
        <w:rPr>
          <w:sz w:val="28"/>
          <w:szCs w:val="28"/>
          <w:lang w:val="en-US"/>
        </w:rPr>
        <w:t xml:space="preserve">he </w:t>
      </w:r>
      <w:r w:rsidR="00AC5DED">
        <w:rPr>
          <w:sz w:val="28"/>
          <w:szCs w:val="28"/>
          <w:lang w:val="en-US"/>
        </w:rPr>
        <w:t>d</w:t>
      </w:r>
      <w:r w:rsidR="00AC5DED" w:rsidRPr="00C643B1">
        <w:rPr>
          <w:sz w:val="28"/>
          <w:szCs w:val="28"/>
          <w:lang w:val="en-US"/>
        </w:rPr>
        <w:t xml:space="preserve">iscipline </w:t>
      </w:r>
      <w:r w:rsidR="00AC5DED" w:rsidRPr="00DE3823">
        <w:rPr>
          <w:sz w:val="32"/>
          <w:szCs w:val="32"/>
          <w:lang w:val="en-US"/>
        </w:rPr>
        <w:t>“</w:t>
      </w:r>
      <w:r w:rsidR="00031F31" w:rsidRPr="00031F31">
        <w:rPr>
          <w:sz w:val="28"/>
          <w:szCs w:val="28"/>
          <w:lang w:val="en-US"/>
        </w:rPr>
        <w:t>Energy</w:t>
      </w:r>
      <w:r w:rsidR="00D31C8C">
        <w:rPr>
          <w:sz w:val="28"/>
          <w:szCs w:val="28"/>
          <w:lang w:val="en-US"/>
        </w:rPr>
        <w:t>E</w:t>
      </w:r>
      <w:r w:rsidR="00D31C8C" w:rsidRPr="00D31C8C">
        <w:rPr>
          <w:sz w:val="28"/>
          <w:szCs w:val="28"/>
          <w:lang w:val="en-US"/>
        </w:rPr>
        <w:t xml:space="preserve">fficient </w:t>
      </w:r>
      <w:r w:rsidR="00AC5DED" w:rsidRPr="00AC5DED">
        <w:rPr>
          <w:sz w:val="28"/>
          <w:szCs w:val="28"/>
          <w:lang w:val="en-US"/>
        </w:rPr>
        <w:t>Technolog</w:t>
      </w:r>
      <w:r w:rsidR="00031F31">
        <w:rPr>
          <w:sz w:val="28"/>
          <w:szCs w:val="28"/>
          <w:lang w:val="en-US"/>
        </w:rPr>
        <w:t>ies</w:t>
      </w:r>
      <w:r w:rsidR="00AC5DED" w:rsidRPr="00AC5DED">
        <w:rPr>
          <w:sz w:val="28"/>
          <w:szCs w:val="28"/>
          <w:lang w:val="en-US"/>
        </w:rPr>
        <w:t xml:space="preserve"> of </w:t>
      </w:r>
      <w:r w:rsidR="00031F31">
        <w:rPr>
          <w:sz w:val="28"/>
          <w:szCs w:val="28"/>
          <w:lang w:val="en-US"/>
        </w:rPr>
        <w:t>Mine</w:t>
      </w:r>
      <w:r w:rsidR="00653AF7">
        <w:rPr>
          <w:sz w:val="28"/>
          <w:szCs w:val="28"/>
          <w:lang w:val="en-US"/>
        </w:rPr>
        <w:t>r</w:t>
      </w:r>
      <w:r w:rsidR="00031F31">
        <w:rPr>
          <w:sz w:val="28"/>
          <w:szCs w:val="28"/>
          <w:lang w:val="en-US"/>
        </w:rPr>
        <w:t>al</w:t>
      </w:r>
      <w:r w:rsidR="00CF3DB0">
        <w:rPr>
          <w:sz w:val="28"/>
          <w:szCs w:val="28"/>
          <w:lang w:val="en-US"/>
        </w:rPr>
        <w:t>Acids</w:t>
      </w:r>
      <w:r w:rsidR="00653AF7">
        <w:rPr>
          <w:sz w:val="28"/>
          <w:szCs w:val="28"/>
          <w:lang w:val="en-US"/>
        </w:rPr>
        <w:t>”</w:t>
      </w:r>
      <w:r w:rsidR="00031F31" w:rsidRPr="00031F31">
        <w:rPr>
          <w:sz w:val="28"/>
          <w:szCs w:val="28"/>
          <w:lang w:val="en-US"/>
        </w:rPr>
        <w:t xml:space="preserve">for </w:t>
      </w:r>
      <w:r w:rsidR="00653AF7">
        <w:rPr>
          <w:sz w:val="28"/>
          <w:szCs w:val="28"/>
          <w:lang w:val="en-US"/>
        </w:rPr>
        <w:t>m</w:t>
      </w:r>
      <w:r w:rsidR="00031F31" w:rsidRPr="00031F31">
        <w:rPr>
          <w:sz w:val="28"/>
          <w:szCs w:val="28"/>
          <w:lang w:val="en-US"/>
        </w:rPr>
        <w:t xml:space="preserve">aster </w:t>
      </w:r>
      <w:r w:rsidR="00653AF7">
        <w:rPr>
          <w:sz w:val="28"/>
          <w:szCs w:val="28"/>
          <w:lang w:val="en-US"/>
        </w:rPr>
        <w:t>s</w:t>
      </w:r>
      <w:r w:rsidR="00031F31" w:rsidRPr="00031F31">
        <w:rPr>
          <w:sz w:val="28"/>
          <w:szCs w:val="28"/>
          <w:lang w:val="en-US"/>
        </w:rPr>
        <w:t xml:space="preserve">tudents of the </w:t>
      </w:r>
      <w:r w:rsidR="00D31C8C" w:rsidRPr="005A36C8">
        <w:rPr>
          <w:sz w:val="28"/>
          <w:szCs w:val="28"/>
          <w:lang w:val="en-US"/>
        </w:rPr>
        <w:t>edu</w:t>
      </w:r>
      <w:r w:rsidR="00D31C8C">
        <w:rPr>
          <w:sz w:val="28"/>
          <w:szCs w:val="28"/>
          <w:lang w:val="en-US"/>
        </w:rPr>
        <w:t>cation program</w:t>
      </w:r>
      <w:r w:rsidR="00D31C8C" w:rsidRPr="00D31C8C">
        <w:rPr>
          <w:sz w:val="28"/>
          <w:szCs w:val="28"/>
          <w:lang w:val="en-US"/>
        </w:rPr>
        <w:t>7</w:t>
      </w:r>
      <w:r w:rsidR="00D31C8C" w:rsidRPr="00D31C8C">
        <w:rPr>
          <w:sz w:val="28"/>
          <w:szCs w:val="28"/>
        </w:rPr>
        <w:t>М</w:t>
      </w:r>
      <w:r w:rsidR="00D31C8C" w:rsidRPr="00D31C8C">
        <w:rPr>
          <w:sz w:val="28"/>
          <w:szCs w:val="28"/>
          <w:lang w:val="en-US"/>
        </w:rPr>
        <w:t>07162</w:t>
      </w:r>
      <w:r w:rsidR="00031F31" w:rsidRPr="00031F31">
        <w:rPr>
          <w:sz w:val="28"/>
          <w:szCs w:val="28"/>
          <w:lang w:val="en-US"/>
        </w:rPr>
        <w:t>– Chemical Technology of Inorganic Substances</w:t>
      </w:r>
      <w:r w:rsidR="00D31C8C" w:rsidRPr="00D31C8C">
        <w:rPr>
          <w:sz w:val="28"/>
          <w:szCs w:val="28"/>
          <w:lang w:val="en-US"/>
        </w:rPr>
        <w:t>.</w:t>
      </w:r>
      <w:r w:rsidR="00924EAA">
        <w:rPr>
          <w:sz w:val="28"/>
          <w:szCs w:val="28"/>
          <w:lang w:val="en-US"/>
        </w:rPr>
        <w:t xml:space="preserve">- </w:t>
      </w:r>
      <w:r w:rsidR="00AC5DED" w:rsidRPr="00C643B1">
        <w:rPr>
          <w:sz w:val="28"/>
          <w:szCs w:val="28"/>
          <w:lang w:val="en-US"/>
        </w:rPr>
        <w:t>Shymkent:</w:t>
      </w:r>
      <w:r w:rsidR="00436433" w:rsidRPr="00A27818">
        <w:rPr>
          <w:rFonts w:eastAsia="ヒラギノ明朝 Pro W3"/>
          <w:color w:val="000000"/>
          <w:sz w:val="28"/>
          <w:lang w:val="en-US"/>
        </w:rPr>
        <w:t>M. Auezov</w:t>
      </w:r>
      <w:r w:rsidR="00AC5DED" w:rsidRPr="00A27818">
        <w:rPr>
          <w:rFonts w:eastAsia="ヒラギノ明朝 Pro W3"/>
          <w:color w:val="000000"/>
          <w:sz w:val="28"/>
          <w:lang w:val="en-US"/>
        </w:rPr>
        <w:t>South-Kazakhstan University</w:t>
      </w:r>
      <w:r w:rsidR="00AC5DED">
        <w:rPr>
          <w:rFonts w:eastAsia="ヒラギノ明朝 Pro W3"/>
          <w:color w:val="000000"/>
          <w:sz w:val="28"/>
          <w:lang w:val="en-US"/>
        </w:rPr>
        <w:t>, 20</w:t>
      </w:r>
      <w:r w:rsidR="00D31C8C" w:rsidRPr="00D31C8C">
        <w:rPr>
          <w:rFonts w:eastAsia="ヒラギノ明朝 Pro W3"/>
          <w:color w:val="000000"/>
          <w:sz w:val="28"/>
          <w:lang w:val="en-US"/>
        </w:rPr>
        <w:t>2</w:t>
      </w:r>
      <w:r w:rsidR="00861730">
        <w:rPr>
          <w:rFonts w:eastAsia="ヒラギノ明朝 Pro W3"/>
          <w:color w:val="000000"/>
          <w:sz w:val="28"/>
          <w:lang w:val="en-US"/>
        </w:rPr>
        <w:t>1</w:t>
      </w:r>
      <w:r w:rsidR="00AC5DED">
        <w:rPr>
          <w:rFonts w:eastAsia="ヒラギノ明朝 Pro W3"/>
          <w:color w:val="000000"/>
          <w:sz w:val="28"/>
          <w:lang w:val="en-US"/>
        </w:rPr>
        <w:t>.-</w:t>
      </w:r>
      <w:r w:rsidR="00123124">
        <w:rPr>
          <w:rFonts w:eastAsia="ヒラギノ明朝 Pro W3"/>
          <w:sz w:val="28"/>
          <w:lang w:val="en-US"/>
        </w:rPr>
        <w:t>4</w:t>
      </w:r>
      <w:r w:rsidR="004468E3">
        <w:rPr>
          <w:rFonts w:eastAsia="ヒラギノ明朝 Pro W3"/>
          <w:sz w:val="28"/>
          <w:lang w:val="en-US"/>
        </w:rPr>
        <w:t>7</w:t>
      </w:r>
      <w:r w:rsidR="00AC5DED" w:rsidRPr="00ED1EBD">
        <w:rPr>
          <w:rFonts w:eastAsia="ヒラギノ明朝 Pro W3"/>
          <w:sz w:val="28"/>
          <w:lang w:val="en-US"/>
        </w:rPr>
        <w:t>p.</w:t>
      </w:r>
    </w:p>
    <w:p w:rsidR="00AC5DED" w:rsidRPr="00AC5DED" w:rsidRDefault="00AC5DED" w:rsidP="0067157F">
      <w:pPr>
        <w:pStyle w:val="20"/>
        <w:jc w:val="left"/>
        <w:rPr>
          <w:sz w:val="28"/>
          <w:lang w:val="en-US"/>
        </w:rPr>
      </w:pPr>
    </w:p>
    <w:p w:rsidR="00D93E4E" w:rsidRPr="00D93E4E" w:rsidRDefault="00D93E4E" w:rsidP="0067157F">
      <w:pPr>
        <w:pStyle w:val="20"/>
        <w:jc w:val="left"/>
        <w:rPr>
          <w:sz w:val="28"/>
          <w:lang w:val="en-US"/>
        </w:rPr>
      </w:pPr>
    </w:p>
    <w:p w:rsidR="00B17D0F" w:rsidRDefault="007554A3" w:rsidP="00B17D0F">
      <w:pPr>
        <w:jc w:val="both"/>
        <w:rPr>
          <w:sz w:val="28"/>
          <w:lang w:val="en-US"/>
        </w:rPr>
      </w:pPr>
      <w:r>
        <w:rPr>
          <w:sz w:val="28"/>
          <w:szCs w:val="28"/>
          <w:lang w:val="en-US"/>
        </w:rPr>
        <w:t>M</w:t>
      </w:r>
      <w:r w:rsidR="00B17D0F" w:rsidRPr="00C643B1">
        <w:rPr>
          <w:sz w:val="28"/>
          <w:szCs w:val="28"/>
          <w:lang w:val="en-US"/>
        </w:rPr>
        <w:t>ethodical</w:t>
      </w:r>
      <w:r w:rsidR="00B17D0F">
        <w:rPr>
          <w:rFonts w:eastAsia="ヒラギノ明朝 Pro W3"/>
          <w:color w:val="000000"/>
          <w:sz w:val="28"/>
          <w:szCs w:val="28"/>
          <w:lang w:val="en-US"/>
        </w:rPr>
        <w:t>instructions</w:t>
      </w:r>
      <w:r w:rsidR="00B17D0F">
        <w:rPr>
          <w:sz w:val="28"/>
          <w:szCs w:val="28"/>
          <w:lang w:val="en-US"/>
        </w:rPr>
        <w:t xml:space="preserve"> have been </w:t>
      </w:r>
      <w:r w:rsidR="00B17D0F" w:rsidRPr="00A27818">
        <w:rPr>
          <w:sz w:val="28"/>
          <w:lang w:val="en-US"/>
        </w:rPr>
        <w:t>compiled</w:t>
      </w:r>
      <w:r w:rsidR="00B17D0F">
        <w:rPr>
          <w:sz w:val="28"/>
          <w:lang w:val="en-US"/>
        </w:rPr>
        <w:t xml:space="preserve">accordingtorequirements of the curriculum </w:t>
      </w:r>
      <w:r w:rsidR="00B17D0F">
        <w:rPr>
          <w:sz w:val="28"/>
          <w:szCs w:val="28"/>
          <w:lang w:val="en-US"/>
        </w:rPr>
        <w:t xml:space="preserve">and to the contents of </w:t>
      </w:r>
      <w:r w:rsidR="00861730">
        <w:rPr>
          <w:sz w:val="28"/>
          <w:szCs w:val="28"/>
          <w:lang w:val="en-US"/>
        </w:rPr>
        <w:t>Training</w:t>
      </w:r>
      <w:r w:rsidR="00B17D0F">
        <w:rPr>
          <w:sz w:val="28"/>
          <w:szCs w:val="28"/>
          <w:lang w:val="en-US"/>
        </w:rPr>
        <w:t xml:space="preserve"> program on the </w:t>
      </w:r>
      <w:r w:rsidR="00861730">
        <w:rPr>
          <w:sz w:val="28"/>
          <w:szCs w:val="28"/>
          <w:lang w:val="en-US"/>
        </w:rPr>
        <w:t xml:space="preserve">elective </w:t>
      </w:r>
      <w:r w:rsidR="00B17D0F">
        <w:rPr>
          <w:sz w:val="28"/>
          <w:szCs w:val="28"/>
          <w:lang w:val="en-US"/>
        </w:rPr>
        <w:t xml:space="preserve">discipline </w:t>
      </w:r>
      <w:r w:rsidR="00B17D0F">
        <w:rPr>
          <w:sz w:val="28"/>
          <w:lang w:val="en-US"/>
        </w:rPr>
        <w:t xml:space="preserve">and </w:t>
      </w:r>
      <w:r w:rsidR="00D31C8C">
        <w:rPr>
          <w:sz w:val="28"/>
          <w:lang w:val="en-US"/>
        </w:rPr>
        <w:t>a</w:t>
      </w:r>
      <w:r w:rsidR="00861730">
        <w:rPr>
          <w:sz w:val="28"/>
          <w:lang w:val="en-US"/>
        </w:rPr>
        <w:t>syllabus</w:t>
      </w:r>
      <w:r w:rsidR="00B17D0F">
        <w:rPr>
          <w:sz w:val="28"/>
          <w:lang w:val="en-US"/>
        </w:rPr>
        <w:t xml:space="preserve"> for </w:t>
      </w:r>
      <w:r w:rsidR="00B17D0F">
        <w:rPr>
          <w:sz w:val="28"/>
          <w:szCs w:val="28"/>
          <w:lang w:val="en-US"/>
        </w:rPr>
        <w:t>t</w:t>
      </w:r>
      <w:r w:rsidR="00B17D0F" w:rsidRPr="00C643B1">
        <w:rPr>
          <w:sz w:val="28"/>
          <w:szCs w:val="28"/>
          <w:lang w:val="en-US"/>
        </w:rPr>
        <w:t xml:space="preserve">he </w:t>
      </w:r>
      <w:r w:rsidR="00B17D0F">
        <w:rPr>
          <w:sz w:val="28"/>
          <w:szCs w:val="28"/>
          <w:lang w:val="en-US"/>
        </w:rPr>
        <w:t>d</w:t>
      </w:r>
      <w:r w:rsidR="00B17D0F" w:rsidRPr="00C643B1">
        <w:rPr>
          <w:sz w:val="28"/>
          <w:szCs w:val="28"/>
          <w:lang w:val="en-US"/>
        </w:rPr>
        <w:t xml:space="preserve">iscipline </w:t>
      </w:r>
      <w:r w:rsidR="00B17D0F" w:rsidRPr="00DE3823">
        <w:rPr>
          <w:sz w:val="32"/>
          <w:szCs w:val="32"/>
          <w:lang w:val="en-US"/>
        </w:rPr>
        <w:t>“</w:t>
      </w:r>
      <w:r w:rsidR="00B17D0F" w:rsidRPr="00031F31">
        <w:rPr>
          <w:sz w:val="28"/>
          <w:szCs w:val="28"/>
          <w:lang w:val="en-US"/>
        </w:rPr>
        <w:t>Energy</w:t>
      </w:r>
      <w:r w:rsidR="00D31C8C">
        <w:rPr>
          <w:sz w:val="28"/>
          <w:szCs w:val="28"/>
          <w:lang w:val="en-US"/>
        </w:rPr>
        <w:t>E</w:t>
      </w:r>
      <w:r w:rsidR="00D31C8C" w:rsidRPr="00D31C8C">
        <w:rPr>
          <w:sz w:val="28"/>
          <w:szCs w:val="28"/>
          <w:lang w:val="en-US"/>
        </w:rPr>
        <w:t>fficient</w:t>
      </w:r>
      <w:r w:rsidR="00B17D0F" w:rsidRPr="00AC5DED">
        <w:rPr>
          <w:sz w:val="28"/>
          <w:szCs w:val="28"/>
          <w:lang w:val="en-US"/>
        </w:rPr>
        <w:t>Technolog</w:t>
      </w:r>
      <w:r w:rsidR="00B17D0F">
        <w:rPr>
          <w:sz w:val="28"/>
          <w:szCs w:val="28"/>
          <w:lang w:val="en-US"/>
        </w:rPr>
        <w:t>ies</w:t>
      </w:r>
      <w:r w:rsidR="00B17D0F" w:rsidRPr="00AC5DED">
        <w:rPr>
          <w:sz w:val="28"/>
          <w:szCs w:val="28"/>
          <w:lang w:val="en-US"/>
        </w:rPr>
        <w:t xml:space="preserve"> of </w:t>
      </w:r>
      <w:r w:rsidR="00B17D0F">
        <w:rPr>
          <w:sz w:val="28"/>
          <w:szCs w:val="28"/>
          <w:lang w:val="en-US"/>
        </w:rPr>
        <w:t>MineralAcids”</w:t>
      </w:r>
      <w:r w:rsidR="00D5319E">
        <w:rPr>
          <w:sz w:val="28"/>
          <w:szCs w:val="28"/>
          <w:lang w:val="en-US"/>
        </w:rPr>
        <w:t xml:space="preserve"> and include</w:t>
      </w:r>
      <w:r w:rsidR="00861730">
        <w:rPr>
          <w:sz w:val="28"/>
          <w:szCs w:val="28"/>
          <w:lang w:val="en-US"/>
        </w:rPr>
        <w:t xml:space="preserve"> all necessary information for lab carrying out:</w:t>
      </w:r>
      <w:r w:rsidR="00D5319E">
        <w:rPr>
          <w:sz w:val="28"/>
          <w:szCs w:val="28"/>
          <w:lang w:val="en-US"/>
        </w:rPr>
        <w:t xml:space="preserve"> general requirements and the order of laboratory work carrying out, </w:t>
      </w:r>
      <w:r w:rsidR="00D5319E" w:rsidRPr="006A7DD1">
        <w:rPr>
          <w:sz w:val="28"/>
          <w:szCs w:val="28"/>
          <w:lang w:val="en-US"/>
        </w:rPr>
        <w:t>basic theoretical information</w:t>
      </w:r>
      <w:r w:rsidR="00D5319E">
        <w:rPr>
          <w:sz w:val="28"/>
          <w:szCs w:val="28"/>
          <w:lang w:val="en-US"/>
        </w:rPr>
        <w:t xml:space="preserve">, and control questions for </w:t>
      </w:r>
      <w:r w:rsidR="00861730">
        <w:rPr>
          <w:sz w:val="28"/>
          <w:szCs w:val="28"/>
          <w:lang w:val="en-US"/>
        </w:rPr>
        <w:t>each</w:t>
      </w:r>
      <w:r w:rsidR="00D5319E">
        <w:rPr>
          <w:sz w:val="28"/>
          <w:szCs w:val="28"/>
          <w:lang w:val="en-US"/>
        </w:rPr>
        <w:t xml:space="preserve"> lab.</w:t>
      </w:r>
    </w:p>
    <w:p w:rsidR="009745D0" w:rsidRDefault="009745D0" w:rsidP="009745D0">
      <w:pPr>
        <w:pStyle w:val="a3"/>
        <w:rPr>
          <w:sz w:val="28"/>
          <w:szCs w:val="28"/>
          <w:lang w:val="en-US"/>
        </w:rPr>
      </w:pPr>
    </w:p>
    <w:p w:rsidR="009745D0" w:rsidRPr="006A7DD1" w:rsidRDefault="00230C6F" w:rsidP="00B17D0F">
      <w:pPr>
        <w:pStyle w:val="a3"/>
        <w:jc w:val="both"/>
        <w:rPr>
          <w:sz w:val="28"/>
          <w:szCs w:val="28"/>
          <w:lang w:val="en-US"/>
        </w:rPr>
      </w:pPr>
      <w:r>
        <w:rPr>
          <w:sz w:val="28"/>
          <w:szCs w:val="28"/>
          <w:lang w:val="en-US"/>
        </w:rPr>
        <w:t>M</w:t>
      </w:r>
      <w:r w:rsidR="009745D0">
        <w:rPr>
          <w:sz w:val="28"/>
          <w:szCs w:val="28"/>
          <w:lang w:val="en-US"/>
        </w:rPr>
        <w:t>ethodical instruction</w:t>
      </w:r>
      <w:r w:rsidR="00B17D0F">
        <w:rPr>
          <w:sz w:val="28"/>
          <w:szCs w:val="28"/>
          <w:lang w:val="en-US"/>
        </w:rPr>
        <w:t>s are</w:t>
      </w:r>
      <w:r w:rsidR="009745D0">
        <w:rPr>
          <w:sz w:val="28"/>
          <w:szCs w:val="28"/>
          <w:lang w:val="en-US"/>
        </w:rPr>
        <w:t xml:space="preserve"> designated for </w:t>
      </w:r>
      <w:r w:rsidR="00B17D0F">
        <w:rPr>
          <w:sz w:val="28"/>
          <w:szCs w:val="28"/>
          <w:lang w:val="en-US"/>
        </w:rPr>
        <w:t>m</w:t>
      </w:r>
      <w:r w:rsidR="00B17D0F" w:rsidRPr="00031F31">
        <w:rPr>
          <w:sz w:val="28"/>
          <w:szCs w:val="28"/>
          <w:lang w:val="en-US"/>
        </w:rPr>
        <w:t xml:space="preserve">aster </w:t>
      </w:r>
      <w:r w:rsidR="00B17D0F">
        <w:rPr>
          <w:sz w:val="28"/>
          <w:szCs w:val="28"/>
          <w:lang w:val="en-US"/>
        </w:rPr>
        <w:t>s</w:t>
      </w:r>
      <w:r w:rsidR="00B17D0F" w:rsidRPr="00031F31">
        <w:rPr>
          <w:sz w:val="28"/>
          <w:szCs w:val="28"/>
          <w:lang w:val="en-US"/>
        </w:rPr>
        <w:t xml:space="preserve">tudents </w:t>
      </w:r>
      <w:r w:rsidR="009745D0">
        <w:rPr>
          <w:sz w:val="28"/>
          <w:szCs w:val="28"/>
          <w:lang w:val="en-US"/>
        </w:rPr>
        <w:t>of</w:t>
      </w:r>
      <w:r w:rsidR="009745D0" w:rsidRPr="005A36C8">
        <w:rPr>
          <w:sz w:val="28"/>
          <w:szCs w:val="28"/>
          <w:lang w:val="en-US"/>
        </w:rPr>
        <w:t xml:space="preserve"> the </w:t>
      </w:r>
      <w:r w:rsidR="00D31C8C" w:rsidRPr="005A36C8">
        <w:rPr>
          <w:sz w:val="28"/>
          <w:szCs w:val="28"/>
          <w:lang w:val="en-US"/>
        </w:rPr>
        <w:t>edu</w:t>
      </w:r>
      <w:r w:rsidR="00D31C8C">
        <w:rPr>
          <w:sz w:val="28"/>
          <w:szCs w:val="28"/>
          <w:lang w:val="en-US"/>
        </w:rPr>
        <w:t>cation program</w:t>
      </w:r>
      <w:r w:rsidR="00D31C8C" w:rsidRPr="00D31C8C">
        <w:rPr>
          <w:sz w:val="28"/>
          <w:szCs w:val="28"/>
          <w:lang w:val="en-US"/>
        </w:rPr>
        <w:t>7</w:t>
      </w:r>
      <w:r w:rsidR="00D31C8C" w:rsidRPr="00D31C8C">
        <w:rPr>
          <w:sz w:val="28"/>
          <w:szCs w:val="28"/>
        </w:rPr>
        <w:t>М</w:t>
      </w:r>
      <w:r w:rsidR="00D31C8C" w:rsidRPr="00D31C8C">
        <w:rPr>
          <w:sz w:val="28"/>
          <w:szCs w:val="28"/>
          <w:lang w:val="en-US"/>
        </w:rPr>
        <w:t>07162</w:t>
      </w:r>
      <w:r w:rsidR="009745D0" w:rsidRPr="005A36C8">
        <w:rPr>
          <w:sz w:val="28"/>
          <w:szCs w:val="28"/>
          <w:lang w:val="en-US"/>
        </w:rPr>
        <w:t xml:space="preserve"> – Chemical Technology of Inorganic Substances</w:t>
      </w:r>
      <w:r w:rsidR="00D31C8C">
        <w:rPr>
          <w:sz w:val="28"/>
          <w:szCs w:val="28"/>
          <w:lang w:val="en-US"/>
        </w:rPr>
        <w:t>.</w:t>
      </w:r>
    </w:p>
    <w:p w:rsidR="00861730" w:rsidRDefault="00861730" w:rsidP="00861730">
      <w:pPr>
        <w:pStyle w:val="a3"/>
        <w:rPr>
          <w:sz w:val="28"/>
          <w:szCs w:val="28"/>
          <w:lang w:val="en-US"/>
        </w:rPr>
      </w:pPr>
    </w:p>
    <w:p w:rsidR="00861730" w:rsidRDefault="00861730" w:rsidP="00861730">
      <w:pPr>
        <w:pStyle w:val="a3"/>
        <w:rPr>
          <w:sz w:val="28"/>
          <w:szCs w:val="28"/>
          <w:lang w:val="en-US"/>
        </w:rPr>
      </w:pPr>
      <w:r>
        <w:rPr>
          <w:sz w:val="28"/>
          <w:szCs w:val="28"/>
          <w:lang w:val="en-US"/>
        </w:rPr>
        <w:t>The reviewer</w:t>
      </w:r>
      <w:r w:rsidRPr="00C931C4">
        <w:rPr>
          <w:sz w:val="28"/>
          <w:szCs w:val="28"/>
          <w:lang w:val="en-US"/>
        </w:rPr>
        <w:t xml:space="preserve">: </w:t>
      </w:r>
    </w:p>
    <w:p w:rsidR="00861730" w:rsidRPr="00180EF2" w:rsidRDefault="00861730" w:rsidP="00861730">
      <w:pPr>
        <w:pStyle w:val="20"/>
        <w:jc w:val="left"/>
        <w:rPr>
          <w:rFonts w:eastAsia="ヒラギノ明朝 Pro W3"/>
          <w:sz w:val="28"/>
          <w:lang w:val="en-US"/>
        </w:rPr>
      </w:pPr>
      <w:r>
        <w:rPr>
          <w:sz w:val="28"/>
          <w:lang w:val="en-US"/>
        </w:rPr>
        <w:t>Dzhakipbekova N</w:t>
      </w:r>
      <w:r w:rsidRPr="00A97DF6">
        <w:rPr>
          <w:sz w:val="28"/>
          <w:lang w:val="en-US"/>
        </w:rPr>
        <w:t>.</w:t>
      </w:r>
      <w:r>
        <w:rPr>
          <w:sz w:val="28"/>
        </w:rPr>
        <w:t>О</w:t>
      </w:r>
      <w:r w:rsidRPr="00A97DF6">
        <w:rPr>
          <w:sz w:val="28"/>
          <w:lang w:val="en-US"/>
        </w:rPr>
        <w:t>.</w:t>
      </w:r>
      <w:r>
        <w:rPr>
          <w:rFonts w:eastAsia="ヒラギノ明朝 Pro W3"/>
          <w:sz w:val="28"/>
          <w:lang w:val="en-US"/>
        </w:rPr>
        <w:t xml:space="preserve"> - </w:t>
      </w:r>
      <w:r>
        <w:rPr>
          <w:sz w:val="28"/>
          <w:lang w:val="en-US"/>
        </w:rPr>
        <w:t>Doct</w:t>
      </w:r>
      <w:r w:rsidRPr="00A97DF6">
        <w:rPr>
          <w:sz w:val="28"/>
          <w:lang w:val="en-US"/>
        </w:rPr>
        <w:t>.</w:t>
      </w:r>
      <w:r>
        <w:rPr>
          <w:sz w:val="28"/>
          <w:lang w:val="en-US"/>
        </w:rPr>
        <w:t>Tech</w:t>
      </w:r>
      <w:r w:rsidRPr="00A97DF6">
        <w:rPr>
          <w:sz w:val="28"/>
          <w:lang w:val="en-US"/>
        </w:rPr>
        <w:t>.</w:t>
      </w:r>
      <w:r w:rsidRPr="00180EF2">
        <w:rPr>
          <w:sz w:val="28"/>
          <w:lang w:val="en-US"/>
        </w:rPr>
        <w:t>Sci.,</w:t>
      </w:r>
      <w:r w:rsidRPr="00180EF2">
        <w:rPr>
          <w:rFonts w:eastAsia="ヒラギノ明朝 Pro W3"/>
          <w:sz w:val="28"/>
          <w:lang w:val="en-US"/>
        </w:rPr>
        <w:t xml:space="preserve">Professor </w:t>
      </w:r>
      <w:r w:rsidRPr="00180EF2">
        <w:rPr>
          <w:sz w:val="28"/>
          <w:lang w:val="en-US"/>
        </w:rPr>
        <w:t xml:space="preserve">of the «Chemistry and Fundamentals of chemical technology» </w:t>
      </w:r>
      <w:r w:rsidRPr="00180EF2">
        <w:rPr>
          <w:rFonts w:eastAsia="ヒラギノ明朝 Pro W3"/>
          <w:sz w:val="28"/>
          <w:lang w:val="en-US"/>
        </w:rPr>
        <w:t xml:space="preserve"> Department of M. Auezov SKU.</w:t>
      </w:r>
    </w:p>
    <w:p w:rsidR="00861730" w:rsidRPr="00D93E4E" w:rsidRDefault="00861730" w:rsidP="00861730">
      <w:pPr>
        <w:pStyle w:val="20"/>
        <w:jc w:val="left"/>
        <w:rPr>
          <w:sz w:val="28"/>
          <w:lang w:val="en-US"/>
        </w:rPr>
      </w:pPr>
    </w:p>
    <w:p w:rsidR="009745D0" w:rsidRDefault="009745D0" w:rsidP="009745D0">
      <w:pPr>
        <w:ind w:firstLine="709"/>
        <w:jc w:val="both"/>
        <w:rPr>
          <w:color w:val="0000FF"/>
          <w:sz w:val="28"/>
          <w:lang w:val="en-US" w:eastAsia="ko-KR"/>
        </w:rPr>
      </w:pPr>
    </w:p>
    <w:p w:rsidR="00861730" w:rsidRPr="00FA3249" w:rsidRDefault="00861730" w:rsidP="009745D0">
      <w:pPr>
        <w:ind w:firstLine="709"/>
        <w:jc w:val="both"/>
        <w:rPr>
          <w:color w:val="0000FF"/>
          <w:sz w:val="28"/>
          <w:lang w:val="en-US" w:eastAsia="ko-KR"/>
        </w:rPr>
      </w:pPr>
    </w:p>
    <w:p w:rsidR="009745D0" w:rsidRPr="00FA3249" w:rsidRDefault="009745D0" w:rsidP="009745D0">
      <w:pPr>
        <w:ind w:firstLine="709"/>
        <w:jc w:val="both"/>
        <w:rPr>
          <w:color w:val="0000FF"/>
          <w:sz w:val="28"/>
          <w:lang w:val="en-US" w:eastAsia="ko-KR"/>
        </w:rPr>
      </w:pPr>
    </w:p>
    <w:p w:rsidR="009745D0" w:rsidRPr="00180EF2" w:rsidRDefault="009745D0" w:rsidP="009745D0">
      <w:pPr>
        <w:jc w:val="both"/>
        <w:rPr>
          <w:sz w:val="28"/>
          <w:szCs w:val="28"/>
          <w:lang w:val="en-US"/>
        </w:rPr>
      </w:pPr>
      <w:r w:rsidRPr="00C87C92">
        <w:rPr>
          <w:sz w:val="28"/>
          <w:szCs w:val="28"/>
          <w:lang w:val="en-US"/>
        </w:rPr>
        <w:t>The methodical instruction</w:t>
      </w:r>
      <w:r w:rsidR="00D5319E">
        <w:rPr>
          <w:sz w:val="28"/>
          <w:szCs w:val="28"/>
          <w:lang w:val="en-US"/>
        </w:rPr>
        <w:t>s are</w:t>
      </w:r>
      <w:r w:rsidRPr="00C87C92">
        <w:rPr>
          <w:sz w:val="28"/>
          <w:szCs w:val="28"/>
          <w:lang w:val="en-US"/>
        </w:rPr>
        <w:t xml:space="preserve"> discussed by the meeting of </w:t>
      </w:r>
      <w:r w:rsidR="00177627">
        <w:rPr>
          <w:sz w:val="28"/>
          <w:szCs w:val="28"/>
          <w:lang w:val="en-US"/>
        </w:rPr>
        <w:t>“</w:t>
      </w:r>
      <w:r w:rsidR="00177627" w:rsidRPr="00031F31">
        <w:rPr>
          <w:sz w:val="28"/>
          <w:szCs w:val="28"/>
          <w:lang w:val="en-US"/>
        </w:rPr>
        <w:t>Chemical Technology of Inorganic Substances</w:t>
      </w:r>
      <w:r w:rsidR="00177627">
        <w:rPr>
          <w:sz w:val="28"/>
          <w:szCs w:val="28"/>
          <w:lang w:val="en-US"/>
        </w:rPr>
        <w:t>”</w:t>
      </w:r>
      <w:r w:rsidRPr="00180EF2">
        <w:rPr>
          <w:sz w:val="28"/>
          <w:szCs w:val="28"/>
          <w:lang w:val="en-US"/>
        </w:rPr>
        <w:t>department(protocol #</w:t>
      </w:r>
      <w:r w:rsidR="0049238A" w:rsidRPr="00180EF2">
        <w:rPr>
          <w:sz w:val="28"/>
          <w:szCs w:val="28"/>
          <w:lang w:val="en-US"/>
        </w:rPr>
        <w:t>3</w:t>
      </w:r>
      <w:r w:rsidR="00D5319E" w:rsidRPr="00180EF2">
        <w:rPr>
          <w:rFonts w:eastAsia="ヒラギノ明朝 Pro W3"/>
          <w:sz w:val="28"/>
          <w:lang w:val="en-US"/>
        </w:rPr>
        <w:t xml:space="preserve">dated from </w:t>
      </w:r>
      <w:r w:rsidR="0049238A" w:rsidRPr="00180EF2">
        <w:rPr>
          <w:rFonts w:eastAsia="ヒラギノ明朝 Pro W3"/>
          <w:sz w:val="28"/>
          <w:lang w:val="en-US"/>
        </w:rPr>
        <w:t>30</w:t>
      </w:r>
      <w:r w:rsidRPr="00180EF2">
        <w:rPr>
          <w:sz w:val="28"/>
          <w:szCs w:val="28"/>
          <w:lang w:val="en-US"/>
        </w:rPr>
        <w:t>.</w:t>
      </w:r>
      <w:r w:rsidR="00FE31D6" w:rsidRPr="00180EF2">
        <w:rPr>
          <w:sz w:val="28"/>
          <w:szCs w:val="28"/>
          <w:lang w:val="en-US"/>
        </w:rPr>
        <w:t>1</w:t>
      </w:r>
      <w:r w:rsidR="0049238A" w:rsidRPr="00180EF2">
        <w:rPr>
          <w:sz w:val="28"/>
          <w:szCs w:val="28"/>
          <w:lang w:val="en-US"/>
        </w:rPr>
        <w:t>0</w:t>
      </w:r>
      <w:r w:rsidRPr="00180EF2">
        <w:rPr>
          <w:sz w:val="28"/>
          <w:szCs w:val="28"/>
          <w:lang w:val="en-US"/>
        </w:rPr>
        <w:t>.</w:t>
      </w:r>
      <w:r w:rsidR="00076B97" w:rsidRPr="00180EF2">
        <w:rPr>
          <w:sz w:val="28"/>
          <w:szCs w:val="28"/>
          <w:lang w:val="en-US"/>
        </w:rPr>
        <w:t>20</w:t>
      </w:r>
      <w:r w:rsidRPr="00180EF2">
        <w:rPr>
          <w:sz w:val="28"/>
          <w:szCs w:val="28"/>
          <w:lang w:val="en-US"/>
        </w:rPr>
        <w:t>) and the Committee on innovation technologies of training and methodical provision of “Chemical Engineering &amp; Biotechnology” Higher School  (protocol #</w:t>
      </w:r>
      <w:r w:rsidR="0049238A" w:rsidRPr="00180EF2">
        <w:rPr>
          <w:sz w:val="28"/>
          <w:szCs w:val="28"/>
          <w:lang w:val="en-US"/>
        </w:rPr>
        <w:t>4</w:t>
      </w:r>
      <w:r w:rsidR="00D5319E" w:rsidRPr="00180EF2">
        <w:rPr>
          <w:rFonts w:eastAsia="ヒラギノ明朝 Pro W3"/>
          <w:sz w:val="28"/>
          <w:lang w:val="en-US"/>
        </w:rPr>
        <w:t xml:space="preserve">dated from </w:t>
      </w:r>
      <w:r w:rsidR="0049238A" w:rsidRPr="00180EF2">
        <w:rPr>
          <w:rFonts w:eastAsia="ヒラギノ明朝 Pro W3"/>
          <w:sz w:val="28"/>
          <w:lang w:val="en-US"/>
        </w:rPr>
        <w:t>24</w:t>
      </w:r>
      <w:r w:rsidRPr="00180EF2">
        <w:rPr>
          <w:sz w:val="28"/>
          <w:szCs w:val="28"/>
          <w:lang w:val="en-US"/>
        </w:rPr>
        <w:t>.</w:t>
      </w:r>
      <w:r w:rsidR="003C5C91" w:rsidRPr="00180EF2">
        <w:rPr>
          <w:sz w:val="28"/>
          <w:szCs w:val="28"/>
          <w:lang w:val="en-US"/>
        </w:rPr>
        <w:t>1</w:t>
      </w:r>
      <w:r w:rsidR="0049238A" w:rsidRPr="00180EF2">
        <w:rPr>
          <w:sz w:val="28"/>
          <w:szCs w:val="28"/>
          <w:lang w:val="en-US"/>
        </w:rPr>
        <w:t>1</w:t>
      </w:r>
      <w:r w:rsidRPr="00180EF2">
        <w:rPr>
          <w:sz w:val="28"/>
          <w:szCs w:val="28"/>
          <w:lang w:val="en-US"/>
        </w:rPr>
        <w:t>.</w:t>
      </w:r>
      <w:r w:rsidR="00076B97" w:rsidRPr="00180EF2">
        <w:rPr>
          <w:sz w:val="28"/>
          <w:szCs w:val="28"/>
          <w:lang w:val="en-US"/>
        </w:rPr>
        <w:t>20</w:t>
      </w:r>
      <w:r w:rsidRPr="00180EF2">
        <w:rPr>
          <w:sz w:val="28"/>
          <w:szCs w:val="28"/>
          <w:lang w:val="en-US"/>
        </w:rPr>
        <w:t xml:space="preserve">).   </w:t>
      </w:r>
    </w:p>
    <w:p w:rsidR="009745D0" w:rsidRPr="00180EF2" w:rsidRDefault="009745D0" w:rsidP="009745D0">
      <w:pPr>
        <w:ind w:firstLine="709"/>
        <w:jc w:val="both"/>
        <w:rPr>
          <w:sz w:val="28"/>
          <w:lang w:val="en-US" w:eastAsia="ko-KR"/>
        </w:rPr>
      </w:pPr>
    </w:p>
    <w:p w:rsidR="009745D0" w:rsidRPr="00180EF2" w:rsidRDefault="00D5319E" w:rsidP="009745D0">
      <w:pPr>
        <w:widowControl w:val="0"/>
        <w:jc w:val="both"/>
        <w:rPr>
          <w:rFonts w:eastAsia="ヒラギノ明朝 Pro W3"/>
          <w:sz w:val="28"/>
          <w:lang w:val="en-US"/>
        </w:rPr>
      </w:pPr>
      <w:r w:rsidRPr="00180EF2">
        <w:rPr>
          <w:sz w:val="28"/>
          <w:szCs w:val="28"/>
          <w:lang w:val="en-US"/>
        </w:rPr>
        <w:t>The methodical instructions are</w:t>
      </w:r>
      <w:r w:rsidR="009745D0" w:rsidRPr="00180EF2">
        <w:rPr>
          <w:rFonts w:eastAsia="ヒラギノ明朝 Pro W3"/>
          <w:sz w:val="28"/>
          <w:lang w:val="en-US"/>
        </w:rPr>
        <w:t xml:space="preserve">recommended for print by Study-Methodical Council of M. Auezov SouthKazakhstan University </w:t>
      </w:r>
      <w:r w:rsidRPr="00180EF2">
        <w:rPr>
          <w:rFonts w:eastAsia="ヒラギノ明朝 Pro W3"/>
          <w:sz w:val="28"/>
          <w:lang w:val="en-US"/>
        </w:rPr>
        <w:t xml:space="preserve">(protocol # </w:t>
      </w:r>
      <w:r w:rsidR="009745D0" w:rsidRPr="00180EF2">
        <w:rPr>
          <w:rFonts w:eastAsia="ヒラギノ明朝 Pro W3"/>
          <w:sz w:val="28"/>
          <w:lang w:val="en-US"/>
        </w:rPr>
        <w:t xml:space="preserve"> dated from</w:t>
      </w:r>
      <w:r w:rsidRPr="00180EF2">
        <w:rPr>
          <w:rFonts w:eastAsia="ヒラギノ明朝 Pro W3"/>
          <w:sz w:val="28"/>
          <w:lang w:val="en-US"/>
        </w:rPr>
        <w:t>.         20</w:t>
      </w:r>
      <w:r w:rsidR="00076B97" w:rsidRPr="00180EF2">
        <w:rPr>
          <w:rFonts w:eastAsia="ヒラギノ明朝 Pro W3"/>
          <w:sz w:val="28"/>
          <w:lang w:val="en-US"/>
        </w:rPr>
        <w:t>2</w:t>
      </w:r>
      <w:r w:rsidR="0049238A" w:rsidRPr="00180EF2">
        <w:rPr>
          <w:rFonts w:eastAsia="ヒラギノ明朝 Pro W3"/>
          <w:sz w:val="28"/>
          <w:lang w:val="en-US"/>
        </w:rPr>
        <w:t>1</w:t>
      </w:r>
      <w:r w:rsidR="009745D0" w:rsidRPr="00180EF2">
        <w:rPr>
          <w:rFonts w:eastAsia="ヒラギノ明朝 Pro W3"/>
          <w:sz w:val="28"/>
          <w:lang w:val="en-US"/>
        </w:rPr>
        <w:t>).</w:t>
      </w:r>
    </w:p>
    <w:p w:rsidR="009745D0" w:rsidRPr="00180EF2" w:rsidRDefault="009745D0" w:rsidP="009745D0">
      <w:pPr>
        <w:widowControl w:val="0"/>
        <w:rPr>
          <w:rFonts w:eastAsia="ヒラギノ明朝 Pro W3"/>
          <w:color w:val="000000"/>
          <w:sz w:val="28"/>
          <w:lang w:val="en-US"/>
        </w:rPr>
      </w:pPr>
    </w:p>
    <w:p w:rsidR="009745D0" w:rsidRPr="00180EF2" w:rsidRDefault="009745D0" w:rsidP="009745D0">
      <w:pPr>
        <w:rPr>
          <w:sz w:val="28"/>
          <w:lang w:val="en-US"/>
        </w:rPr>
      </w:pPr>
    </w:p>
    <w:p w:rsidR="009745D0" w:rsidRPr="00180EF2" w:rsidRDefault="009745D0" w:rsidP="009745D0">
      <w:pPr>
        <w:rPr>
          <w:sz w:val="28"/>
          <w:lang w:val="en-US"/>
        </w:rPr>
      </w:pPr>
    </w:p>
    <w:p w:rsidR="00076B97" w:rsidRPr="00180EF2" w:rsidRDefault="00076B97" w:rsidP="009745D0">
      <w:pPr>
        <w:rPr>
          <w:sz w:val="28"/>
          <w:lang w:val="en-US"/>
        </w:rPr>
      </w:pPr>
    </w:p>
    <w:p w:rsidR="00076B97" w:rsidRPr="00180EF2" w:rsidRDefault="00076B97" w:rsidP="009745D0">
      <w:pPr>
        <w:rPr>
          <w:sz w:val="28"/>
          <w:lang w:val="en-US"/>
        </w:rPr>
      </w:pPr>
    </w:p>
    <w:p w:rsidR="009745D0" w:rsidRPr="00866788" w:rsidRDefault="009745D0" w:rsidP="009745D0">
      <w:pPr>
        <w:widowControl w:val="0"/>
        <w:jc w:val="right"/>
        <w:rPr>
          <w:rFonts w:eastAsia="ヒラギノ明朝 Pro W3"/>
          <w:color w:val="000000"/>
          <w:sz w:val="28"/>
          <w:lang w:val="en-US"/>
        </w:rPr>
      </w:pPr>
      <w:r>
        <w:rPr>
          <w:b/>
          <w:sz w:val="28"/>
          <w:lang w:val="en-US"/>
        </w:rPr>
        <w:t>©</w:t>
      </w:r>
      <w:r w:rsidRPr="00A27818">
        <w:rPr>
          <w:rFonts w:eastAsia="ヒラギノ明朝 Pro W3"/>
          <w:color w:val="000000"/>
          <w:sz w:val="28"/>
          <w:lang w:val="en-US"/>
        </w:rPr>
        <w:t xml:space="preserve"> M. Auezov SouthKazakhstan  University</w:t>
      </w:r>
      <w:r>
        <w:rPr>
          <w:rFonts w:eastAsia="ヒラギノ明朝 Pro W3"/>
          <w:color w:val="000000"/>
          <w:sz w:val="28"/>
          <w:lang w:val="en-US"/>
        </w:rPr>
        <w:t>, 20</w:t>
      </w:r>
      <w:r w:rsidR="00076B97">
        <w:rPr>
          <w:rFonts w:eastAsia="ヒラギノ明朝 Pro W3"/>
          <w:color w:val="000000"/>
          <w:sz w:val="28"/>
          <w:lang w:val="en-US"/>
        </w:rPr>
        <w:t>2</w:t>
      </w:r>
      <w:r w:rsidR="0049238A">
        <w:rPr>
          <w:rFonts w:eastAsia="ヒラギノ明朝 Pro W3"/>
          <w:color w:val="000000"/>
          <w:sz w:val="28"/>
          <w:lang w:val="en-US"/>
        </w:rPr>
        <w:t>1</w:t>
      </w:r>
    </w:p>
    <w:p w:rsidR="009745D0" w:rsidRDefault="009745D0" w:rsidP="009745D0">
      <w:pPr>
        <w:ind w:firstLine="709"/>
        <w:jc w:val="both"/>
        <w:rPr>
          <w:sz w:val="28"/>
          <w:lang w:val="en-US" w:eastAsia="ko-KR"/>
        </w:rPr>
      </w:pPr>
    </w:p>
    <w:p w:rsidR="009745D0" w:rsidRDefault="009745D0" w:rsidP="009745D0">
      <w:pPr>
        <w:ind w:firstLine="709"/>
        <w:jc w:val="both"/>
        <w:rPr>
          <w:sz w:val="28"/>
          <w:lang w:val="en-US" w:eastAsia="ko-KR"/>
        </w:rPr>
      </w:pPr>
      <w:r>
        <w:rPr>
          <w:sz w:val="28"/>
          <w:lang w:val="en-US" w:eastAsia="ko-KR"/>
        </w:rPr>
        <w:t>Editor</w:t>
      </w:r>
      <w:r w:rsidRPr="003E52FC">
        <w:rPr>
          <w:sz w:val="28"/>
          <w:lang w:val="en-US" w:eastAsia="ko-KR"/>
        </w:rPr>
        <w:t xml:space="preserve"> – </w:t>
      </w:r>
      <w:r>
        <w:rPr>
          <w:sz w:val="28"/>
          <w:lang w:val="en-US" w:eastAsia="ko-KR"/>
        </w:rPr>
        <w:t>SeitmagzimovaG</w:t>
      </w:r>
      <w:r w:rsidRPr="003E52FC">
        <w:rPr>
          <w:sz w:val="28"/>
          <w:lang w:val="en-US" w:eastAsia="ko-KR"/>
        </w:rPr>
        <w:t>.</w:t>
      </w:r>
      <w:r>
        <w:rPr>
          <w:sz w:val="28"/>
          <w:lang w:val="en-US" w:eastAsia="ko-KR"/>
        </w:rPr>
        <w:t>M.</w:t>
      </w:r>
    </w:p>
    <w:p w:rsidR="00AC5DED" w:rsidRPr="00AC5DED" w:rsidRDefault="00AC5DED" w:rsidP="0067157F">
      <w:pPr>
        <w:pStyle w:val="20"/>
        <w:jc w:val="left"/>
        <w:rPr>
          <w:sz w:val="28"/>
          <w:lang w:val="en-US"/>
        </w:rPr>
      </w:pPr>
    </w:p>
    <w:p w:rsidR="0067157F" w:rsidRDefault="0067157F" w:rsidP="00AC5DED">
      <w:pPr>
        <w:pStyle w:val="1"/>
        <w:widowControl w:val="0"/>
        <w:rPr>
          <w:sz w:val="28"/>
          <w:szCs w:val="28"/>
          <w:lang w:val="en-US"/>
        </w:rPr>
      </w:pPr>
    </w:p>
    <w:p w:rsidR="00AC5DED" w:rsidRPr="0064642C" w:rsidRDefault="00AC5DED" w:rsidP="00AC5DED">
      <w:pPr>
        <w:pStyle w:val="1"/>
        <w:widowControl w:val="0"/>
        <w:rPr>
          <w:sz w:val="28"/>
          <w:szCs w:val="28"/>
          <w:lang w:val="en-US"/>
        </w:rPr>
      </w:pPr>
      <w:r w:rsidRPr="0064642C">
        <w:rPr>
          <w:sz w:val="28"/>
          <w:szCs w:val="28"/>
          <w:lang w:val="en-US"/>
        </w:rPr>
        <w:t>TABLE OF CONTENTS</w:t>
      </w:r>
    </w:p>
    <w:p w:rsidR="00AC5DED" w:rsidRPr="00C7395B" w:rsidRDefault="00AC5DED" w:rsidP="00AC5DED">
      <w:pPr>
        <w:pStyle w:val="1"/>
        <w:widowControl w:val="0"/>
        <w:rPr>
          <w:lang w:val="en-US"/>
        </w:rPr>
      </w:pPr>
    </w:p>
    <w:tbl>
      <w:tblPr>
        <w:tblW w:w="0" w:type="auto"/>
        <w:tblInd w:w="250" w:type="dxa"/>
        <w:tblLook w:val="01E0"/>
      </w:tblPr>
      <w:tblGrid>
        <w:gridCol w:w="8789"/>
        <w:gridCol w:w="708"/>
      </w:tblGrid>
      <w:tr w:rsidR="00AC5DED" w:rsidTr="00EA6676">
        <w:trPr>
          <w:trHeight w:val="494"/>
        </w:trPr>
        <w:tc>
          <w:tcPr>
            <w:tcW w:w="8789" w:type="dxa"/>
          </w:tcPr>
          <w:p w:rsidR="00AC5DED" w:rsidRPr="003C5C91" w:rsidRDefault="00076B97" w:rsidP="00926925">
            <w:pPr>
              <w:widowControl w:val="0"/>
              <w:rPr>
                <w:sz w:val="28"/>
                <w:szCs w:val="28"/>
                <w:lang w:val="en-US"/>
              </w:rPr>
            </w:pPr>
            <w:r>
              <w:rPr>
                <w:rStyle w:val="22"/>
                <w:szCs w:val="28"/>
                <w:lang w:val="en-US"/>
              </w:rPr>
              <w:t>P</w:t>
            </w:r>
            <w:r w:rsidRPr="003C5C91">
              <w:rPr>
                <w:rStyle w:val="22"/>
                <w:szCs w:val="28"/>
                <w:lang w:val="en-US"/>
              </w:rPr>
              <w:t>reface……………………………………………………………………</w:t>
            </w:r>
          </w:p>
        </w:tc>
        <w:tc>
          <w:tcPr>
            <w:tcW w:w="708" w:type="dxa"/>
          </w:tcPr>
          <w:p w:rsidR="00AC5DED" w:rsidRPr="003C5C91" w:rsidRDefault="004468E3" w:rsidP="00EA6676">
            <w:pPr>
              <w:widowControl w:val="0"/>
              <w:jc w:val="center"/>
              <w:rPr>
                <w:sz w:val="28"/>
                <w:szCs w:val="28"/>
                <w:lang w:val="en-US"/>
              </w:rPr>
            </w:pPr>
            <w:r>
              <w:rPr>
                <w:sz w:val="28"/>
                <w:szCs w:val="28"/>
                <w:lang w:val="en-US"/>
              </w:rPr>
              <w:t>4</w:t>
            </w:r>
          </w:p>
        </w:tc>
      </w:tr>
      <w:tr w:rsidR="00D5319E" w:rsidRPr="008B623B" w:rsidTr="00EA6676">
        <w:trPr>
          <w:trHeight w:val="494"/>
        </w:trPr>
        <w:tc>
          <w:tcPr>
            <w:tcW w:w="8789" w:type="dxa"/>
          </w:tcPr>
          <w:p w:rsidR="00D5319E" w:rsidRPr="003C5C91" w:rsidRDefault="00076B97" w:rsidP="00926925">
            <w:pPr>
              <w:pStyle w:val="a8"/>
              <w:tabs>
                <w:tab w:val="left" w:pos="1456"/>
              </w:tabs>
              <w:ind w:firstLine="0"/>
              <w:jc w:val="left"/>
              <w:rPr>
                <w:rStyle w:val="22"/>
                <w:szCs w:val="28"/>
                <w:lang w:val="kk-KZ"/>
              </w:rPr>
            </w:pPr>
            <w:r>
              <w:rPr>
                <w:szCs w:val="28"/>
                <w:lang w:val="en-US"/>
              </w:rPr>
              <w:t>R</w:t>
            </w:r>
            <w:r w:rsidRPr="003C5C91">
              <w:rPr>
                <w:szCs w:val="28"/>
                <w:lang w:val="en-US"/>
              </w:rPr>
              <w:t>ecommendations for students to prepare to lab classes</w:t>
            </w:r>
            <w:r w:rsidRPr="003C5C91">
              <w:rPr>
                <w:b/>
                <w:szCs w:val="28"/>
                <w:lang w:val="en-US"/>
              </w:rPr>
              <w:t xml:space="preserve"> …………………</w:t>
            </w:r>
          </w:p>
        </w:tc>
        <w:tc>
          <w:tcPr>
            <w:tcW w:w="708" w:type="dxa"/>
          </w:tcPr>
          <w:p w:rsidR="008B623B" w:rsidRPr="003C5C91" w:rsidRDefault="004468E3" w:rsidP="00EA6676">
            <w:pPr>
              <w:widowControl w:val="0"/>
              <w:jc w:val="center"/>
              <w:rPr>
                <w:sz w:val="28"/>
                <w:szCs w:val="28"/>
                <w:lang w:val="en-US"/>
              </w:rPr>
            </w:pPr>
            <w:r>
              <w:rPr>
                <w:sz w:val="28"/>
                <w:szCs w:val="28"/>
                <w:lang w:val="en-US"/>
              </w:rPr>
              <w:t>5</w:t>
            </w:r>
          </w:p>
        </w:tc>
      </w:tr>
      <w:tr w:rsidR="008B623B" w:rsidRPr="008B623B" w:rsidTr="00EA6676">
        <w:trPr>
          <w:trHeight w:val="494"/>
        </w:trPr>
        <w:tc>
          <w:tcPr>
            <w:tcW w:w="8789" w:type="dxa"/>
          </w:tcPr>
          <w:p w:rsidR="008B623B" w:rsidRPr="003C5C91" w:rsidRDefault="00076B97" w:rsidP="00076B97">
            <w:pPr>
              <w:pStyle w:val="a8"/>
              <w:tabs>
                <w:tab w:val="left" w:pos="1456"/>
              </w:tabs>
              <w:ind w:firstLine="0"/>
              <w:jc w:val="left"/>
              <w:rPr>
                <w:szCs w:val="28"/>
                <w:lang w:val="en-US"/>
              </w:rPr>
            </w:pPr>
            <w:r>
              <w:rPr>
                <w:szCs w:val="28"/>
                <w:lang w:val="en-US"/>
              </w:rPr>
              <w:t>R</w:t>
            </w:r>
            <w:r w:rsidRPr="003C5C91">
              <w:rPr>
                <w:szCs w:val="28"/>
                <w:lang w:val="en-US"/>
              </w:rPr>
              <w:t>egulations for lab report execution ………</w:t>
            </w:r>
            <w:r>
              <w:rPr>
                <w:szCs w:val="28"/>
                <w:lang w:val="en-US"/>
              </w:rPr>
              <w:t>………………..</w:t>
            </w:r>
            <w:r w:rsidRPr="003C5C91">
              <w:rPr>
                <w:szCs w:val="28"/>
                <w:lang w:val="en-US"/>
              </w:rPr>
              <w:t>……</w:t>
            </w:r>
            <w:r>
              <w:rPr>
                <w:szCs w:val="28"/>
                <w:lang w:val="en-US"/>
              </w:rPr>
              <w:t>…….</w:t>
            </w:r>
            <w:r w:rsidRPr="003C5C91">
              <w:rPr>
                <w:szCs w:val="28"/>
                <w:lang w:val="en-US"/>
              </w:rPr>
              <w:t>…</w:t>
            </w:r>
          </w:p>
        </w:tc>
        <w:tc>
          <w:tcPr>
            <w:tcW w:w="708" w:type="dxa"/>
          </w:tcPr>
          <w:p w:rsidR="008B623B" w:rsidRPr="003C5C91" w:rsidRDefault="004468E3" w:rsidP="00EA6676">
            <w:pPr>
              <w:widowControl w:val="0"/>
              <w:jc w:val="center"/>
              <w:rPr>
                <w:sz w:val="28"/>
                <w:szCs w:val="28"/>
                <w:lang w:val="en-US"/>
              </w:rPr>
            </w:pPr>
            <w:r>
              <w:rPr>
                <w:sz w:val="28"/>
                <w:szCs w:val="28"/>
                <w:lang w:val="en-US"/>
              </w:rPr>
              <w:t>5</w:t>
            </w:r>
          </w:p>
        </w:tc>
      </w:tr>
      <w:tr w:rsidR="008B623B" w:rsidRPr="008B623B" w:rsidTr="00EA6676">
        <w:trPr>
          <w:trHeight w:val="494"/>
        </w:trPr>
        <w:tc>
          <w:tcPr>
            <w:tcW w:w="8789" w:type="dxa"/>
          </w:tcPr>
          <w:p w:rsidR="008B623B" w:rsidRPr="003C5C91" w:rsidRDefault="00076B97" w:rsidP="00926925">
            <w:pPr>
              <w:pStyle w:val="a8"/>
              <w:tabs>
                <w:tab w:val="left" w:pos="1456"/>
              </w:tabs>
              <w:ind w:firstLine="0"/>
              <w:jc w:val="left"/>
              <w:rPr>
                <w:szCs w:val="28"/>
                <w:lang w:val="en-US"/>
              </w:rPr>
            </w:pPr>
            <w:r>
              <w:rPr>
                <w:szCs w:val="28"/>
                <w:lang w:val="en-US"/>
              </w:rPr>
              <w:t>G</w:t>
            </w:r>
            <w:r w:rsidRPr="003C5C91">
              <w:rPr>
                <w:szCs w:val="28"/>
                <w:lang w:val="en-US"/>
              </w:rPr>
              <w:t>oal and objectives of laboratory classes ……</w:t>
            </w:r>
            <w:r>
              <w:rPr>
                <w:szCs w:val="28"/>
                <w:lang w:val="en-US"/>
              </w:rPr>
              <w:t>……………………….</w:t>
            </w:r>
            <w:r w:rsidRPr="003C5C91">
              <w:rPr>
                <w:szCs w:val="28"/>
                <w:lang w:val="en-US"/>
              </w:rPr>
              <w:t>…..</w:t>
            </w:r>
          </w:p>
        </w:tc>
        <w:tc>
          <w:tcPr>
            <w:tcW w:w="708" w:type="dxa"/>
          </w:tcPr>
          <w:p w:rsidR="008B623B" w:rsidRPr="003C5C91" w:rsidRDefault="004468E3" w:rsidP="00EA6676">
            <w:pPr>
              <w:widowControl w:val="0"/>
              <w:jc w:val="center"/>
              <w:rPr>
                <w:sz w:val="28"/>
                <w:szCs w:val="28"/>
                <w:lang w:val="en-US"/>
              </w:rPr>
            </w:pPr>
            <w:r>
              <w:rPr>
                <w:sz w:val="28"/>
                <w:szCs w:val="28"/>
                <w:lang w:val="en-US"/>
              </w:rPr>
              <w:t>5</w:t>
            </w:r>
          </w:p>
        </w:tc>
      </w:tr>
      <w:tr w:rsidR="008B623B" w:rsidRPr="008B623B" w:rsidTr="00EA6676">
        <w:trPr>
          <w:trHeight w:val="494"/>
        </w:trPr>
        <w:tc>
          <w:tcPr>
            <w:tcW w:w="8789" w:type="dxa"/>
          </w:tcPr>
          <w:p w:rsidR="008B623B" w:rsidRPr="003C5C91" w:rsidRDefault="00076B97" w:rsidP="00926925">
            <w:pPr>
              <w:pStyle w:val="a8"/>
              <w:tabs>
                <w:tab w:val="left" w:pos="1456"/>
              </w:tabs>
              <w:ind w:firstLine="0"/>
              <w:jc w:val="left"/>
              <w:rPr>
                <w:szCs w:val="28"/>
                <w:lang w:val="en-US"/>
              </w:rPr>
            </w:pPr>
            <w:r>
              <w:rPr>
                <w:szCs w:val="28"/>
                <w:lang w:val="en-US"/>
              </w:rPr>
              <w:t>C</w:t>
            </w:r>
            <w:r w:rsidRPr="003C5C91">
              <w:rPr>
                <w:szCs w:val="28"/>
                <w:lang w:val="en-US"/>
              </w:rPr>
              <w:t>ontents of laboratory classes ……</w:t>
            </w:r>
            <w:r>
              <w:rPr>
                <w:szCs w:val="28"/>
                <w:lang w:val="en-US"/>
              </w:rPr>
              <w:t>……………..</w:t>
            </w:r>
            <w:r w:rsidRPr="003C5C91">
              <w:rPr>
                <w:szCs w:val="28"/>
                <w:lang w:val="en-US"/>
              </w:rPr>
              <w:t>………………………..</w:t>
            </w:r>
          </w:p>
        </w:tc>
        <w:tc>
          <w:tcPr>
            <w:tcW w:w="708" w:type="dxa"/>
          </w:tcPr>
          <w:p w:rsidR="008B623B" w:rsidRPr="003C5C91" w:rsidRDefault="004468E3" w:rsidP="00EA6676">
            <w:pPr>
              <w:widowControl w:val="0"/>
              <w:jc w:val="center"/>
              <w:rPr>
                <w:sz w:val="28"/>
                <w:szCs w:val="28"/>
                <w:lang w:val="en-US"/>
              </w:rPr>
            </w:pPr>
            <w:r>
              <w:rPr>
                <w:sz w:val="28"/>
                <w:szCs w:val="28"/>
                <w:lang w:val="en-US"/>
              </w:rPr>
              <w:t>6</w:t>
            </w:r>
          </w:p>
        </w:tc>
      </w:tr>
      <w:tr w:rsidR="00CC4B6D" w:rsidRPr="00CC4B6D" w:rsidTr="00EA6676">
        <w:trPr>
          <w:trHeight w:val="494"/>
        </w:trPr>
        <w:tc>
          <w:tcPr>
            <w:tcW w:w="8789" w:type="dxa"/>
          </w:tcPr>
          <w:p w:rsidR="00CC4B6D" w:rsidRDefault="00CC4B6D" w:rsidP="00CC4B6D">
            <w:pPr>
              <w:spacing w:line="276" w:lineRule="auto"/>
              <w:rPr>
                <w:szCs w:val="28"/>
                <w:lang w:val="en-US"/>
              </w:rPr>
            </w:pPr>
            <w:r>
              <w:rPr>
                <w:sz w:val="28"/>
                <w:szCs w:val="28"/>
                <w:lang w:val="en-US"/>
              </w:rPr>
              <w:t>S</w:t>
            </w:r>
            <w:r w:rsidRPr="00CC4B6D">
              <w:rPr>
                <w:sz w:val="28"/>
                <w:szCs w:val="28"/>
                <w:lang w:val="en-US"/>
              </w:rPr>
              <w:t>afety precaution for the work in a chemical laboratory</w:t>
            </w:r>
            <w:r>
              <w:rPr>
                <w:sz w:val="28"/>
                <w:szCs w:val="28"/>
                <w:lang w:val="en-US"/>
              </w:rPr>
              <w:t xml:space="preserve"> …………………..</w:t>
            </w:r>
          </w:p>
        </w:tc>
        <w:tc>
          <w:tcPr>
            <w:tcW w:w="708" w:type="dxa"/>
          </w:tcPr>
          <w:p w:rsidR="00CC4B6D" w:rsidRDefault="004468E3" w:rsidP="00EA6676">
            <w:pPr>
              <w:widowControl w:val="0"/>
              <w:jc w:val="center"/>
              <w:rPr>
                <w:sz w:val="28"/>
                <w:szCs w:val="28"/>
                <w:lang w:val="en-US"/>
              </w:rPr>
            </w:pPr>
            <w:r>
              <w:rPr>
                <w:sz w:val="28"/>
                <w:szCs w:val="28"/>
                <w:lang w:val="en-US"/>
              </w:rPr>
              <w:t>7</w:t>
            </w:r>
          </w:p>
        </w:tc>
      </w:tr>
      <w:tr w:rsidR="00924EAA" w:rsidRPr="00924EAA" w:rsidTr="00924EAA">
        <w:trPr>
          <w:trHeight w:val="711"/>
        </w:trPr>
        <w:tc>
          <w:tcPr>
            <w:tcW w:w="8789" w:type="dxa"/>
          </w:tcPr>
          <w:p w:rsidR="00924EAA" w:rsidRPr="003C5C91" w:rsidRDefault="00924EAA" w:rsidP="00F133A8">
            <w:pPr>
              <w:rPr>
                <w:rStyle w:val="22"/>
                <w:szCs w:val="28"/>
                <w:lang w:val="en-US"/>
              </w:rPr>
            </w:pPr>
            <w:r w:rsidRPr="003C5C91">
              <w:rPr>
                <w:sz w:val="28"/>
                <w:szCs w:val="28"/>
                <w:lang w:val="en-US"/>
              </w:rPr>
              <w:t xml:space="preserve">Laboratory work #1. </w:t>
            </w:r>
            <w:r w:rsidR="00935A1A" w:rsidRPr="00935A1A">
              <w:rPr>
                <w:sz w:val="28"/>
                <w:szCs w:val="28"/>
                <w:lang w:val="en-US"/>
              </w:rPr>
              <w:t>Comparative analysis of sulphur dioxide production from various sulphur-containing raw materials</w:t>
            </w:r>
            <w:r w:rsidRPr="003C5C91">
              <w:rPr>
                <w:sz w:val="28"/>
                <w:szCs w:val="28"/>
                <w:lang w:val="en-US"/>
              </w:rPr>
              <w:t xml:space="preserve"> …</w:t>
            </w:r>
            <w:r w:rsidR="00F133A8" w:rsidRPr="003C5C91">
              <w:rPr>
                <w:sz w:val="28"/>
                <w:szCs w:val="28"/>
                <w:lang w:val="en-US"/>
              </w:rPr>
              <w:t>..</w:t>
            </w:r>
            <w:r w:rsidRPr="003C5C91">
              <w:rPr>
                <w:sz w:val="28"/>
                <w:szCs w:val="28"/>
                <w:lang w:val="en-US"/>
              </w:rPr>
              <w:t>………………………</w:t>
            </w:r>
          </w:p>
        </w:tc>
        <w:tc>
          <w:tcPr>
            <w:tcW w:w="708" w:type="dxa"/>
          </w:tcPr>
          <w:p w:rsidR="00110C05" w:rsidRDefault="00110C05" w:rsidP="00C90FFB">
            <w:pPr>
              <w:widowControl w:val="0"/>
              <w:jc w:val="center"/>
              <w:rPr>
                <w:sz w:val="28"/>
                <w:szCs w:val="28"/>
                <w:lang w:val="en-US"/>
              </w:rPr>
            </w:pPr>
          </w:p>
          <w:p w:rsidR="00924EAA" w:rsidRPr="003C5C91" w:rsidRDefault="004468E3" w:rsidP="00C90FFB">
            <w:pPr>
              <w:widowControl w:val="0"/>
              <w:jc w:val="center"/>
              <w:rPr>
                <w:sz w:val="28"/>
                <w:szCs w:val="28"/>
                <w:lang w:val="en-US"/>
              </w:rPr>
            </w:pPr>
            <w:r>
              <w:rPr>
                <w:sz w:val="28"/>
                <w:szCs w:val="28"/>
                <w:lang w:val="en-US"/>
              </w:rPr>
              <w:t>9</w:t>
            </w:r>
          </w:p>
        </w:tc>
      </w:tr>
      <w:tr w:rsidR="00924EAA" w:rsidRPr="00924EAA" w:rsidTr="00924EAA">
        <w:trPr>
          <w:trHeight w:val="699"/>
        </w:trPr>
        <w:tc>
          <w:tcPr>
            <w:tcW w:w="8789" w:type="dxa"/>
          </w:tcPr>
          <w:p w:rsidR="00924EAA" w:rsidRPr="003C5C91" w:rsidRDefault="00924EAA" w:rsidP="00935A1A">
            <w:pPr>
              <w:rPr>
                <w:rStyle w:val="22"/>
                <w:szCs w:val="28"/>
                <w:lang w:val="en-US"/>
              </w:rPr>
            </w:pPr>
            <w:r w:rsidRPr="003C5C91">
              <w:rPr>
                <w:sz w:val="28"/>
                <w:szCs w:val="28"/>
                <w:lang w:val="en-US"/>
              </w:rPr>
              <w:t xml:space="preserve">Laboratory work #2. </w:t>
            </w:r>
            <w:r w:rsidR="00076B97">
              <w:rPr>
                <w:sz w:val="28"/>
                <w:szCs w:val="28"/>
                <w:lang w:val="en-US"/>
              </w:rPr>
              <w:t>R</w:t>
            </w:r>
            <w:r w:rsidR="00D5319E" w:rsidRPr="003C5C91">
              <w:rPr>
                <w:sz w:val="28"/>
                <w:szCs w:val="28"/>
                <w:lang w:val="en-US"/>
              </w:rPr>
              <w:t>esearch of kinetics of sulphur-containing raw material roasting ………</w:t>
            </w:r>
            <w:r w:rsidRPr="003C5C91">
              <w:rPr>
                <w:sz w:val="28"/>
                <w:szCs w:val="28"/>
                <w:lang w:val="en-US"/>
              </w:rPr>
              <w:t>…………………………………………………..</w:t>
            </w:r>
          </w:p>
        </w:tc>
        <w:tc>
          <w:tcPr>
            <w:tcW w:w="708" w:type="dxa"/>
          </w:tcPr>
          <w:p w:rsidR="00924EAA" w:rsidRDefault="00924EAA" w:rsidP="00C90FFB">
            <w:pPr>
              <w:widowControl w:val="0"/>
              <w:jc w:val="center"/>
              <w:rPr>
                <w:sz w:val="28"/>
                <w:szCs w:val="28"/>
                <w:lang w:val="en-US"/>
              </w:rPr>
            </w:pPr>
          </w:p>
          <w:p w:rsidR="00110C05" w:rsidRPr="003C5C91" w:rsidRDefault="00110C05" w:rsidP="004468E3">
            <w:pPr>
              <w:widowControl w:val="0"/>
              <w:jc w:val="center"/>
              <w:rPr>
                <w:sz w:val="28"/>
                <w:szCs w:val="28"/>
                <w:lang w:val="en-US"/>
              </w:rPr>
            </w:pPr>
            <w:r>
              <w:rPr>
                <w:sz w:val="28"/>
                <w:szCs w:val="28"/>
                <w:lang w:val="en-US"/>
              </w:rPr>
              <w:t>1</w:t>
            </w:r>
            <w:r w:rsidR="004468E3">
              <w:rPr>
                <w:sz w:val="28"/>
                <w:szCs w:val="28"/>
                <w:lang w:val="en-US"/>
              </w:rPr>
              <w:t>4</w:t>
            </w:r>
          </w:p>
        </w:tc>
      </w:tr>
      <w:tr w:rsidR="00924EAA" w:rsidRPr="00924EAA" w:rsidTr="00924EAA">
        <w:trPr>
          <w:trHeight w:val="433"/>
        </w:trPr>
        <w:tc>
          <w:tcPr>
            <w:tcW w:w="8789" w:type="dxa"/>
          </w:tcPr>
          <w:p w:rsidR="00924EAA" w:rsidRPr="003C5C91" w:rsidRDefault="00924EAA" w:rsidP="00D5319E">
            <w:pPr>
              <w:widowControl w:val="0"/>
              <w:rPr>
                <w:rStyle w:val="22"/>
                <w:szCs w:val="28"/>
                <w:lang w:val="en-US"/>
              </w:rPr>
            </w:pPr>
            <w:r w:rsidRPr="003C5C91">
              <w:rPr>
                <w:sz w:val="28"/>
                <w:szCs w:val="28"/>
                <w:lang w:val="en-US"/>
              </w:rPr>
              <w:t xml:space="preserve">Laboratory work #3. </w:t>
            </w:r>
            <w:r w:rsidR="00D5319E" w:rsidRPr="003C5C91">
              <w:rPr>
                <w:sz w:val="28"/>
                <w:szCs w:val="28"/>
                <w:lang w:val="en-US"/>
              </w:rPr>
              <w:t xml:space="preserve">Nitrogen oxides alkaline absorption in nitric acid production </w:t>
            </w:r>
            <w:r w:rsidRPr="003C5C91">
              <w:rPr>
                <w:sz w:val="28"/>
                <w:szCs w:val="28"/>
                <w:lang w:val="en-US"/>
              </w:rPr>
              <w:t>………</w:t>
            </w:r>
            <w:r w:rsidR="00D5319E" w:rsidRPr="003C5C91">
              <w:rPr>
                <w:sz w:val="28"/>
                <w:szCs w:val="28"/>
                <w:lang w:val="en-US"/>
              </w:rPr>
              <w:t>………………………………………………………..</w:t>
            </w:r>
            <w:r w:rsidRPr="003C5C91">
              <w:rPr>
                <w:sz w:val="28"/>
                <w:szCs w:val="28"/>
                <w:lang w:val="en-US"/>
              </w:rPr>
              <w:t>.</w:t>
            </w:r>
          </w:p>
        </w:tc>
        <w:tc>
          <w:tcPr>
            <w:tcW w:w="708" w:type="dxa"/>
          </w:tcPr>
          <w:p w:rsidR="00924EAA" w:rsidRDefault="00924EAA" w:rsidP="00C90FFB">
            <w:pPr>
              <w:widowControl w:val="0"/>
              <w:jc w:val="center"/>
              <w:rPr>
                <w:sz w:val="28"/>
                <w:szCs w:val="28"/>
                <w:lang w:val="en-US"/>
              </w:rPr>
            </w:pPr>
          </w:p>
          <w:p w:rsidR="00110C05" w:rsidRPr="003C5C91" w:rsidRDefault="004468E3" w:rsidP="00AD07A1">
            <w:pPr>
              <w:widowControl w:val="0"/>
              <w:jc w:val="center"/>
              <w:rPr>
                <w:sz w:val="28"/>
                <w:szCs w:val="28"/>
                <w:lang w:val="en-US"/>
              </w:rPr>
            </w:pPr>
            <w:r>
              <w:rPr>
                <w:sz w:val="28"/>
                <w:szCs w:val="28"/>
                <w:lang w:val="en-US"/>
              </w:rPr>
              <w:t>19</w:t>
            </w:r>
          </w:p>
        </w:tc>
      </w:tr>
      <w:tr w:rsidR="00924EAA" w:rsidRPr="00924EAA" w:rsidTr="00D5319E">
        <w:trPr>
          <w:trHeight w:val="407"/>
        </w:trPr>
        <w:tc>
          <w:tcPr>
            <w:tcW w:w="8789" w:type="dxa"/>
          </w:tcPr>
          <w:p w:rsidR="00924EAA" w:rsidRPr="003C5C91" w:rsidRDefault="00924EAA" w:rsidP="009932A7">
            <w:pPr>
              <w:spacing w:line="276" w:lineRule="auto"/>
              <w:rPr>
                <w:rStyle w:val="22"/>
                <w:szCs w:val="28"/>
                <w:lang w:val="en-US"/>
              </w:rPr>
            </w:pPr>
            <w:r w:rsidRPr="003C5C91">
              <w:rPr>
                <w:sz w:val="28"/>
                <w:szCs w:val="28"/>
                <w:lang w:val="en-US"/>
              </w:rPr>
              <w:t xml:space="preserve">Laboratory work #4. </w:t>
            </w:r>
            <w:r w:rsidR="009932A7">
              <w:rPr>
                <w:sz w:val="28"/>
                <w:szCs w:val="28"/>
                <w:lang w:val="en-US"/>
              </w:rPr>
              <w:t>C</w:t>
            </w:r>
            <w:r w:rsidR="009932A7" w:rsidRPr="009932A7">
              <w:rPr>
                <w:sz w:val="28"/>
                <w:szCs w:val="28"/>
                <w:lang w:val="en-US"/>
              </w:rPr>
              <w:t>omparative analysis of dihydrate and semihydrate methods of wet-process phosphoric acid production</w:t>
            </w:r>
            <w:r w:rsidR="009932A7">
              <w:rPr>
                <w:sz w:val="28"/>
                <w:szCs w:val="28"/>
                <w:lang w:val="en-US"/>
              </w:rPr>
              <w:t xml:space="preserve"> …………….</w:t>
            </w:r>
            <w:r w:rsidRPr="003C5C91">
              <w:rPr>
                <w:sz w:val="28"/>
                <w:szCs w:val="28"/>
                <w:lang w:val="en-US"/>
              </w:rPr>
              <w:t>……….</w:t>
            </w:r>
          </w:p>
        </w:tc>
        <w:tc>
          <w:tcPr>
            <w:tcW w:w="708" w:type="dxa"/>
          </w:tcPr>
          <w:p w:rsidR="009932A7" w:rsidRDefault="009932A7" w:rsidP="00C90FFB">
            <w:pPr>
              <w:widowControl w:val="0"/>
              <w:jc w:val="center"/>
              <w:rPr>
                <w:sz w:val="28"/>
                <w:szCs w:val="28"/>
                <w:lang w:val="en-US"/>
              </w:rPr>
            </w:pPr>
          </w:p>
          <w:p w:rsidR="00924EAA" w:rsidRPr="003C5C91" w:rsidRDefault="00110C05" w:rsidP="004468E3">
            <w:pPr>
              <w:widowControl w:val="0"/>
              <w:jc w:val="center"/>
              <w:rPr>
                <w:sz w:val="28"/>
                <w:szCs w:val="28"/>
                <w:lang w:val="en-US"/>
              </w:rPr>
            </w:pPr>
            <w:r>
              <w:rPr>
                <w:sz w:val="28"/>
                <w:szCs w:val="28"/>
                <w:lang w:val="en-US"/>
              </w:rPr>
              <w:t>2</w:t>
            </w:r>
            <w:r w:rsidR="004468E3">
              <w:rPr>
                <w:sz w:val="28"/>
                <w:szCs w:val="28"/>
                <w:lang w:val="en-US"/>
              </w:rPr>
              <w:t>4</w:t>
            </w:r>
          </w:p>
        </w:tc>
      </w:tr>
      <w:tr w:rsidR="00924EAA" w:rsidRPr="00924EAA" w:rsidTr="00924EAA">
        <w:trPr>
          <w:trHeight w:val="699"/>
        </w:trPr>
        <w:tc>
          <w:tcPr>
            <w:tcW w:w="8789" w:type="dxa"/>
          </w:tcPr>
          <w:p w:rsidR="00924EAA" w:rsidRPr="003C5C91" w:rsidRDefault="00924EAA" w:rsidP="00E970C0">
            <w:pPr>
              <w:rPr>
                <w:sz w:val="28"/>
                <w:szCs w:val="28"/>
                <w:lang w:val="en-US"/>
              </w:rPr>
            </w:pPr>
            <w:r w:rsidRPr="003C5C91">
              <w:rPr>
                <w:sz w:val="28"/>
                <w:szCs w:val="28"/>
                <w:lang w:val="en-US"/>
              </w:rPr>
              <w:t xml:space="preserve">Laboratory work #5.  </w:t>
            </w:r>
            <w:r w:rsidR="00F56679">
              <w:rPr>
                <w:sz w:val="28"/>
                <w:szCs w:val="28"/>
                <w:lang w:val="en-US"/>
              </w:rPr>
              <w:t>C</w:t>
            </w:r>
            <w:r w:rsidR="00F56679" w:rsidRPr="00F56679">
              <w:rPr>
                <w:sz w:val="28"/>
                <w:szCs w:val="28"/>
                <w:lang w:val="en-US"/>
              </w:rPr>
              <w:t>oncentrating and purification of wet-process phosphoric acid</w:t>
            </w:r>
            <w:r w:rsidR="00A401C0" w:rsidRPr="00F56679">
              <w:rPr>
                <w:sz w:val="28"/>
                <w:szCs w:val="28"/>
                <w:lang w:val="en-US"/>
              </w:rPr>
              <w:t xml:space="preserve">from fluorine </w:t>
            </w:r>
            <w:r w:rsidR="00E970C0" w:rsidRPr="00E970C0">
              <w:rPr>
                <w:sz w:val="28"/>
                <w:szCs w:val="28"/>
                <w:lang w:val="en-US"/>
              </w:rPr>
              <w:t xml:space="preserve">impurities </w:t>
            </w:r>
            <w:r w:rsidRPr="003C5C91">
              <w:rPr>
                <w:sz w:val="28"/>
                <w:szCs w:val="28"/>
                <w:lang w:val="en-US"/>
              </w:rPr>
              <w:t>…………………</w:t>
            </w:r>
            <w:r w:rsidR="00F56679">
              <w:rPr>
                <w:sz w:val="28"/>
                <w:szCs w:val="28"/>
                <w:lang w:val="en-US"/>
              </w:rPr>
              <w:t>…………….</w:t>
            </w:r>
            <w:r w:rsidRPr="003C5C91">
              <w:rPr>
                <w:sz w:val="28"/>
                <w:szCs w:val="28"/>
                <w:lang w:val="en-US"/>
              </w:rPr>
              <w:t>…..</w:t>
            </w:r>
          </w:p>
        </w:tc>
        <w:tc>
          <w:tcPr>
            <w:tcW w:w="708" w:type="dxa"/>
          </w:tcPr>
          <w:p w:rsidR="00924EAA" w:rsidRDefault="00924EAA" w:rsidP="00C90FFB">
            <w:pPr>
              <w:widowControl w:val="0"/>
              <w:jc w:val="center"/>
              <w:rPr>
                <w:sz w:val="28"/>
                <w:szCs w:val="28"/>
                <w:lang w:val="en-US"/>
              </w:rPr>
            </w:pPr>
          </w:p>
          <w:p w:rsidR="00110C05" w:rsidRPr="003C5C91" w:rsidRDefault="00E43E6D" w:rsidP="004468E3">
            <w:pPr>
              <w:widowControl w:val="0"/>
              <w:jc w:val="center"/>
              <w:rPr>
                <w:sz w:val="28"/>
                <w:szCs w:val="28"/>
                <w:lang w:val="en-US"/>
              </w:rPr>
            </w:pPr>
            <w:r>
              <w:rPr>
                <w:sz w:val="28"/>
                <w:szCs w:val="28"/>
                <w:lang w:val="en-US"/>
              </w:rPr>
              <w:t>3</w:t>
            </w:r>
            <w:r w:rsidR="004468E3">
              <w:rPr>
                <w:sz w:val="28"/>
                <w:szCs w:val="28"/>
                <w:lang w:val="en-US"/>
              </w:rPr>
              <w:t>4</w:t>
            </w:r>
          </w:p>
        </w:tc>
      </w:tr>
      <w:tr w:rsidR="00924EAA" w:rsidRPr="00924EAA" w:rsidTr="00924EAA">
        <w:trPr>
          <w:trHeight w:val="699"/>
        </w:trPr>
        <w:tc>
          <w:tcPr>
            <w:tcW w:w="8789" w:type="dxa"/>
          </w:tcPr>
          <w:p w:rsidR="00924EAA" w:rsidRPr="003C5C91" w:rsidRDefault="00924EAA" w:rsidP="00230C6F">
            <w:pPr>
              <w:widowControl w:val="0"/>
              <w:rPr>
                <w:sz w:val="28"/>
                <w:szCs w:val="28"/>
                <w:lang w:val="en-US"/>
              </w:rPr>
            </w:pPr>
            <w:r w:rsidRPr="003C5C91">
              <w:rPr>
                <w:sz w:val="28"/>
                <w:szCs w:val="28"/>
                <w:lang w:val="en-US"/>
              </w:rPr>
              <w:t xml:space="preserve">Laboratory work #6. </w:t>
            </w:r>
            <w:r w:rsidR="00076B97">
              <w:rPr>
                <w:sz w:val="28"/>
                <w:szCs w:val="28"/>
                <w:lang w:val="en-US"/>
              </w:rPr>
              <w:t>H</w:t>
            </w:r>
            <w:r w:rsidRPr="003C5C91">
              <w:rPr>
                <w:sz w:val="28"/>
                <w:szCs w:val="28"/>
                <w:lang w:val="en-US"/>
              </w:rPr>
              <w:t xml:space="preserve">ydrochloric acid </w:t>
            </w:r>
            <w:r w:rsidR="00230C6F">
              <w:rPr>
                <w:sz w:val="28"/>
                <w:szCs w:val="28"/>
                <w:lang w:val="en-US"/>
              </w:rPr>
              <w:t>obtaining</w:t>
            </w:r>
            <w:r w:rsidRPr="003C5C91">
              <w:rPr>
                <w:sz w:val="28"/>
                <w:szCs w:val="28"/>
                <w:lang w:val="en-US"/>
              </w:rPr>
              <w:t xml:space="preserve"> by means of  sulphuric-acid method…………………………………………………..</w:t>
            </w:r>
          </w:p>
        </w:tc>
        <w:tc>
          <w:tcPr>
            <w:tcW w:w="708" w:type="dxa"/>
          </w:tcPr>
          <w:p w:rsidR="00924EAA" w:rsidRDefault="00924EAA" w:rsidP="00C90FFB">
            <w:pPr>
              <w:widowControl w:val="0"/>
              <w:jc w:val="center"/>
              <w:rPr>
                <w:sz w:val="28"/>
                <w:szCs w:val="28"/>
                <w:lang w:val="en-US"/>
              </w:rPr>
            </w:pPr>
          </w:p>
          <w:p w:rsidR="00110C05" w:rsidRPr="003C5C91" w:rsidRDefault="00E43E6D" w:rsidP="004468E3">
            <w:pPr>
              <w:widowControl w:val="0"/>
              <w:jc w:val="center"/>
              <w:rPr>
                <w:sz w:val="28"/>
                <w:szCs w:val="28"/>
                <w:lang w:val="en-US"/>
              </w:rPr>
            </w:pPr>
            <w:r>
              <w:rPr>
                <w:sz w:val="28"/>
                <w:szCs w:val="28"/>
                <w:lang w:val="en-US"/>
              </w:rPr>
              <w:t>4</w:t>
            </w:r>
            <w:r w:rsidR="004468E3">
              <w:rPr>
                <w:sz w:val="28"/>
                <w:szCs w:val="28"/>
                <w:lang w:val="en-US"/>
              </w:rPr>
              <w:t>1</w:t>
            </w:r>
          </w:p>
        </w:tc>
      </w:tr>
      <w:tr w:rsidR="00924EAA" w:rsidRPr="00924EAA" w:rsidTr="00924EAA">
        <w:trPr>
          <w:trHeight w:val="470"/>
        </w:trPr>
        <w:tc>
          <w:tcPr>
            <w:tcW w:w="8789" w:type="dxa"/>
          </w:tcPr>
          <w:p w:rsidR="00924EAA" w:rsidRPr="003C5C91" w:rsidRDefault="00076B97" w:rsidP="00924EAA">
            <w:pPr>
              <w:widowControl w:val="0"/>
              <w:rPr>
                <w:sz w:val="28"/>
                <w:szCs w:val="28"/>
                <w:lang w:val="en-US"/>
              </w:rPr>
            </w:pPr>
            <w:r>
              <w:rPr>
                <w:sz w:val="28"/>
                <w:szCs w:val="28"/>
                <w:lang w:val="en-US"/>
              </w:rPr>
              <w:t>References …..</w:t>
            </w:r>
            <w:r w:rsidR="00924EAA" w:rsidRPr="003C5C91">
              <w:rPr>
                <w:sz w:val="28"/>
                <w:szCs w:val="28"/>
                <w:lang w:val="en-US"/>
              </w:rPr>
              <w:t>……………………………………………………………..</w:t>
            </w:r>
          </w:p>
        </w:tc>
        <w:tc>
          <w:tcPr>
            <w:tcW w:w="708" w:type="dxa"/>
          </w:tcPr>
          <w:p w:rsidR="00924EAA" w:rsidRPr="003C5C91" w:rsidRDefault="00E43E6D" w:rsidP="004468E3">
            <w:pPr>
              <w:widowControl w:val="0"/>
              <w:jc w:val="center"/>
              <w:rPr>
                <w:sz w:val="28"/>
                <w:szCs w:val="28"/>
                <w:lang w:val="en-US"/>
              </w:rPr>
            </w:pPr>
            <w:r>
              <w:rPr>
                <w:sz w:val="28"/>
                <w:szCs w:val="28"/>
                <w:lang w:val="en-US"/>
              </w:rPr>
              <w:t>4</w:t>
            </w:r>
            <w:r w:rsidR="004468E3">
              <w:rPr>
                <w:sz w:val="28"/>
                <w:szCs w:val="28"/>
                <w:lang w:val="en-US"/>
              </w:rPr>
              <w:t>6</w:t>
            </w:r>
          </w:p>
        </w:tc>
      </w:tr>
    </w:tbl>
    <w:p w:rsidR="00AC5DED" w:rsidRPr="000A346C" w:rsidRDefault="00AC5DED" w:rsidP="00AC5DED">
      <w:pPr>
        <w:spacing w:line="360" w:lineRule="auto"/>
        <w:rPr>
          <w:sz w:val="28"/>
          <w:szCs w:val="28"/>
          <w:lang w:val="en-US"/>
        </w:rPr>
      </w:pPr>
    </w:p>
    <w:p w:rsidR="00AC5DED" w:rsidRPr="00924EAA" w:rsidRDefault="00AC5DED" w:rsidP="00AC5DED">
      <w:pPr>
        <w:spacing w:line="360" w:lineRule="auto"/>
        <w:rPr>
          <w:sz w:val="28"/>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Pr="00924EAA" w:rsidRDefault="00AC5DED" w:rsidP="00AC5DED">
      <w:pPr>
        <w:spacing w:line="360" w:lineRule="auto"/>
        <w:rPr>
          <w:lang w:val="en-US"/>
        </w:rPr>
      </w:pPr>
    </w:p>
    <w:p w:rsidR="00AC5DED" w:rsidRDefault="00AC5DED" w:rsidP="00AC5DED">
      <w:pPr>
        <w:spacing w:line="360" w:lineRule="auto"/>
        <w:rPr>
          <w:lang w:val="en-US"/>
        </w:rPr>
      </w:pPr>
    </w:p>
    <w:p w:rsidR="003C5C91" w:rsidRDefault="003C5C91" w:rsidP="00AC5DED">
      <w:pPr>
        <w:spacing w:line="360" w:lineRule="auto"/>
        <w:rPr>
          <w:lang w:val="en-US"/>
        </w:rPr>
      </w:pPr>
    </w:p>
    <w:p w:rsidR="00935A1A" w:rsidRPr="00924EAA" w:rsidRDefault="00935A1A" w:rsidP="00AC5DED">
      <w:pPr>
        <w:spacing w:line="360" w:lineRule="auto"/>
        <w:rPr>
          <w:lang w:val="en-US"/>
        </w:rPr>
      </w:pPr>
    </w:p>
    <w:p w:rsidR="00797309" w:rsidRDefault="00797309" w:rsidP="004912D4">
      <w:pPr>
        <w:spacing w:line="276" w:lineRule="auto"/>
        <w:jc w:val="center"/>
        <w:rPr>
          <w:rStyle w:val="22"/>
          <w:b/>
          <w:sz w:val="30"/>
          <w:szCs w:val="30"/>
          <w:lang w:val="en-US"/>
        </w:rPr>
      </w:pPr>
      <w:r w:rsidRPr="00C47DC8">
        <w:rPr>
          <w:rStyle w:val="22"/>
          <w:b/>
          <w:sz w:val="30"/>
          <w:szCs w:val="30"/>
          <w:lang w:val="en-US"/>
        </w:rPr>
        <w:t xml:space="preserve">PREFACE </w:t>
      </w:r>
    </w:p>
    <w:p w:rsidR="00C47DC8" w:rsidRPr="00C47DC8" w:rsidRDefault="00C47DC8" w:rsidP="004912D4">
      <w:pPr>
        <w:spacing w:line="276" w:lineRule="auto"/>
        <w:jc w:val="center"/>
        <w:rPr>
          <w:rStyle w:val="22"/>
          <w:b/>
          <w:sz w:val="30"/>
          <w:szCs w:val="30"/>
          <w:lang w:val="en-US"/>
        </w:rPr>
      </w:pPr>
    </w:p>
    <w:p w:rsidR="003B46C9" w:rsidRPr="00076B97" w:rsidRDefault="00AD07A1" w:rsidP="004912D4">
      <w:pPr>
        <w:spacing w:line="276" w:lineRule="auto"/>
        <w:ind w:firstLine="708"/>
        <w:jc w:val="both"/>
        <w:rPr>
          <w:sz w:val="28"/>
          <w:szCs w:val="28"/>
          <w:lang w:val="en-US"/>
        </w:rPr>
      </w:pPr>
      <w:r>
        <w:rPr>
          <w:sz w:val="28"/>
          <w:szCs w:val="28"/>
          <w:lang w:val="en-US"/>
        </w:rPr>
        <w:t>M</w:t>
      </w:r>
      <w:r w:rsidR="00D5319E" w:rsidRPr="00076B97">
        <w:rPr>
          <w:sz w:val="28"/>
          <w:szCs w:val="28"/>
          <w:lang w:val="en-US"/>
        </w:rPr>
        <w:t xml:space="preserve">ethodical </w:t>
      </w:r>
      <w:r w:rsidR="00D5319E" w:rsidRPr="00076B97">
        <w:rPr>
          <w:rFonts w:eastAsia="ヒラギノ明朝 Pro W3"/>
          <w:color w:val="000000"/>
          <w:sz w:val="28"/>
          <w:szCs w:val="28"/>
          <w:lang w:val="en-US"/>
        </w:rPr>
        <w:t>instructions</w:t>
      </w:r>
      <w:r w:rsidR="00D5319E" w:rsidRPr="00076B97">
        <w:rPr>
          <w:sz w:val="28"/>
          <w:szCs w:val="28"/>
          <w:lang w:val="en-US"/>
        </w:rPr>
        <w:t xml:space="preserve"> for laboratory works on the discipline “Energy </w:t>
      </w:r>
      <w:r w:rsidR="00076B97">
        <w:rPr>
          <w:sz w:val="28"/>
          <w:szCs w:val="28"/>
          <w:lang w:val="en-US"/>
        </w:rPr>
        <w:t>E</w:t>
      </w:r>
      <w:r w:rsidR="00076B97" w:rsidRPr="00D31C8C">
        <w:rPr>
          <w:sz w:val="28"/>
          <w:szCs w:val="28"/>
          <w:lang w:val="en-US"/>
        </w:rPr>
        <w:t>fficient</w:t>
      </w:r>
      <w:r w:rsidR="00D5319E" w:rsidRPr="00076B97">
        <w:rPr>
          <w:sz w:val="28"/>
          <w:szCs w:val="28"/>
          <w:lang w:val="en-US"/>
        </w:rPr>
        <w:t xml:space="preserve"> Technologies of Mineral Acids”</w:t>
      </w:r>
      <w:r w:rsidR="003B46C9" w:rsidRPr="00076B97">
        <w:rPr>
          <w:sz w:val="28"/>
          <w:szCs w:val="28"/>
          <w:lang w:val="en-US"/>
        </w:rPr>
        <w:t xml:space="preserve"> include practical studying </w:t>
      </w:r>
      <w:r w:rsidR="002820DB" w:rsidRPr="00076B97">
        <w:rPr>
          <w:sz w:val="28"/>
          <w:szCs w:val="28"/>
          <w:lang w:val="en-US"/>
        </w:rPr>
        <w:t xml:space="preserve">processes of </w:t>
      </w:r>
      <w:r w:rsidR="004912D4" w:rsidRPr="00076B97">
        <w:rPr>
          <w:sz w:val="28"/>
          <w:szCs w:val="28"/>
          <w:lang w:val="en-US"/>
        </w:rPr>
        <w:t xml:space="preserve">a certain </w:t>
      </w:r>
      <w:r w:rsidR="002820DB" w:rsidRPr="00076B97">
        <w:rPr>
          <w:sz w:val="28"/>
          <w:szCs w:val="28"/>
          <w:lang w:val="en-US"/>
        </w:rPr>
        <w:t xml:space="preserve"> product preparation, experimental research of typical processes of inorganic acids production and mastery </w:t>
      </w:r>
      <w:r w:rsidR="004912D4" w:rsidRPr="00076B97">
        <w:rPr>
          <w:sz w:val="28"/>
          <w:szCs w:val="28"/>
          <w:lang w:val="en-US"/>
        </w:rPr>
        <w:t>with</w:t>
      </w:r>
      <w:r w:rsidR="002820DB" w:rsidRPr="00076B97">
        <w:rPr>
          <w:sz w:val="28"/>
          <w:szCs w:val="28"/>
          <w:lang w:val="en-US"/>
        </w:rPr>
        <w:t xml:space="preserve"> method</w:t>
      </w:r>
      <w:r w:rsidR="004912D4" w:rsidRPr="00076B97">
        <w:rPr>
          <w:sz w:val="28"/>
          <w:szCs w:val="28"/>
          <w:lang w:val="en-US"/>
        </w:rPr>
        <w:t>s</w:t>
      </w:r>
      <w:r w:rsidR="002820DB" w:rsidRPr="00076B97">
        <w:rPr>
          <w:sz w:val="28"/>
          <w:szCs w:val="28"/>
          <w:lang w:val="en-US"/>
        </w:rPr>
        <w:t xml:space="preserve"> of production control.</w:t>
      </w:r>
    </w:p>
    <w:p w:rsidR="003B46C9" w:rsidRPr="00076B97" w:rsidRDefault="003B46C9" w:rsidP="004912D4">
      <w:pPr>
        <w:spacing w:line="276" w:lineRule="auto"/>
        <w:jc w:val="both"/>
        <w:rPr>
          <w:sz w:val="28"/>
          <w:szCs w:val="28"/>
          <w:lang w:val="en-US"/>
        </w:rPr>
      </w:pPr>
      <w:r w:rsidRPr="00076B97">
        <w:rPr>
          <w:sz w:val="28"/>
          <w:szCs w:val="28"/>
          <w:lang w:val="en-US"/>
        </w:rPr>
        <w:tab/>
      </w:r>
      <w:r w:rsidR="002820DB" w:rsidRPr="00076B97">
        <w:rPr>
          <w:sz w:val="28"/>
          <w:szCs w:val="28"/>
          <w:lang w:val="en-US"/>
        </w:rPr>
        <w:t>This discipline consists of lecture course</w:t>
      </w:r>
      <w:r w:rsidR="004912D4" w:rsidRPr="00076B97">
        <w:rPr>
          <w:sz w:val="28"/>
          <w:szCs w:val="28"/>
          <w:lang w:val="en-US"/>
        </w:rPr>
        <w:t>, practical</w:t>
      </w:r>
      <w:r w:rsidR="002820DB" w:rsidRPr="00076B97">
        <w:rPr>
          <w:sz w:val="28"/>
          <w:szCs w:val="28"/>
          <w:lang w:val="en-US"/>
        </w:rPr>
        <w:t xml:space="preserve"> and laboratory </w:t>
      </w:r>
      <w:r w:rsidR="004912D4" w:rsidRPr="00076B97">
        <w:rPr>
          <w:sz w:val="28"/>
          <w:szCs w:val="28"/>
          <w:lang w:val="en-US"/>
        </w:rPr>
        <w:t>classes</w:t>
      </w:r>
      <w:r w:rsidR="002820DB" w:rsidRPr="00076B97">
        <w:rPr>
          <w:sz w:val="28"/>
          <w:szCs w:val="28"/>
          <w:lang w:val="en-US"/>
        </w:rPr>
        <w:t xml:space="preserve">. Skills of experimental and calculation analysis of chemical-technological processes are developed, general regularities of chemical technology of </w:t>
      </w:r>
      <w:r w:rsidR="004912D4" w:rsidRPr="00076B97">
        <w:rPr>
          <w:sz w:val="28"/>
          <w:szCs w:val="28"/>
          <w:lang w:val="en-US"/>
        </w:rPr>
        <w:t xml:space="preserve">mineral </w:t>
      </w:r>
      <w:r w:rsidR="002820DB" w:rsidRPr="00076B97">
        <w:rPr>
          <w:sz w:val="28"/>
          <w:szCs w:val="28"/>
          <w:lang w:val="en-US"/>
        </w:rPr>
        <w:t>acids and methods of technological i</w:t>
      </w:r>
      <w:r w:rsidR="004912D4" w:rsidRPr="00076B97">
        <w:rPr>
          <w:sz w:val="28"/>
          <w:szCs w:val="28"/>
          <w:lang w:val="en-US"/>
        </w:rPr>
        <w:t>ndicators evaluation are learnt</w:t>
      </w:r>
      <w:r w:rsidR="002820DB" w:rsidRPr="00076B97">
        <w:rPr>
          <w:sz w:val="28"/>
          <w:szCs w:val="28"/>
          <w:lang w:val="en-US"/>
        </w:rPr>
        <w:t xml:space="preserve"> and mastered </w:t>
      </w:r>
      <w:r w:rsidR="004912D4" w:rsidRPr="00076B97">
        <w:rPr>
          <w:sz w:val="28"/>
          <w:szCs w:val="28"/>
          <w:lang w:val="en-US"/>
        </w:rPr>
        <w:t>at</w:t>
      </w:r>
      <w:r w:rsidR="002820DB" w:rsidRPr="00076B97">
        <w:rPr>
          <w:sz w:val="28"/>
          <w:szCs w:val="28"/>
          <w:lang w:val="en-US"/>
        </w:rPr>
        <w:t xml:space="preserve"> lab classes. </w:t>
      </w:r>
      <w:r w:rsidR="004912D4" w:rsidRPr="00076B97">
        <w:rPr>
          <w:sz w:val="28"/>
          <w:szCs w:val="28"/>
          <w:lang w:val="en-US"/>
        </w:rPr>
        <w:t>They are organized according to curriculum and a s</w:t>
      </w:r>
      <w:r w:rsidR="00076B97">
        <w:rPr>
          <w:sz w:val="28"/>
          <w:szCs w:val="28"/>
          <w:lang w:val="en-US"/>
        </w:rPr>
        <w:t>y</w:t>
      </w:r>
      <w:r w:rsidR="004912D4" w:rsidRPr="00076B97">
        <w:rPr>
          <w:sz w:val="28"/>
          <w:szCs w:val="28"/>
          <w:lang w:val="en-US"/>
        </w:rPr>
        <w:t xml:space="preserve">llabus and include </w:t>
      </w:r>
      <w:r w:rsidR="00076B97">
        <w:rPr>
          <w:sz w:val="28"/>
          <w:szCs w:val="28"/>
          <w:lang w:val="en-US"/>
        </w:rPr>
        <w:t>30</w:t>
      </w:r>
      <w:r w:rsidR="004912D4" w:rsidRPr="00076B97">
        <w:rPr>
          <w:sz w:val="28"/>
          <w:szCs w:val="28"/>
          <w:lang w:val="en-US"/>
        </w:rPr>
        <w:t xml:space="preserve"> academic hours a semester. Master s</w:t>
      </w:r>
      <w:r w:rsidR="005950F0" w:rsidRPr="00076B97">
        <w:rPr>
          <w:sz w:val="28"/>
          <w:szCs w:val="28"/>
          <w:lang w:val="en-US"/>
        </w:rPr>
        <w:t xml:space="preserve">tudents should individually fulfill labs using chemical and physical-chemical methods of analyses </w:t>
      </w:r>
      <w:r w:rsidR="004912D4" w:rsidRPr="00076B97">
        <w:rPr>
          <w:sz w:val="28"/>
          <w:szCs w:val="28"/>
          <w:lang w:val="en-US"/>
        </w:rPr>
        <w:t xml:space="preserve">and modern analytical devices </w:t>
      </w:r>
      <w:r w:rsidR="005950F0" w:rsidRPr="00076B97">
        <w:rPr>
          <w:sz w:val="28"/>
          <w:szCs w:val="28"/>
          <w:lang w:val="en-US"/>
        </w:rPr>
        <w:t xml:space="preserve">in order to acquire skills of independent approach for technological problems solution and for </w:t>
      </w:r>
      <w:r w:rsidR="004912D4" w:rsidRPr="00076B97">
        <w:rPr>
          <w:sz w:val="28"/>
          <w:szCs w:val="28"/>
          <w:lang w:val="en-US"/>
        </w:rPr>
        <w:t>the experimental-</w:t>
      </w:r>
      <w:r w:rsidR="005950F0" w:rsidRPr="00076B97">
        <w:rPr>
          <w:sz w:val="28"/>
          <w:szCs w:val="28"/>
          <w:lang w:val="en-US"/>
        </w:rPr>
        <w:t>research</w:t>
      </w:r>
      <w:r w:rsidR="004912D4" w:rsidRPr="00076B97">
        <w:rPr>
          <w:sz w:val="28"/>
          <w:szCs w:val="28"/>
          <w:lang w:val="en-US"/>
        </w:rPr>
        <w:t xml:space="preserve"> work performance</w:t>
      </w:r>
      <w:r w:rsidR="005950F0" w:rsidRPr="00076B97">
        <w:rPr>
          <w:sz w:val="28"/>
          <w:szCs w:val="28"/>
          <w:lang w:val="en-US"/>
        </w:rPr>
        <w:t xml:space="preserve">.  </w:t>
      </w:r>
    </w:p>
    <w:p w:rsidR="003B46C9" w:rsidRPr="00076B97" w:rsidRDefault="00AD07A1" w:rsidP="004912D4">
      <w:pPr>
        <w:spacing w:line="276" w:lineRule="auto"/>
        <w:ind w:firstLine="567"/>
        <w:jc w:val="both"/>
        <w:rPr>
          <w:sz w:val="28"/>
          <w:szCs w:val="28"/>
          <w:lang w:val="en-US"/>
        </w:rPr>
      </w:pPr>
      <w:r>
        <w:rPr>
          <w:sz w:val="28"/>
          <w:szCs w:val="28"/>
          <w:lang w:val="en-US"/>
        </w:rPr>
        <w:t>M</w:t>
      </w:r>
      <w:r w:rsidR="002820DB" w:rsidRPr="00076B97">
        <w:rPr>
          <w:sz w:val="28"/>
          <w:szCs w:val="28"/>
          <w:lang w:val="en-US"/>
        </w:rPr>
        <w:t>ethodical instruction</w:t>
      </w:r>
      <w:r w:rsidR="004912D4" w:rsidRPr="00076B97">
        <w:rPr>
          <w:sz w:val="28"/>
          <w:szCs w:val="28"/>
          <w:lang w:val="en-US"/>
        </w:rPr>
        <w:t>s</w:t>
      </w:r>
      <w:r w:rsidR="002820DB" w:rsidRPr="00076B97">
        <w:rPr>
          <w:sz w:val="28"/>
          <w:szCs w:val="28"/>
          <w:lang w:val="en-US"/>
        </w:rPr>
        <w:t xml:space="preserve"> include the whole course content and consists of </w:t>
      </w:r>
      <w:r w:rsidR="004912D4" w:rsidRPr="00076B97">
        <w:rPr>
          <w:sz w:val="28"/>
          <w:szCs w:val="28"/>
          <w:lang w:val="en-US"/>
        </w:rPr>
        <w:t>6</w:t>
      </w:r>
      <w:r w:rsidR="002820DB" w:rsidRPr="00076B97">
        <w:rPr>
          <w:sz w:val="28"/>
          <w:szCs w:val="28"/>
          <w:lang w:val="en-US"/>
        </w:rPr>
        <w:t xml:space="preserve"> labs. Every lab contains the aim of the lab, </w:t>
      </w:r>
      <w:r w:rsidR="004912D4" w:rsidRPr="00076B97">
        <w:rPr>
          <w:sz w:val="28"/>
          <w:szCs w:val="28"/>
          <w:lang w:val="en-US"/>
        </w:rPr>
        <w:t xml:space="preserve">brief </w:t>
      </w:r>
      <w:r w:rsidR="002820DB" w:rsidRPr="00076B97">
        <w:rPr>
          <w:sz w:val="28"/>
          <w:szCs w:val="28"/>
          <w:lang w:val="en-US"/>
        </w:rPr>
        <w:t>theoretical data about a process under studying, a plant description, technique of lab and analyses carrying out, the order of technological process indicators calculation and control questions. The laboratory works are carried out by groups of 2</w:t>
      </w:r>
      <w:r w:rsidR="004912D4" w:rsidRPr="00076B97">
        <w:rPr>
          <w:sz w:val="28"/>
          <w:szCs w:val="28"/>
          <w:lang w:val="en-US"/>
        </w:rPr>
        <w:t xml:space="preserve"> master</w:t>
      </w:r>
      <w:r w:rsidR="002820DB" w:rsidRPr="00076B97">
        <w:rPr>
          <w:sz w:val="28"/>
          <w:szCs w:val="28"/>
          <w:lang w:val="en-US"/>
        </w:rPr>
        <w:t xml:space="preserve"> students. Before the lab carrying out students should take an access for the work fulfilling. After fulfilling the lab every student makes up a report, which is defended afterwards. </w:t>
      </w:r>
    </w:p>
    <w:p w:rsidR="004912D4" w:rsidRPr="00076B97" w:rsidRDefault="0012760C" w:rsidP="004912D4">
      <w:pPr>
        <w:pStyle w:val="3"/>
        <w:spacing w:before="0" w:after="0" w:line="276" w:lineRule="auto"/>
        <w:jc w:val="both"/>
        <w:rPr>
          <w:rFonts w:ascii="Times New Roman" w:hAnsi="Times New Roman" w:cs="Times New Roman"/>
          <w:b w:val="0"/>
          <w:sz w:val="28"/>
          <w:szCs w:val="28"/>
          <w:lang w:val="en-US"/>
        </w:rPr>
      </w:pPr>
      <w:r w:rsidRPr="00076B97">
        <w:rPr>
          <w:rFonts w:ascii="Times New Roman" w:hAnsi="Times New Roman" w:cs="Times New Roman"/>
          <w:b w:val="0"/>
          <w:sz w:val="28"/>
          <w:szCs w:val="28"/>
          <w:lang w:val="en-US"/>
        </w:rPr>
        <w:t>The laboratory practicum wa</w:t>
      </w:r>
      <w:r w:rsidR="003B46C9" w:rsidRPr="00076B97">
        <w:rPr>
          <w:rFonts w:ascii="Times New Roman" w:hAnsi="Times New Roman" w:cs="Times New Roman"/>
          <w:b w:val="0"/>
          <w:sz w:val="28"/>
          <w:szCs w:val="28"/>
          <w:lang w:val="en-US"/>
        </w:rPr>
        <w:t xml:space="preserve">s composed in accordance with contents of </w:t>
      </w:r>
      <w:r w:rsidR="004912D4" w:rsidRPr="00076B97">
        <w:rPr>
          <w:rFonts w:ascii="Times New Roman" w:hAnsi="Times New Roman" w:cs="Times New Roman"/>
          <w:b w:val="0"/>
          <w:sz w:val="28"/>
          <w:szCs w:val="28"/>
          <w:lang w:val="en-US"/>
        </w:rPr>
        <w:t>study</w:t>
      </w:r>
      <w:r w:rsidR="003B46C9" w:rsidRPr="00076B97">
        <w:rPr>
          <w:rFonts w:ascii="Times New Roman" w:hAnsi="Times New Roman" w:cs="Times New Roman"/>
          <w:b w:val="0"/>
          <w:sz w:val="28"/>
          <w:szCs w:val="28"/>
          <w:lang w:val="en-US"/>
        </w:rPr>
        <w:t xml:space="preserve"> and </w:t>
      </w:r>
      <w:r w:rsidR="008B623B" w:rsidRPr="00076B97">
        <w:rPr>
          <w:rFonts w:ascii="Times New Roman" w:hAnsi="Times New Roman" w:cs="Times New Roman"/>
          <w:b w:val="0"/>
          <w:sz w:val="28"/>
          <w:szCs w:val="28"/>
          <w:lang w:val="en-US"/>
        </w:rPr>
        <w:t>course</w:t>
      </w:r>
      <w:r w:rsidR="003B46C9" w:rsidRPr="00076B97">
        <w:rPr>
          <w:rFonts w:ascii="Times New Roman" w:hAnsi="Times New Roman" w:cs="Times New Roman"/>
          <w:b w:val="0"/>
          <w:sz w:val="28"/>
          <w:szCs w:val="28"/>
          <w:lang w:val="en-US"/>
        </w:rPr>
        <w:t xml:space="preserve"> programs on the discipline </w:t>
      </w:r>
      <w:r w:rsidR="005950F0" w:rsidRPr="00076B97">
        <w:rPr>
          <w:rFonts w:ascii="Times New Roman" w:hAnsi="Times New Roman" w:cs="Times New Roman"/>
          <w:b w:val="0"/>
          <w:sz w:val="28"/>
          <w:szCs w:val="28"/>
          <w:lang w:val="en-US"/>
        </w:rPr>
        <w:t>“</w:t>
      </w:r>
      <w:r w:rsidR="004912D4" w:rsidRPr="00076B97">
        <w:rPr>
          <w:rFonts w:ascii="Times New Roman" w:hAnsi="Times New Roman" w:cs="Times New Roman"/>
          <w:b w:val="0"/>
          <w:sz w:val="28"/>
          <w:szCs w:val="28"/>
          <w:lang w:val="en-US"/>
        </w:rPr>
        <w:t xml:space="preserve">Energy </w:t>
      </w:r>
      <w:r w:rsidR="00076B97" w:rsidRPr="00076B97">
        <w:rPr>
          <w:rFonts w:ascii="Times New Roman" w:hAnsi="Times New Roman" w:cs="Times New Roman"/>
          <w:b w:val="0"/>
          <w:sz w:val="28"/>
          <w:szCs w:val="28"/>
          <w:lang w:val="en-US"/>
        </w:rPr>
        <w:t>Efficient</w:t>
      </w:r>
      <w:r w:rsidR="004912D4" w:rsidRPr="00076B97">
        <w:rPr>
          <w:rFonts w:ascii="Times New Roman" w:hAnsi="Times New Roman" w:cs="Times New Roman"/>
          <w:b w:val="0"/>
          <w:sz w:val="28"/>
          <w:szCs w:val="28"/>
          <w:lang w:val="en-US"/>
        </w:rPr>
        <w:t xml:space="preserve"> Technologies of Mineral Acids” </w:t>
      </w:r>
      <w:r w:rsidR="005950F0" w:rsidRPr="00076B97">
        <w:rPr>
          <w:rFonts w:ascii="Times New Roman" w:hAnsi="Times New Roman" w:cs="Times New Roman"/>
          <w:b w:val="0"/>
          <w:sz w:val="28"/>
          <w:szCs w:val="28"/>
          <w:lang w:val="en-US"/>
        </w:rPr>
        <w:t xml:space="preserve"> for </w:t>
      </w:r>
      <w:r w:rsidR="004912D4" w:rsidRPr="00076B97">
        <w:rPr>
          <w:rFonts w:ascii="Times New Roman" w:hAnsi="Times New Roman" w:cs="Times New Roman"/>
          <w:b w:val="0"/>
          <w:sz w:val="28"/>
          <w:szCs w:val="28"/>
          <w:lang w:val="en-US"/>
        </w:rPr>
        <w:t xml:space="preserve">master </w:t>
      </w:r>
      <w:r w:rsidR="005950F0" w:rsidRPr="00076B97">
        <w:rPr>
          <w:rFonts w:ascii="Times New Roman" w:hAnsi="Times New Roman" w:cs="Times New Roman"/>
          <w:b w:val="0"/>
          <w:sz w:val="28"/>
          <w:szCs w:val="28"/>
          <w:lang w:val="en-US"/>
        </w:rPr>
        <w:t xml:space="preserve">students </w:t>
      </w:r>
      <w:r w:rsidR="004912D4" w:rsidRPr="00076B97">
        <w:rPr>
          <w:rFonts w:ascii="Times New Roman" w:hAnsi="Times New Roman" w:cs="Times New Roman"/>
          <w:b w:val="0"/>
          <w:sz w:val="28"/>
          <w:szCs w:val="28"/>
          <w:lang w:val="en-US"/>
        </w:rPr>
        <w:t>of the specialty 6</w:t>
      </w:r>
      <w:r w:rsidR="004912D4" w:rsidRPr="00076B97">
        <w:rPr>
          <w:rFonts w:ascii="Times New Roman" w:hAnsi="Times New Roman" w:cs="Times New Roman"/>
          <w:b w:val="0"/>
          <w:sz w:val="28"/>
          <w:szCs w:val="28"/>
        </w:rPr>
        <w:t>М</w:t>
      </w:r>
      <w:r w:rsidR="004912D4" w:rsidRPr="00076B97">
        <w:rPr>
          <w:rFonts w:ascii="Times New Roman" w:hAnsi="Times New Roman" w:cs="Times New Roman"/>
          <w:b w:val="0"/>
          <w:sz w:val="28"/>
          <w:szCs w:val="28"/>
          <w:lang w:val="en-US"/>
        </w:rPr>
        <w:t xml:space="preserve">072000 – Chemical Technology of Inorganic Substances trained on the education program “Innovative technologies of Inorganic acids and salts”. </w:t>
      </w:r>
    </w:p>
    <w:p w:rsidR="004912D4" w:rsidRPr="0049238A" w:rsidRDefault="00AD07A1" w:rsidP="004912D4">
      <w:pPr>
        <w:ind w:firstLine="709"/>
        <w:jc w:val="both"/>
        <w:rPr>
          <w:sz w:val="28"/>
          <w:szCs w:val="28"/>
          <w:lang w:val="en-US"/>
        </w:rPr>
      </w:pPr>
      <w:r>
        <w:rPr>
          <w:sz w:val="28"/>
          <w:szCs w:val="28"/>
          <w:lang w:val="en-US"/>
        </w:rPr>
        <w:t>M</w:t>
      </w:r>
      <w:r w:rsidR="004912D4" w:rsidRPr="00076B97">
        <w:rPr>
          <w:sz w:val="28"/>
          <w:szCs w:val="28"/>
          <w:lang w:val="en-US"/>
        </w:rPr>
        <w:t>ethodical instruction</w:t>
      </w:r>
      <w:r>
        <w:rPr>
          <w:sz w:val="28"/>
          <w:szCs w:val="28"/>
          <w:lang w:val="en-US"/>
        </w:rPr>
        <w:t>swere</w:t>
      </w:r>
      <w:r w:rsidR="004912D4" w:rsidRPr="00076B97">
        <w:rPr>
          <w:sz w:val="28"/>
          <w:szCs w:val="28"/>
          <w:lang w:val="en-US"/>
        </w:rPr>
        <w:t xml:space="preserve"> composed on the basis of requirements of M. Auezov SKU procedure </w:t>
      </w:r>
      <w:r w:rsidR="004912D4" w:rsidRPr="0049238A">
        <w:rPr>
          <w:sz w:val="28"/>
          <w:szCs w:val="28"/>
          <w:lang w:val="en-US"/>
        </w:rPr>
        <w:t>7.03-20</w:t>
      </w:r>
      <w:r w:rsidR="001751F3" w:rsidRPr="001751F3">
        <w:rPr>
          <w:sz w:val="28"/>
          <w:szCs w:val="28"/>
          <w:lang w:val="en-US"/>
        </w:rPr>
        <w:t>20</w:t>
      </w:r>
      <w:r w:rsidR="004912D4" w:rsidRPr="0049238A">
        <w:rPr>
          <w:sz w:val="28"/>
          <w:szCs w:val="28"/>
          <w:lang w:val="en-US"/>
        </w:rPr>
        <w:t xml:space="preserve"> «Management with education-methodical processes». </w:t>
      </w:r>
    </w:p>
    <w:p w:rsidR="0012760C" w:rsidRPr="004912D4" w:rsidRDefault="0012760C" w:rsidP="004912D4">
      <w:pPr>
        <w:pStyle w:val="3"/>
        <w:spacing w:before="0" w:after="0" w:line="276" w:lineRule="auto"/>
        <w:jc w:val="both"/>
        <w:rPr>
          <w:rFonts w:ascii="Times New Roman" w:hAnsi="Times New Roman" w:cs="Times New Roman"/>
          <w:b w:val="0"/>
          <w:color w:val="000000"/>
          <w:sz w:val="28"/>
          <w:szCs w:val="28"/>
          <w:lang w:val="en-US"/>
        </w:rPr>
      </w:pPr>
    </w:p>
    <w:p w:rsidR="003B46C9" w:rsidRPr="005950F0" w:rsidRDefault="003B46C9" w:rsidP="005950F0">
      <w:pPr>
        <w:ind w:firstLine="567"/>
        <w:jc w:val="both"/>
        <w:rPr>
          <w:sz w:val="28"/>
          <w:szCs w:val="28"/>
          <w:lang w:val="en-US"/>
        </w:rPr>
      </w:pPr>
      <w:r w:rsidRPr="005950F0">
        <w:rPr>
          <w:sz w:val="28"/>
          <w:szCs w:val="28"/>
          <w:lang w:val="en-US"/>
        </w:rPr>
        <w:t xml:space="preserve">. </w:t>
      </w:r>
    </w:p>
    <w:p w:rsidR="00797309" w:rsidRDefault="00797309" w:rsidP="00797309">
      <w:pPr>
        <w:spacing w:line="360" w:lineRule="auto"/>
        <w:jc w:val="center"/>
        <w:rPr>
          <w:rStyle w:val="22"/>
          <w:b/>
          <w:lang w:val="en-US"/>
        </w:rPr>
      </w:pPr>
    </w:p>
    <w:p w:rsidR="00926925" w:rsidRDefault="00926925" w:rsidP="008B623B">
      <w:pPr>
        <w:pStyle w:val="a8"/>
        <w:tabs>
          <w:tab w:val="left" w:pos="1456"/>
        </w:tabs>
        <w:spacing w:line="276" w:lineRule="auto"/>
        <w:rPr>
          <w:b/>
          <w:sz w:val="30"/>
          <w:szCs w:val="30"/>
          <w:lang w:val="en-US"/>
        </w:rPr>
      </w:pPr>
    </w:p>
    <w:p w:rsidR="00076B97" w:rsidRDefault="00076B97" w:rsidP="00076B97">
      <w:pPr>
        <w:rPr>
          <w:lang w:val="en-US"/>
        </w:rPr>
      </w:pPr>
    </w:p>
    <w:p w:rsidR="00076B97" w:rsidRDefault="00076B97" w:rsidP="00076B97">
      <w:pPr>
        <w:rPr>
          <w:lang w:val="en-US"/>
        </w:rPr>
      </w:pPr>
    </w:p>
    <w:p w:rsidR="00076B97" w:rsidRDefault="00076B97" w:rsidP="00076B97">
      <w:pPr>
        <w:rPr>
          <w:lang w:val="en-US"/>
        </w:rPr>
      </w:pPr>
    </w:p>
    <w:p w:rsidR="00076B97" w:rsidRDefault="00076B97" w:rsidP="00076B97">
      <w:pPr>
        <w:rPr>
          <w:lang w:val="en-US"/>
        </w:rPr>
      </w:pPr>
    </w:p>
    <w:p w:rsidR="009932A7" w:rsidRDefault="009932A7" w:rsidP="00076B97">
      <w:pPr>
        <w:rPr>
          <w:lang w:val="en-US"/>
        </w:rPr>
      </w:pPr>
    </w:p>
    <w:p w:rsidR="000C0AFE" w:rsidRPr="00076B97" w:rsidRDefault="000C0AFE" w:rsidP="008B623B">
      <w:pPr>
        <w:pStyle w:val="a8"/>
        <w:tabs>
          <w:tab w:val="left" w:pos="1456"/>
        </w:tabs>
        <w:spacing w:line="276" w:lineRule="auto"/>
        <w:rPr>
          <w:b/>
          <w:szCs w:val="28"/>
          <w:lang w:val="en-US"/>
        </w:rPr>
      </w:pPr>
      <w:r w:rsidRPr="00076B97">
        <w:rPr>
          <w:b/>
          <w:szCs w:val="28"/>
          <w:lang w:val="en-US"/>
        </w:rPr>
        <w:lastRenderedPageBreak/>
        <w:t>RECOMMENDATIONS FOR STUDENTS TO PREPARE</w:t>
      </w:r>
    </w:p>
    <w:p w:rsidR="000C0AFE" w:rsidRPr="00076B97" w:rsidRDefault="000C0AFE" w:rsidP="008B623B">
      <w:pPr>
        <w:pStyle w:val="a8"/>
        <w:tabs>
          <w:tab w:val="left" w:pos="1456"/>
        </w:tabs>
        <w:spacing w:line="276" w:lineRule="auto"/>
        <w:rPr>
          <w:b/>
          <w:szCs w:val="28"/>
          <w:lang w:val="kk-KZ"/>
        </w:rPr>
      </w:pPr>
      <w:r w:rsidRPr="00076B97">
        <w:rPr>
          <w:b/>
          <w:szCs w:val="28"/>
          <w:lang w:val="en-US"/>
        </w:rPr>
        <w:t xml:space="preserve"> TO LAB CLASSES </w:t>
      </w:r>
    </w:p>
    <w:p w:rsidR="000C0AFE" w:rsidRPr="00076B97" w:rsidRDefault="000C0AFE" w:rsidP="008B623B">
      <w:pPr>
        <w:spacing w:line="276" w:lineRule="auto"/>
        <w:rPr>
          <w:sz w:val="28"/>
          <w:szCs w:val="28"/>
          <w:lang w:val="kk-KZ"/>
        </w:rPr>
      </w:pPr>
    </w:p>
    <w:p w:rsidR="000C0AFE" w:rsidRPr="00076B97" w:rsidRDefault="000C0AFE" w:rsidP="008B623B">
      <w:pPr>
        <w:pStyle w:val="a8"/>
        <w:tabs>
          <w:tab w:val="left" w:pos="1456"/>
        </w:tabs>
        <w:spacing w:line="276" w:lineRule="auto"/>
        <w:ind w:firstLine="567"/>
        <w:jc w:val="both"/>
        <w:rPr>
          <w:szCs w:val="28"/>
          <w:lang w:val="en-US"/>
        </w:rPr>
      </w:pPr>
      <w:r w:rsidRPr="00076B97">
        <w:rPr>
          <w:szCs w:val="28"/>
          <w:lang w:val="en-US"/>
        </w:rPr>
        <w:t xml:space="preserve">At the first lab class master students are acquainted with safety precautions for the work in a chemical laboratory. These precautions must be strictly observed when every lab carrying out. Laboratory works are carried out by groups of 2 master students after access getting. This access provides for knowledge of the technique of lab carrying out, the plant scheme and the technique of technological calculations. After the lab completing every master student calculates required process indicators according to the assignment, makes conclusions of the process efficiency, makes up a report and defends work results. </w:t>
      </w:r>
    </w:p>
    <w:p w:rsidR="000C0AFE" w:rsidRPr="00076B97" w:rsidRDefault="000C0AFE" w:rsidP="008B623B">
      <w:pPr>
        <w:pStyle w:val="a8"/>
        <w:tabs>
          <w:tab w:val="left" w:pos="1456"/>
        </w:tabs>
        <w:spacing w:line="276" w:lineRule="auto"/>
        <w:ind w:firstLine="567"/>
        <w:jc w:val="both"/>
        <w:rPr>
          <w:szCs w:val="28"/>
          <w:lang w:val="en-US"/>
        </w:rPr>
      </w:pPr>
      <w:r w:rsidRPr="00076B97">
        <w:rPr>
          <w:szCs w:val="28"/>
          <w:lang w:val="en-US"/>
        </w:rPr>
        <w:t xml:space="preserve">Most of laboratory works are research ones; while these carrying out the master students study the process condition influence on technological indicators and the product quality. </w:t>
      </w:r>
    </w:p>
    <w:p w:rsidR="000C0AFE" w:rsidRPr="00076B97" w:rsidRDefault="000C0AFE" w:rsidP="008B623B">
      <w:pPr>
        <w:spacing w:line="276" w:lineRule="auto"/>
        <w:rPr>
          <w:sz w:val="28"/>
          <w:szCs w:val="28"/>
          <w:lang w:val="en-US"/>
        </w:rPr>
      </w:pPr>
    </w:p>
    <w:p w:rsidR="000C0AFE" w:rsidRPr="00076B97" w:rsidRDefault="000C0AFE" w:rsidP="008B623B">
      <w:pPr>
        <w:pStyle w:val="a8"/>
        <w:tabs>
          <w:tab w:val="left" w:pos="1456"/>
        </w:tabs>
        <w:spacing w:line="276" w:lineRule="auto"/>
        <w:rPr>
          <w:b/>
          <w:szCs w:val="28"/>
          <w:lang w:val="en-US"/>
        </w:rPr>
      </w:pPr>
      <w:r w:rsidRPr="00076B97">
        <w:rPr>
          <w:b/>
          <w:szCs w:val="28"/>
          <w:lang w:val="en-US"/>
        </w:rPr>
        <w:t xml:space="preserve">REGULATIONS FOR THE LAB REPORT EXECUTION </w:t>
      </w:r>
    </w:p>
    <w:p w:rsidR="000C0AFE" w:rsidRPr="00076B97" w:rsidRDefault="000C0AFE" w:rsidP="008B623B">
      <w:pPr>
        <w:spacing w:line="276" w:lineRule="auto"/>
        <w:rPr>
          <w:sz w:val="28"/>
          <w:szCs w:val="28"/>
          <w:lang w:val="en-US"/>
        </w:rPr>
      </w:pPr>
    </w:p>
    <w:p w:rsidR="000C0AFE" w:rsidRPr="00076B97" w:rsidRDefault="000C0AFE" w:rsidP="008B623B">
      <w:pPr>
        <w:pStyle w:val="a8"/>
        <w:tabs>
          <w:tab w:val="left" w:pos="1456"/>
        </w:tabs>
        <w:spacing w:line="276" w:lineRule="auto"/>
        <w:ind w:firstLine="567"/>
        <w:jc w:val="both"/>
        <w:rPr>
          <w:szCs w:val="28"/>
          <w:lang w:val="en-US"/>
        </w:rPr>
      </w:pPr>
      <w:r w:rsidRPr="00076B97">
        <w:rPr>
          <w:szCs w:val="28"/>
          <w:lang w:val="en-US"/>
        </w:rPr>
        <w:t xml:space="preserve">The report is composed according to the requirements of </w:t>
      </w:r>
      <w:r w:rsidRPr="00076B97">
        <w:rPr>
          <w:rFonts w:eastAsia="ヒラギノ明朝 Pro W3"/>
          <w:color w:val="000000"/>
          <w:szCs w:val="28"/>
          <w:lang w:val="en-US"/>
        </w:rPr>
        <w:t>M. Auezov SKU</w:t>
      </w:r>
      <w:r w:rsidRPr="00076B97">
        <w:rPr>
          <w:szCs w:val="28"/>
          <w:lang w:val="en-US"/>
        </w:rPr>
        <w:t xml:space="preserve"> procedure </w:t>
      </w:r>
      <w:r w:rsidRPr="0049238A">
        <w:rPr>
          <w:szCs w:val="28"/>
          <w:lang w:val="en-US"/>
        </w:rPr>
        <w:t>PR 7.04 - 20</w:t>
      </w:r>
      <w:r w:rsidR="001751F3" w:rsidRPr="001751F3">
        <w:rPr>
          <w:szCs w:val="28"/>
          <w:lang w:val="en-US"/>
        </w:rPr>
        <w:t>20</w:t>
      </w:r>
      <w:r w:rsidRPr="00076B97">
        <w:rPr>
          <w:szCs w:val="28"/>
          <w:lang w:val="en-US"/>
        </w:rPr>
        <w:t xml:space="preserve">. - “Training classes. General requirement to classes’ management, content and performance” and being executed as a manuscript or in </w:t>
      </w:r>
      <w:r w:rsidRPr="00076B97">
        <w:rPr>
          <w:szCs w:val="28"/>
        </w:rPr>
        <w:t>А</w:t>
      </w:r>
      <w:r w:rsidRPr="00076B97">
        <w:rPr>
          <w:szCs w:val="28"/>
          <w:lang w:val="en-US"/>
        </w:rPr>
        <w:t>4 printed form.</w:t>
      </w:r>
    </w:p>
    <w:p w:rsidR="000C0AFE" w:rsidRPr="00076B97" w:rsidRDefault="000C0AFE" w:rsidP="008B623B">
      <w:pPr>
        <w:pStyle w:val="a8"/>
        <w:tabs>
          <w:tab w:val="left" w:pos="1456"/>
        </w:tabs>
        <w:spacing w:line="276" w:lineRule="auto"/>
        <w:ind w:firstLine="567"/>
        <w:jc w:val="both"/>
        <w:rPr>
          <w:szCs w:val="28"/>
          <w:lang w:val="en-US"/>
        </w:rPr>
      </w:pPr>
      <w:r w:rsidRPr="00076B97">
        <w:rPr>
          <w:szCs w:val="28"/>
          <w:lang w:val="en-US"/>
        </w:rPr>
        <w:t xml:space="preserve">The report includes a title, a name of the lab, work aims, the technique of experiments and analyses, the lab plant scheme (if needed), experimental data, technological calculations of process indicators and product quality and a conclusion concerning research results’ justification.   </w:t>
      </w:r>
    </w:p>
    <w:p w:rsidR="000C0AFE" w:rsidRPr="00076B97" w:rsidRDefault="000C0AFE" w:rsidP="008B623B">
      <w:pPr>
        <w:pStyle w:val="a8"/>
        <w:tabs>
          <w:tab w:val="left" w:pos="1456"/>
        </w:tabs>
        <w:spacing w:line="276" w:lineRule="auto"/>
        <w:ind w:firstLine="567"/>
        <w:jc w:val="both"/>
        <w:rPr>
          <w:szCs w:val="28"/>
          <w:lang w:val="en-US"/>
        </w:rPr>
      </w:pPr>
      <w:r w:rsidRPr="00076B97">
        <w:rPr>
          <w:szCs w:val="28"/>
          <w:lang w:val="en-US"/>
        </w:rPr>
        <w:t xml:space="preserve">The report defense includes to prepare and to answer the control questions of knowledge of theoretical bases of the technological processes. The questions are given for every lab. </w:t>
      </w:r>
    </w:p>
    <w:p w:rsidR="000C0AFE" w:rsidRPr="00076B97" w:rsidRDefault="000C0AFE" w:rsidP="008B623B">
      <w:pPr>
        <w:pStyle w:val="20"/>
        <w:spacing w:line="276" w:lineRule="auto"/>
        <w:ind w:firstLine="567"/>
        <w:rPr>
          <w:sz w:val="28"/>
          <w:szCs w:val="28"/>
          <w:lang w:val="en-US"/>
        </w:rPr>
      </w:pPr>
    </w:p>
    <w:p w:rsidR="000C0AFE" w:rsidRPr="00076B97" w:rsidRDefault="000C0AFE" w:rsidP="008B623B">
      <w:pPr>
        <w:pStyle w:val="a8"/>
        <w:tabs>
          <w:tab w:val="left" w:pos="1456"/>
        </w:tabs>
        <w:spacing w:line="276" w:lineRule="auto"/>
        <w:rPr>
          <w:b/>
          <w:szCs w:val="28"/>
          <w:lang w:val="en-US"/>
        </w:rPr>
      </w:pPr>
      <w:r w:rsidRPr="00076B97">
        <w:rPr>
          <w:b/>
          <w:szCs w:val="28"/>
          <w:lang w:val="en-US"/>
        </w:rPr>
        <w:t xml:space="preserve">GOAL AND OBJECTIVES OF LABORATORY CLASSES </w:t>
      </w:r>
    </w:p>
    <w:p w:rsidR="000C0AFE" w:rsidRPr="00076B97" w:rsidRDefault="000C0AFE" w:rsidP="008B623B">
      <w:pPr>
        <w:spacing w:line="276" w:lineRule="auto"/>
        <w:rPr>
          <w:sz w:val="28"/>
          <w:szCs w:val="28"/>
          <w:lang w:val="en-US"/>
        </w:rPr>
      </w:pPr>
    </w:p>
    <w:p w:rsidR="000C0AFE" w:rsidRPr="00076B97" w:rsidRDefault="000C0AFE" w:rsidP="008B623B">
      <w:pPr>
        <w:spacing w:line="276" w:lineRule="auto"/>
        <w:ind w:firstLine="567"/>
        <w:jc w:val="both"/>
        <w:rPr>
          <w:sz w:val="28"/>
          <w:szCs w:val="28"/>
          <w:lang w:val="en-US"/>
        </w:rPr>
      </w:pPr>
      <w:r w:rsidRPr="00076B97">
        <w:rPr>
          <w:b/>
          <w:sz w:val="28"/>
          <w:szCs w:val="28"/>
          <w:lang w:val="en-US"/>
        </w:rPr>
        <w:t xml:space="preserve">The goal of laboratory classes </w:t>
      </w:r>
      <w:r w:rsidRPr="00076B97">
        <w:rPr>
          <w:sz w:val="28"/>
          <w:szCs w:val="28"/>
          <w:lang w:val="en-US"/>
        </w:rPr>
        <w:t xml:space="preserve">is to solidify and to deepen knowledge of acquired theoretical knowledge in the course of experiments, to master practical skills of laboratory research performance and an analysis of lab results.  </w:t>
      </w:r>
    </w:p>
    <w:p w:rsidR="000C0AFE" w:rsidRPr="00076B97" w:rsidRDefault="000C0AFE" w:rsidP="008B623B">
      <w:pPr>
        <w:spacing w:line="276" w:lineRule="auto"/>
        <w:ind w:firstLine="567"/>
        <w:jc w:val="both"/>
        <w:rPr>
          <w:sz w:val="28"/>
          <w:szCs w:val="28"/>
          <w:lang w:val="en-US"/>
        </w:rPr>
      </w:pPr>
      <w:r w:rsidRPr="00076B97">
        <w:rPr>
          <w:b/>
          <w:sz w:val="28"/>
          <w:szCs w:val="28"/>
          <w:lang w:val="en-US"/>
        </w:rPr>
        <w:t>Objectives of laboratory classes</w:t>
      </w:r>
      <w:r w:rsidRPr="00076B97">
        <w:rPr>
          <w:sz w:val="28"/>
          <w:szCs w:val="28"/>
          <w:lang w:val="en-US"/>
        </w:rPr>
        <w:t xml:space="preserve">: </w:t>
      </w:r>
    </w:p>
    <w:p w:rsidR="000C0AFE" w:rsidRPr="00076B97" w:rsidRDefault="000C0AFE" w:rsidP="008B623B">
      <w:pPr>
        <w:spacing w:line="276" w:lineRule="auto"/>
        <w:ind w:firstLine="567"/>
        <w:jc w:val="both"/>
        <w:rPr>
          <w:sz w:val="28"/>
          <w:szCs w:val="28"/>
          <w:lang w:val="en-US"/>
        </w:rPr>
      </w:pPr>
      <w:r w:rsidRPr="00076B97">
        <w:rPr>
          <w:sz w:val="28"/>
          <w:szCs w:val="28"/>
          <w:lang w:val="en-US"/>
        </w:rPr>
        <w:t xml:space="preserve">- to masterthe technique and to acquire an experience of experimental research performance on technological processes of mineral acid preparation; </w:t>
      </w:r>
    </w:p>
    <w:p w:rsidR="000C0AFE" w:rsidRPr="00076B97" w:rsidRDefault="000C0AFE" w:rsidP="008B623B">
      <w:pPr>
        <w:spacing w:line="276" w:lineRule="auto"/>
        <w:ind w:firstLine="567"/>
        <w:jc w:val="both"/>
        <w:rPr>
          <w:sz w:val="28"/>
          <w:szCs w:val="28"/>
          <w:lang w:val="en-US"/>
        </w:rPr>
      </w:pPr>
      <w:r w:rsidRPr="00076B97">
        <w:rPr>
          <w:sz w:val="28"/>
          <w:szCs w:val="28"/>
          <w:lang w:val="en-US"/>
        </w:rPr>
        <w:t xml:space="preserve">- to acquire skills of operation with analytical devices, technical means and laboratory equipment; </w:t>
      </w:r>
    </w:p>
    <w:p w:rsidR="000C0AFE" w:rsidRPr="00076B97" w:rsidRDefault="000C0AFE" w:rsidP="008B623B">
      <w:pPr>
        <w:spacing w:line="276" w:lineRule="auto"/>
        <w:ind w:firstLine="567"/>
        <w:jc w:val="both"/>
        <w:rPr>
          <w:sz w:val="28"/>
          <w:szCs w:val="28"/>
          <w:lang w:val="en-US"/>
        </w:rPr>
      </w:pPr>
      <w:r w:rsidRPr="00076B97">
        <w:rPr>
          <w:sz w:val="28"/>
          <w:szCs w:val="28"/>
          <w:lang w:val="en-US"/>
        </w:rPr>
        <w:lastRenderedPageBreak/>
        <w:t xml:space="preserve">- to form skills of experimental data treatment, work result execution and presentation; </w:t>
      </w:r>
    </w:p>
    <w:p w:rsidR="000C0AFE" w:rsidRPr="00076B97" w:rsidRDefault="000C0AFE" w:rsidP="008B623B">
      <w:pPr>
        <w:spacing w:line="276" w:lineRule="auto"/>
        <w:ind w:firstLine="567"/>
        <w:jc w:val="both"/>
        <w:rPr>
          <w:sz w:val="28"/>
          <w:szCs w:val="28"/>
          <w:lang w:val="en-US"/>
        </w:rPr>
      </w:pPr>
      <w:r w:rsidRPr="00076B97">
        <w:rPr>
          <w:sz w:val="28"/>
          <w:szCs w:val="28"/>
          <w:lang w:val="en-US"/>
        </w:rPr>
        <w:t xml:space="preserve">- to develop creativities and independence at analyses of research results and formulation of conclusions of the process efficiency.  </w:t>
      </w:r>
    </w:p>
    <w:p w:rsidR="000C0AFE" w:rsidRPr="00076B97" w:rsidRDefault="000C0AFE" w:rsidP="008B623B">
      <w:pPr>
        <w:spacing w:line="276" w:lineRule="auto"/>
        <w:rPr>
          <w:sz w:val="28"/>
          <w:szCs w:val="28"/>
          <w:lang w:val="en-US"/>
        </w:rPr>
      </w:pPr>
    </w:p>
    <w:p w:rsidR="000C0AFE" w:rsidRPr="00076B97" w:rsidRDefault="000C0AFE" w:rsidP="008B623B">
      <w:pPr>
        <w:spacing w:line="276" w:lineRule="auto"/>
        <w:jc w:val="center"/>
        <w:rPr>
          <w:b/>
          <w:sz w:val="28"/>
          <w:szCs w:val="28"/>
          <w:lang w:val="en-US"/>
        </w:rPr>
      </w:pPr>
      <w:r w:rsidRPr="00076B97">
        <w:rPr>
          <w:b/>
          <w:sz w:val="28"/>
          <w:szCs w:val="28"/>
          <w:lang w:val="en-US"/>
        </w:rPr>
        <w:t xml:space="preserve">CONTENTS OF LABORATORY CLASSES </w:t>
      </w:r>
    </w:p>
    <w:p w:rsidR="000C0AFE" w:rsidRPr="00076B97" w:rsidRDefault="000C0AFE" w:rsidP="008B623B">
      <w:pPr>
        <w:spacing w:line="276" w:lineRule="auto"/>
        <w:rPr>
          <w:sz w:val="28"/>
          <w:szCs w:val="28"/>
          <w:lang w:val="en-US"/>
        </w:rPr>
      </w:pPr>
    </w:p>
    <w:p w:rsidR="000C0AFE" w:rsidRPr="00076B97" w:rsidRDefault="000C0AFE" w:rsidP="008B623B">
      <w:pPr>
        <w:spacing w:line="276" w:lineRule="auto"/>
        <w:ind w:firstLine="709"/>
        <w:jc w:val="both"/>
        <w:rPr>
          <w:sz w:val="28"/>
          <w:szCs w:val="28"/>
          <w:lang w:val="en-US"/>
        </w:rPr>
      </w:pPr>
      <w:r w:rsidRPr="00076B97">
        <w:rPr>
          <w:sz w:val="28"/>
          <w:szCs w:val="28"/>
          <w:lang w:val="en-US"/>
        </w:rPr>
        <w:t xml:space="preserve">Lab classes are </w:t>
      </w:r>
      <w:r w:rsidR="00177627">
        <w:rPr>
          <w:sz w:val="28"/>
          <w:szCs w:val="28"/>
          <w:lang w:val="en-US"/>
        </w:rPr>
        <w:t>carried out</w:t>
      </w:r>
      <w:r w:rsidRPr="00076B97">
        <w:rPr>
          <w:sz w:val="28"/>
          <w:szCs w:val="28"/>
          <w:lang w:val="en-US"/>
        </w:rPr>
        <w:t xml:space="preserve"> according to the </w:t>
      </w:r>
      <w:r w:rsidR="00177627" w:rsidRPr="00076B97">
        <w:rPr>
          <w:sz w:val="28"/>
          <w:szCs w:val="28"/>
          <w:lang w:val="en-US"/>
        </w:rPr>
        <w:t xml:space="preserve">contents </w:t>
      </w:r>
      <w:r w:rsidR="00177627">
        <w:rPr>
          <w:sz w:val="28"/>
          <w:szCs w:val="28"/>
          <w:lang w:val="en-US"/>
        </w:rPr>
        <w:t xml:space="preserve">of the </w:t>
      </w:r>
      <w:r w:rsidR="00177627" w:rsidRPr="00076B97">
        <w:rPr>
          <w:sz w:val="28"/>
          <w:szCs w:val="28"/>
          <w:lang w:val="en-US"/>
        </w:rPr>
        <w:t xml:space="preserve">syllabus </w:t>
      </w:r>
      <w:r w:rsidRPr="00076B97">
        <w:rPr>
          <w:sz w:val="28"/>
          <w:szCs w:val="28"/>
          <w:lang w:val="en-US"/>
        </w:rPr>
        <w:t xml:space="preserve">and </w:t>
      </w:r>
      <w:r w:rsidR="00177627">
        <w:rPr>
          <w:sz w:val="28"/>
          <w:szCs w:val="28"/>
          <w:lang w:val="en-US"/>
        </w:rPr>
        <w:t>Training</w:t>
      </w:r>
      <w:r w:rsidR="00177627" w:rsidRPr="00076B97">
        <w:rPr>
          <w:sz w:val="28"/>
          <w:szCs w:val="28"/>
          <w:lang w:val="en-US"/>
        </w:rPr>
        <w:t xml:space="preserve"> program </w:t>
      </w:r>
      <w:r w:rsidR="00177627">
        <w:rPr>
          <w:sz w:val="28"/>
          <w:szCs w:val="28"/>
          <w:lang w:val="en-US"/>
        </w:rPr>
        <w:t xml:space="preserve">for </w:t>
      </w:r>
      <w:r w:rsidRPr="00076B97">
        <w:rPr>
          <w:sz w:val="28"/>
          <w:szCs w:val="28"/>
          <w:lang w:val="en-US"/>
        </w:rPr>
        <w:t>the discipline and they cover all sections of the “</w:t>
      </w:r>
      <w:r w:rsidR="008B623B" w:rsidRPr="00076B97">
        <w:rPr>
          <w:sz w:val="28"/>
          <w:szCs w:val="28"/>
          <w:lang w:val="en-US"/>
        </w:rPr>
        <w:t xml:space="preserve">Energy </w:t>
      </w:r>
      <w:r w:rsidR="00076B97">
        <w:rPr>
          <w:sz w:val="28"/>
          <w:szCs w:val="28"/>
          <w:lang w:val="en-US"/>
        </w:rPr>
        <w:t>E</w:t>
      </w:r>
      <w:r w:rsidR="00076B97" w:rsidRPr="00D31C8C">
        <w:rPr>
          <w:sz w:val="28"/>
          <w:szCs w:val="28"/>
          <w:lang w:val="en-US"/>
        </w:rPr>
        <w:t>fficient</w:t>
      </w:r>
      <w:r w:rsidR="008B623B" w:rsidRPr="00076B97">
        <w:rPr>
          <w:sz w:val="28"/>
          <w:szCs w:val="28"/>
          <w:lang w:val="en-US"/>
        </w:rPr>
        <w:t xml:space="preserve"> Technologies of Mineral Acids</w:t>
      </w:r>
      <w:r w:rsidRPr="00076B97">
        <w:rPr>
          <w:sz w:val="28"/>
          <w:szCs w:val="28"/>
          <w:lang w:val="en-US"/>
        </w:rPr>
        <w:t>” course.</w:t>
      </w:r>
    </w:p>
    <w:p w:rsidR="008B623B" w:rsidRPr="00E136CE" w:rsidRDefault="008B623B" w:rsidP="008B623B">
      <w:pPr>
        <w:spacing w:line="276" w:lineRule="auto"/>
        <w:ind w:firstLine="709"/>
        <w:jc w:val="both"/>
        <w:rPr>
          <w:sz w:val="30"/>
          <w:szCs w:val="30"/>
          <w:lang w:val="en-US"/>
        </w:rPr>
      </w:pPr>
    </w:p>
    <w:p w:rsidR="000C0AFE" w:rsidRPr="003F5140" w:rsidRDefault="000C0AFE" w:rsidP="008B623B">
      <w:pPr>
        <w:spacing w:line="276" w:lineRule="auto"/>
        <w:ind w:firstLine="709"/>
        <w:rPr>
          <w:sz w:val="28"/>
          <w:szCs w:val="28"/>
          <w:lang w:val="en-US"/>
        </w:rPr>
      </w:pPr>
      <w:r w:rsidRPr="003F5140">
        <w:rPr>
          <w:sz w:val="28"/>
          <w:szCs w:val="28"/>
          <w:lang w:val="en-US"/>
        </w:rPr>
        <w:t>Table 1</w:t>
      </w:r>
      <w:r w:rsidR="008B623B" w:rsidRPr="003F5140">
        <w:rPr>
          <w:sz w:val="28"/>
          <w:szCs w:val="28"/>
          <w:lang w:val="en-US"/>
        </w:rPr>
        <w:t xml:space="preserve"> -</w:t>
      </w:r>
      <w:r w:rsidRPr="003F5140">
        <w:rPr>
          <w:sz w:val="28"/>
          <w:szCs w:val="28"/>
          <w:lang w:val="en-US"/>
        </w:rPr>
        <w:t xml:space="preserve"> Themes of laboratory works </w:t>
      </w:r>
    </w:p>
    <w:p w:rsidR="000C0AFE" w:rsidRPr="00E136CE" w:rsidRDefault="000C0AFE" w:rsidP="000C0AFE">
      <w:pPr>
        <w:ind w:firstLine="709"/>
        <w:rPr>
          <w:rFonts w:eastAsia="?????? Pro W3"/>
          <w:color w:val="000000"/>
          <w:sz w:val="28"/>
          <w:szCs w:val="28"/>
          <w:lang w:val="en-US"/>
        </w:rPr>
      </w:pPr>
    </w:p>
    <w:tbl>
      <w:tblPr>
        <w:tblW w:w="9601" w:type="dxa"/>
        <w:tblInd w:w="28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40"/>
        <w:gridCol w:w="900"/>
        <w:gridCol w:w="4050"/>
        <w:gridCol w:w="2127"/>
        <w:gridCol w:w="1984"/>
      </w:tblGrid>
      <w:tr w:rsidR="000C0AFE" w:rsidRPr="00C11AFE" w:rsidTr="003A1B07">
        <w:trPr>
          <w:cantSplit/>
        </w:trPr>
        <w:tc>
          <w:tcPr>
            <w:tcW w:w="540" w:type="dxa"/>
            <w:tcBorders>
              <w:top w:val="single" w:sz="4" w:space="0" w:color="auto"/>
            </w:tcBorders>
          </w:tcPr>
          <w:p w:rsidR="000C0AFE" w:rsidRPr="00E136CE" w:rsidRDefault="000C0AFE" w:rsidP="003A1B07">
            <w:pPr>
              <w:rPr>
                <w:sz w:val="20"/>
                <w:szCs w:val="20"/>
              </w:rPr>
            </w:pPr>
            <w:r w:rsidRPr="00E136CE">
              <w:rPr>
                <w:sz w:val="20"/>
                <w:szCs w:val="20"/>
                <w:lang w:val="en-US"/>
              </w:rPr>
              <w:t>Lab #</w:t>
            </w:r>
          </w:p>
        </w:tc>
        <w:tc>
          <w:tcPr>
            <w:tcW w:w="900" w:type="dxa"/>
            <w:tcBorders>
              <w:top w:val="single" w:sz="4" w:space="0" w:color="auto"/>
            </w:tcBorders>
          </w:tcPr>
          <w:p w:rsidR="000C0AFE" w:rsidRPr="00E136CE" w:rsidRDefault="000C0AFE" w:rsidP="003A1B07">
            <w:pPr>
              <w:rPr>
                <w:lang w:val="en-US"/>
              </w:rPr>
            </w:pPr>
            <w:r>
              <w:rPr>
                <w:lang w:val="en-US"/>
              </w:rPr>
              <w:t xml:space="preserve">Num-ber of hours </w:t>
            </w:r>
          </w:p>
        </w:tc>
        <w:tc>
          <w:tcPr>
            <w:tcW w:w="4050" w:type="dxa"/>
            <w:tcBorders>
              <w:top w:val="single" w:sz="4" w:space="0" w:color="auto"/>
            </w:tcBorders>
            <w:vAlign w:val="center"/>
          </w:tcPr>
          <w:p w:rsidR="000C0AFE" w:rsidRDefault="000C0AFE" w:rsidP="003A1B07">
            <w:pPr>
              <w:jc w:val="center"/>
              <w:rPr>
                <w:lang w:val="en-US"/>
              </w:rPr>
            </w:pPr>
            <w:r>
              <w:rPr>
                <w:lang w:val="en-US"/>
              </w:rPr>
              <w:t>Names of modules and labs</w:t>
            </w:r>
          </w:p>
        </w:tc>
        <w:tc>
          <w:tcPr>
            <w:tcW w:w="2127" w:type="dxa"/>
            <w:tcBorders>
              <w:top w:val="single" w:sz="4" w:space="0" w:color="auto"/>
            </w:tcBorders>
            <w:vAlign w:val="center"/>
          </w:tcPr>
          <w:p w:rsidR="000C0AFE" w:rsidRPr="009F0A27" w:rsidRDefault="000C0AFE" w:rsidP="003A1B07">
            <w:pPr>
              <w:pStyle w:val="5"/>
              <w:ind w:left="-108"/>
              <w:rPr>
                <w:b w:val="0"/>
                <w:i w:val="0"/>
                <w:sz w:val="24"/>
                <w:szCs w:val="24"/>
                <w:lang w:val="en-US"/>
              </w:rPr>
            </w:pPr>
            <w:r w:rsidRPr="009F0A27">
              <w:rPr>
                <w:b w:val="0"/>
                <w:i w:val="0"/>
                <w:sz w:val="24"/>
                <w:szCs w:val="24"/>
                <w:lang w:val="en-US"/>
              </w:rPr>
              <w:t xml:space="preserve">Forms and methods of </w:t>
            </w:r>
            <w:r>
              <w:rPr>
                <w:b w:val="0"/>
                <w:i w:val="0"/>
                <w:sz w:val="24"/>
                <w:szCs w:val="24"/>
                <w:lang w:val="en-US"/>
              </w:rPr>
              <w:t xml:space="preserve">the </w:t>
            </w:r>
            <w:r w:rsidRPr="009F0A27">
              <w:rPr>
                <w:b w:val="0"/>
                <w:i w:val="0"/>
                <w:sz w:val="24"/>
                <w:szCs w:val="24"/>
                <w:lang w:val="en-US"/>
              </w:rPr>
              <w:t>lab process</w:t>
            </w:r>
          </w:p>
        </w:tc>
        <w:tc>
          <w:tcPr>
            <w:tcW w:w="1984" w:type="dxa"/>
            <w:tcBorders>
              <w:top w:val="single" w:sz="4" w:space="0" w:color="auto"/>
            </w:tcBorders>
            <w:vAlign w:val="center"/>
          </w:tcPr>
          <w:p w:rsidR="000C0AFE" w:rsidRDefault="000C0AFE" w:rsidP="003A1B07">
            <w:pPr>
              <w:jc w:val="center"/>
              <w:rPr>
                <w:lang w:val="en-US"/>
              </w:rPr>
            </w:pPr>
            <w:r>
              <w:rPr>
                <w:lang w:val="en-US"/>
              </w:rPr>
              <w:t>Control form</w:t>
            </w:r>
          </w:p>
        </w:tc>
      </w:tr>
      <w:tr w:rsidR="000C0AFE" w:rsidRPr="003508EC" w:rsidTr="003A1B07">
        <w:trPr>
          <w:cantSplit/>
        </w:trPr>
        <w:tc>
          <w:tcPr>
            <w:tcW w:w="9601" w:type="dxa"/>
            <w:gridSpan w:val="5"/>
          </w:tcPr>
          <w:p w:rsidR="000C0AFE" w:rsidRPr="009F0A27" w:rsidRDefault="000C0AFE" w:rsidP="008B623B">
            <w:pPr>
              <w:tabs>
                <w:tab w:val="num" w:pos="-288"/>
              </w:tabs>
              <w:jc w:val="center"/>
              <w:rPr>
                <w:lang w:val="en-US"/>
              </w:rPr>
            </w:pPr>
            <w:r w:rsidRPr="006C4704">
              <w:rPr>
                <w:b/>
                <w:lang w:val="en-US"/>
              </w:rPr>
              <w:t xml:space="preserve">Module 1. </w:t>
            </w:r>
            <w:r>
              <w:rPr>
                <w:b/>
                <w:lang w:val="en-US"/>
              </w:rPr>
              <w:t>T</w:t>
            </w:r>
            <w:r w:rsidR="008B623B">
              <w:rPr>
                <w:b/>
                <w:lang w:val="en-US"/>
              </w:rPr>
              <w:t xml:space="preserve">echnology of mineral acids of a basic chemistry </w:t>
            </w:r>
          </w:p>
        </w:tc>
      </w:tr>
      <w:tr w:rsidR="001751F3" w:rsidRPr="00861730" w:rsidTr="003A1B07">
        <w:tc>
          <w:tcPr>
            <w:tcW w:w="540" w:type="dxa"/>
          </w:tcPr>
          <w:p w:rsidR="001751F3" w:rsidRDefault="001751F3" w:rsidP="003A1B07">
            <w:pPr>
              <w:rPr>
                <w:lang w:val="en-US"/>
              </w:rPr>
            </w:pPr>
          </w:p>
        </w:tc>
        <w:tc>
          <w:tcPr>
            <w:tcW w:w="900" w:type="dxa"/>
          </w:tcPr>
          <w:p w:rsidR="001751F3" w:rsidRPr="001751F3" w:rsidRDefault="0017065A" w:rsidP="003A1B07">
            <w:pPr>
              <w:jc w:val="center"/>
            </w:pPr>
            <w:r>
              <w:t>1</w:t>
            </w:r>
          </w:p>
        </w:tc>
        <w:tc>
          <w:tcPr>
            <w:tcW w:w="4050" w:type="dxa"/>
          </w:tcPr>
          <w:p w:rsidR="001751F3" w:rsidRPr="001751F3" w:rsidRDefault="001751F3" w:rsidP="00926925">
            <w:pPr>
              <w:rPr>
                <w:lang w:val="en-US"/>
              </w:rPr>
            </w:pPr>
            <w:r w:rsidRPr="001751F3">
              <w:rPr>
                <w:lang w:val="en-US"/>
              </w:rPr>
              <w:t>Safety precaution for the work in a chemical laboratory</w:t>
            </w:r>
          </w:p>
        </w:tc>
        <w:tc>
          <w:tcPr>
            <w:tcW w:w="2127" w:type="dxa"/>
          </w:tcPr>
          <w:p w:rsidR="001751F3" w:rsidRDefault="001751F3" w:rsidP="003A1B07">
            <w:pPr>
              <w:jc w:val="center"/>
              <w:rPr>
                <w:lang w:val="en-US"/>
              </w:rPr>
            </w:pPr>
          </w:p>
        </w:tc>
        <w:tc>
          <w:tcPr>
            <w:tcW w:w="1984" w:type="dxa"/>
          </w:tcPr>
          <w:p w:rsidR="001751F3" w:rsidRDefault="001751F3" w:rsidP="003A1B07">
            <w:pPr>
              <w:rPr>
                <w:lang w:val="en-US"/>
              </w:rPr>
            </w:pPr>
            <w:r>
              <w:rPr>
                <w:lang w:val="en-US"/>
              </w:rPr>
              <w:t xml:space="preserve">Master </w:t>
            </w:r>
            <w:r w:rsidRPr="001751F3">
              <w:rPr>
                <w:lang w:val="en-US"/>
              </w:rPr>
              <w:t>student</w:t>
            </w:r>
            <w:r>
              <w:rPr>
                <w:lang w:val="en-US"/>
              </w:rPr>
              <w:t>s’</w:t>
            </w:r>
            <w:r w:rsidRPr="001751F3">
              <w:rPr>
                <w:lang w:val="en-US"/>
              </w:rPr>
              <w:t xml:space="preserve"> survey</w:t>
            </w:r>
          </w:p>
        </w:tc>
      </w:tr>
      <w:tr w:rsidR="00926925" w:rsidRPr="003508EC" w:rsidTr="003A1B07">
        <w:tc>
          <w:tcPr>
            <w:tcW w:w="540" w:type="dxa"/>
          </w:tcPr>
          <w:p w:rsidR="00926925" w:rsidRPr="009F0A27" w:rsidRDefault="00926925" w:rsidP="003A1B07">
            <w:pPr>
              <w:rPr>
                <w:lang w:val="en-US"/>
              </w:rPr>
            </w:pPr>
            <w:r>
              <w:rPr>
                <w:lang w:val="en-US"/>
              </w:rPr>
              <w:t>1</w:t>
            </w:r>
          </w:p>
        </w:tc>
        <w:tc>
          <w:tcPr>
            <w:tcW w:w="900" w:type="dxa"/>
          </w:tcPr>
          <w:p w:rsidR="00926925" w:rsidRPr="0017065A" w:rsidRDefault="0017065A" w:rsidP="003A1B07">
            <w:pPr>
              <w:jc w:val="center"/>
            </w:pPr>
            <w:r>
              <w:t>5</w:t>
            </w:r>
            <w:bookmarkStart w:id="0" w:name="_GoBack"/>
            <w:bookmarkEnd w:id="0"/>
          </w:p>
        </w:tc>
        <w:tc>
          <w:tcPr>
            <w:tcW w:w="4050" w:type="dxa"/>
          </w:tcPr>
          <w:p w:rsidR="00926925" w:rsidRPr="00935A1A" w:rsidRDefault="00935A1A" w:rsidP="00926925">
            <w:pPr>
              <w:rPr>
                <w:rStyle w:val="22"/>
                <w:sz w:val="24"/>
                <w:lang w:val="en-US"/>
              </w:rPr>
            </w:pPr>
            <w:r w:rsidRPr="00935A1A">
              <w:rPr>
                <w:lang w:val="en-US"/>
              </w:rPr>
              <w:t>Comparative analysis of sulphur dioxide production from various sulphur-containing raw materials</w:t>
            </w:r>
          </w:p>
        </w:tc>
        <w:tc>
          <w:tcPr>
            <w:tcW w:w="2127" w:type="dxa"/>
          </w:tcPr>
          <w:p w:rsidR="00926925" w:rsidRPr="00655056" w:rsidRDefault="00926925" w:rsidP="003A1B07">
            <w:pPr>
              <w:jc w:val="center"/>
              <w:rPr>
                <w:bCs/>
                <w:lang w:val="en-US"/>
              </w:rPr>
            </w:pPr>
            <w:r>
              <w:rPr>
                <w:lang w:val="en-US"/>
              </w:rPr>
              <w:t>Research</w:t>
            </w:r>
          </w:p>
        </w:tc>
        <w:tc>
          <w:tcPr>
            <w:tcW w:w="1984" w:type="dxa"/>
          </w:tcPr>
          <w:p w:rsidR="00926925" w:rsidRDefault="00926925" w:rsidP="003A1B07">
            <w:pPr>
              <w:rPr>
                <w:lang w:val="en-US"/>
              </w:rPr>
            </w:pPr>
            <w:r>
              <w:rPr>
                <w:lang w:val="en-US"/>
              </w:rPr>
              <w:t>Report on the lab and defense</w:t>
            </w:r>
          </w:p>
        </w:tc>
      </w:tr>
      <w:tr w:rsidR="00926925" w:rsidRPr="003508EC" w:rsidTr="003A1B07">
        <w:tc>
          <w:tcPr>
            <w:tcW w:w="540" w:type="dxa"/>
          </w:tcPr>
          <w:p w:rsidR="00926925" w:rsidRPr="009F0A27" w:rsidRDefault="00926925" w:rsidP="003A1B07">
            <w:pPr>
              <w:rPr>
                <w:lang w:val="en-US"/>
              </w:rPr>
            </w:pPr>
            <w:r>
              <w:rPr>
                <w:lang w:val="en-US"/>
              </w:rPr>
              <w:t>2</w:t>
            </w:r>
          </w:p>
        </w:tc>
        <w:tc>
          <w:tcPr>
            <w:tcW w:w="900" w:type="dxa"/>
          </w:tcPr>
          <w:p w:rsidR="00926925" w:rsidRPr="00935A1A" w:rsidRDefault="001751F3" w:rsidP="003A1B07">
            <w:pPr>
              <w:jc w:val="center"/>
              <w:rPr>
                <w:lang w:val="en-US"/>
              </w:rPr>
            </w:pPr>
            <w:r>
              <w:rPr>
                <w:lang w:val="en-US"/>
              </w:rPr>
              <w:t>2</w:t>
            </w:r>
          </w:p>
        </w:tc>
        <w:tc>
          <w:tcPr>
            <w:tcW w:w="4050" w:type="dxa"/>
          </w:tcPr>
          <w:p w:rsidR="00926925" w:rsidRPr="003F5140" w:rsidRDefault="003F5140" w:rsidP="00935A1A">
            <w:pPr>
              <w:rPr>
                <w:rStyle w:val="22"/>
                <w:sz w:val="24"/>
                <w:lang w:val="en-US"/>
              </w:rPr>
            </w:pPr>
            <w:r>
              <w:rPr>
                <w:lang w:val="en-US"/>
              </w:rPr>
              <w:t>R</w:t>
            </w:r>
            <w:r w:rsidR="00926925" w:rsidRPr="003F5140">
              <w:rPr>
                <w:lang w:val="en-US"/>
              </w:rPr>
              <w:t xml:space="preserve">esearch of kinetics of sulphur-containing raw material roasting </w:t>
            </w:r>
          </w:p>
        </w:tc>
        <w:tc>
          <w:tcPr>
            <w:tcW w:w="2127" w:type="dxa"/>
          </w:tcPr>
          <w:p w:rsidR="00926925" w:rsidRDefault="00926925" w:rsidP="003A1B07">
            <w:pPr>
              <w:jc w:val="center"/>
              <w:rPr>
                <w:lang w:val="en-US"/>
              </w:rPr>
            </w:pPr>
            <w:r>
              <w:rPr>
                <w:lang w:val="en-US"/>
              </w:rPr>
              <w:t>Research</w:t>
            </w:r>
          </w:p>
        </w:tc>
        <w:tc>
          <w:tcPr>
            <w:tcW w:w="1984" w:type="dxa"/>
          </w:tcPr>
          <w:p w:rsidR="00926925" w:rsidRDefault="00926925" w:rsidP="003A1B07">
            <w:pPr>
              <w:rPr>
                <w:lang w:val="en-US"/>
              </w:rPr>
            </w:pPr>
            <w:r>
              <w:rPr>
                <w:lang w:val="en-US"/>
              </w:rPr>
              <w:t>Report on the lab and defense</w:t>
            </w:r>
          </w:p>
        </w:tc>
      </w:tr>
      <w:tr w:rsidR="00926925" w:rsidRPr="003508EC" w:rsidTr="003A1B07">
        <w:tc>
          <w:tcPr>
            <w:tcW w:w="540" w:type="dxa"/>
          </w:tcPr>
          <w:p w:rsidR="00926925" w:rsidRPr="009F0A27" w:rsidRDefault="00926925" w:rsidP="003A1B07">
            <w:pPr>
              <w:rPr>
                <w:lang w:val="en-US"/>
              </w:rPr>
            </w:pPr>
            <w:r>
              <w:rPr>
                <w:lang w:val="en-US"/>
              </w:rPr>
              <w:t>3</w:t>
            </w:r>
          </w:p>
        </w:tc>
        <w:tc>
          <w:tcPr>
            <w:tcW w:w="900" w:type="dxa"/>
          </w:tcPr>
          <w:p w:rsidR="00926925" w:rsidRPr="001751F3" w:rsidRDefault="001751F3" w:rsidP="003A1B07">
            <w:pPr>
              <w:jc w:val="center"/>
              <w:rPr>
                <w:lang w:val="en-US"/>
              </w:rPr>
            </w:pPr>
            <w:r>
              <w:rPr>
                <w:lang w:val="en-US"/>
              </w:rPr>
              <w:t>4</w:t>
            </w:r>
          </w:p>
        </w:tc>
        <w:tc>
          <w:tcPr>
            <w:tcW w:w="4050" w:type="dxa"/>
          </w:tcPr>
          <w:p w:rsidR="00926925" w:rsidRPr="003F5140" w:rsidRDefault="00926925" w:rsidP="00926925">
            <w:pPr>
              <w:widowControl w:val="0"/>
              <w:rPr>
                <w:rStyle w:val="22"/>
                <w:sz w:val="24"/>
                <w:lang w:val="en-US"/>
              </w:rPr>
            </w:pPr>
            <w:r w:rsidRPr="003F5140">
              <w:rPr>
                <w:lang w:val="en-US"/>
              </w:rPr>
              <w:t xml:space="preserve">Nitrogen oxides alkaline absorption in nitric acid production </w:t>
            </w:r>
          </w:p>
        </w:tc>
        <w:tc>
          <w:tcPr>
            <w:tcW w:w="2127" w:type="dxa"/>
          </w:tcPr>
          <w:p w:rsidR="00926925" w:rsidRPr="00655056" w:rsidRDefault="00926925" w:rsidP="003A1B07">
            <w:pPr>
              <w:jc w:val="center"/>
              <w:rPr>
                <w:bCs/>
                <w:lang w:val="en-US"/>
              </w:rPr>
            </w:pPr>
            <w:r>
              <w:rPr>
                <w:lang w:val="en-US"/>
              </w:rPr>
              <w:t>Analytical</w:t>
            </w:r>
          </w:p>
        </w:tc>
        <w:tc>
          <w:tcPr>
            <w:tcW w:w="1984" w:type="dxa"/>
          </w:tcPr>
          <w:p w:rsidR="00926925" w:rsidRDefault="00926925" w:rsidP="003A1B07">
            <w:pPr>
              <w:rPr>
                <w:lang w:val="en-US"/>
              </w:rPr>
            </w:pPr>
            <w:r>
              <w:rPr>
                <w:lang w:val="en-US"/>
              </w:rPr>
              <w:t>Report on the lab and defense</w:t>
            </w:r>
          </w:p>
        </w:tc>
      </w:tr>
      <w:tr w:rsidR="000C0AFE" w:rsidRPr="003508EC" w:rsidTr="003A1B07">
        <w:tc>
          <w:tcPr>
            <w:tcW w:w="9601" w:type="dxa"/>
            <w:gridSpan w:val="5"/>
          </w:tcPr>
          <w:p w:rsidR="000C0AFE" w:rsidRPr="008B623B" w:rsidRDefault="000C0AFE" w:rsidP="008D72EC">
            <w:pPr>
              <w:jc w:val="center"/>
              <w:rPr>
                <w:lang w:val="en-US"/>
              </w:rPr>
            </w:pPr>
            <w:r>
              <w:rPr>
                <w:b/>
                <w:lang w:val="en-US"/>
              </w:rPr>
              <w:t xml:space="preserve">Module 2. </w:t>
            </w:r>
            <w:r w:rsidR="008B623B">
              <w:rPr>
                <w:b/>
                <w:lang w:val="en-US"/>
              </w:rPr>
              <w:t xml:space="preserve">Technology of </w:t>
            </w:r>
            <w:r w:rsidR="008D72EC">
              <w:rPr>
                <w:b/>
                <w:lang w:val="en-US"/>
              </w:rPr>
              <w:t>b</w:t>
            </w:r>
            <w:r w:rsidR="008B623B">
              <w:rPr>
                <w:b/>
                <w:lang w:val="en-US"/>
              </w:rPr>
              <w:t>oric and phosphoric acids</w:t>
            </w:r>
          </w:p>
        </w:tc>
      </w:tr>
      <w:tr w:rsidR="00926925" w:rsidRPr="003508EC" w:rsidTr="003A1B07">
        <w:tc>
          <w:tcPr>
            <w:tcW w:w="540" w:type="dxa"/>
          </w:tcPr>
          <w:p w:rsidR="00926925" w:rsidRPr="00926925" w:rsidRDefault="00926925" w:rsidP="003A1B07">
            <w:pPr>
              <w:rPr>
                <w:lang w:val="en-US"/>
              </w:rPr>
            </w:pPr>
            <w:r>
              <w:rPr>
                <w:lang w:val="en-US"/>
              </w:rPr>
              <w:t>4</w:t>
            </w:r>
          </w:p>
        </w:tc>
        <w:tc>
          <w:tcPr>
            <w:tcW w:w="900" w:type="dxa"/>
          </w:tcPr>
          <w:p w:rsidR="00926925" w:rsidRPr="00926925" w:rsidRDefault="001751F3" w:rsidP="003A1B07">
            <w:pPr>
              <w:jc w:val="center"/>
              <w:rPr>
                <w:lang w:val="en-US"/>
              </w:rPr>
            </w:pPr>
            <w:r>
              <w:rPr>
                <w:lang w:val="en-US"/>
              </w:rPr>
              <w:t>10</w:t>
            </w:r>
          </w:p>
        </w:tc>
        <w:tc>
          <w:tcPr>
            <w:tcW w:w="4050" w:type="dxa"/>
          </w:tcPr>
          <w:p w:rsidR="00926925" w:rsidRPr="009932A7" w:rsidRDefault="009932A7" w:rsidP="00926925">
            <w:pPr>
              <w:widowControl w:val="0"/>
              <w:rPr>
                <w:rStyle w:val="22"/>
                <w:sz w:val="24"/>
                <w:lang w:val="en-US"/>
              </w:rPr>
            </w:pPr>
            <w:r w:rsidRPr="009932A7">
              <w:rPr>
                <w:lang w:val="en-US"/>
              </w:rPr>
              <w:t>Comparative analysis of dihydrate and semihydrate methods of wet-process phosphoric acid production</w:t>
            </w:r>
          </w:p>
        </w:tc>
        <w:tc>
          <w:tcPr>
            <w:tcW w:w="2127" w:type="dxa"/>
          </w:tcPr>
          <w:p w:rsidR="00926925" w:rsidRPr="00655056" w:rsidRDefault="00926925" w:rsidP="003A1B07">
            <w:pPr>
              <w:jc w:val="center"/>
              <w:rPr>
                <w:bCs/>
                <w:lang w:val="en-US"/>
              </w:rPr>
            </w:pPr>
            <w:r>
              <w:rPr>
                <w:lang w:val="en-US"/>
              </w:rPr>
              <w:t>Research</w:t>
            </w:r>
          </w:p>
        </w:tc>
        <w:tc>
          <w:tcPr>
            <w:tcW w:w="1984" w:type="dxa"/>
          </w:tcPr>
          <w:p w:rsidR="00926925" w:rsidRDefault="00926925" w:rsidP="003A1B07">
            <w:pPr>
              <w:rPr>
                <w:lang w:val="en-US"/>
              </w:rPr>
            </w:pPr>
            <w:r>
              <w:rPr>
                <w:lang w:val="en-US"/>
              </w:rPr>
              <w:t>Report on the lab and defense</w:t>
            </w:r>
          </w:p>
        </w:tc>
      </w:tr>
      <w:tr w:rsidR="00926925" w:rsidRPr="003508EC" w:rsidTr="003A1B07">
        <w:tc>
          <w:tcPr>
            <w:tcW w:w="540" w:type="dxa"/>
          </w:tcPr>
          <w:p w:rsidR="00926925" w:rsidRPr="00926925" w:rsidRDefault="00926925" w:rsidP="003A1B07">
            <w:pPr>
              <w:rPr>
                <w:lang w:val="en-US"/>
              </w:rPr>
            </w:pPr>
            <w:r>
              <w:rPr>
                <w:lang w:val="en-US"/>
              </w:rPr>
              <w:t>5</w:t>
            </w:r>
          </w:p>
        </w:tc>
        <w:tc>
          <w:tcPr>
            <w:tcW w:w="900" w:type="dxa"/>
          </w:tcPr>
          <w:p w:rsidR="00926925" w:rsidRPr="001751F3" w:rsidRDefault="001751F3" w:rsidP="003A1B07">
            <w:pPr>
              <w:jc w:val="center"/>
              <w:rPr>
                <w:lang w:val="en-US"/>
              </w:rPr>
            </w:pPr>
            <w:r>
              <w:rPr>
                <w:lang w:val="en-US"/>
              </w:rPr>
              <w:t>4</w:t>
            </w:r>
          </w:p>
        </w:tc>
        <w:tc>
          <w:tcPr>
            <w:tcW w:w="4050" w:type="dxa"/>
          </w:tcPr>
          <w:p w:rsidR="00926925" w:rsidRPr="00A401C0" w:rsidRDefault="00A401C0" w:rsidP="00E970C0">
            <w:pPr>
              <w:widowControl w:val="0"/>
              <w:rPr>
                <w:lang w:val="en-US"/>
              </w:rPr>
            </w:pPr>
            <w:r w:rsidRPr="00A401C0">
              <w:rPr>
                <w:lang w:val="en-US"/>
              </w:rPr>
              <w:t>Concentrating and purification of wet-process phosphoric acidfrom fluorine</w:t>
            </w:r>
            <w:r w:rsidR="00E970C0" w:rsidRPr="00E970C0">
              <w:rPr>
                <w:lang w:val="en-US"/>
              </w:rPr>
              <w:t>impurities</w:t>
            </w:r>
          </w:p>
        </w:tc>
        <w:tc>
          <w:tcPr>
            <w:tcW w:w="2127" w:type="dxa"/>
          </w:tcPr>
          <w:p w:rsidR="00926925" w:rsidRPr="00655056" w:rsidRDefault="00926925" w:rsidP="003A1B07">
            <w:pPr>
              <w:jc w:val="center"/>
              <w:rPr>
                <w:bCs/>
                <w:lang w:val="en-US"/>
              </w:rPr>
            </w:pPr>
            <w:r>
              <w:rPr>
                <w:lang w:val="en-US"/>
              </w:rPr>
              <w:t>Research</w:t>
            </w:r>
          </w:p>
        </w:tc>
        <w:tc>
          <w:tcPr>
            <w:tcW w:w="1984" w:type="dxa"/>
          </w:tcPr>
          <w:p w:rsidR="00926925" w:rsidRDefault="00926925" w:rsidP="003A1B07">
            <w:pPr>
              <w:rPr>
                <w:lang w:val="en-US"/>
              </w:rPr>
            </w:pPr>
            <w:r>
              <w:rPr>
                <w:lang w:val="en-US"/>
              </w:rPr>
              <w:t>Report on the lab and defense</w:t>
            </w:r>
          </w:p>
        </w:tc>
      </w:tr>
      <w:tr w:rsidR="00926925" w:rsidRPr="003508EC" w:rsidTr="003A1B07">
        <w:tc>
          <w:tcPr>
            <w:tcW w:w="540" w:type="dxa"/>
          </w:tcPr>
          <w:p w:rsidR="00926925" w:rsidRPr="009F0A27" w:rsidRDefault="00926925" w:rsidP="003A1B07">
            <w:pPr>
              <w:rPr>
                <w:lang w:val="en-US"/>
              </w:rPr>
            </w:pPr>
            <w:r>
              <w:rPr>
                <w:lang w:val="en-US"/>
              </w:rPr>
              <w:t>6</w:t>
            </w:r>
          </w:p>
        </w:tc>
        <w:tc>
          <w:tcPr>
            <w:tcW w:w="900" w:type="dxa"/>
          </w:tcPr>
          <w:p w:rsidR="00926925" w:rsidRPr="001751F3" w:rsidRDefault="001751F3" w:rsidP="003A1B07">
            <w:pPr>
              <w:jc w:val="center"/>
              <w:rPr>
                <w:lang w:val="en-US"/>
              </w:rPr>
            </w:pPr>
            <w:r>
              <w:rPr>
                <w:lang w:val="en-US"/>
              </w:rPr>
              <w:t>4</w:t>
            </w:r>
          </w:p>
        </w:tc>
        <w:tc>
          <w:tcPr>
            <w:tcW w:w="4050" w:type="dxa"/>
          </w:tcPr>
          <w:p w:rsidR="00926925" w:rsidRPr="003F5140" w:rsidRDefault="003F5140" w:rsidP="003F5140">
            <w:pPr>
              <w:widowControl w:val="0"/>
              <w:rPr>
                <w:lang w:val="en-US"/>
              </w:rPr>
            </w:pPr>
            <w:r>
              <w:rPr>
                <w:lang w:val="en-US"/>
              </w:rPr>
              <w:t>H</w:t>
            </w:r>
            <w:r w:rsidR="00926925" w:rsidRPr="003F5140">
              <w:rPr>
                <w:lang w:val="en-US"/>
              </w:rPr>
              <w:t xml:space="preserve">ydrochloric acid </w:t>
            </w:r>
            <w:r w:rsidR="00AD07A1" w:rsidRPr="00AD07A1">
              <w:rPr>
                <w:lang w:val="en-US"/>
              </w:rPr>
              <w:t>obtaining</w:t>
            </w:r>
            <w:r w:rsidR="00926925" w:rsidRPr="003F5140">
              <w:rPr>
                <w:lang w:val="en-US"/>
              </w:rPr>
              <w:t xml:space="preserve"> by means of  sulphuric-acid method </w:t>
            </w:r>
          </w:p>
        </w:tc>
        <w:tc>
          <w:tcPr>
            <w:tcW w:w="2127" w:type="dxa"/>
          </w:tcPr>
          <w:p w:rsidR="00926925" w:rsidRDefault="00926925" w:rsidP="003A1B07">
            <w:pPr>
              <w:jc w:val="center"/>
              <w:rPr>
                <w:lang w:val="en-US"/>
              </w:rPr>
            </w:pPr>
            <w:r>
              <w:rPr>
                <w:lang w:val="en-US"/>
              </w:rPr>
              <w:t>Research</w:t>
            </w:r>
          </w:p>
        </w:tc>
        <w:tc>
          <w:tcPr>
            <w:tcW w:w="1984" w:type="dxa"/>
          </w:tcPr>
          <w:p w:rsidR="00926925" w:rsidRDefault="00926925" w:rsidP="003A1B07">
            <w:pPr>
              <w:rPr>
                <w:lang w:val="en-US"/>
              </w:rPr>
            </w:pPr>
            <w:r>
              <w:rPr>
                <w:lang w:val="en-US"/>
              </w:rPr>
              <w:t>Report on the lab and defense</w:t>
            </w:r>
          </w:p>
        </w:tc>
      </w:tr>
    </w:tbl>
    <w:p w:rsidR="00926925" w:rsidRDefault="00926925" w:rsidP="0067157F">
      <w:pPr>
        <w:jc w:val="center"/>
        <w:rPr>
          <w:b/>
          <w:sz w:val="28"/>
          <w:szCs w:val="28"/>
          <w:lang w:val="en-US"/>
        </w:rPr>
      </w:pPr>
    </w:p>
    <w:p w:rsidR="00926925" w:rsidRDefault="00926925" w:rsidP="0067157F">
      <w:pPr>
        <w:jc w:val="center"/>
        <w:rPr>
          <w:b/>
          <w:sz w:val="28"/>
          <w:szCs w:val="28"/>
          <w:lang w:val="en-US"/>
        </w:rPr>
      </w:pPr>
    </w:p>
    <w:p w:rsidR="003F5140" w:rsidRDefault="003F5140" w:rsidP="0067157F">
      <w:pPr>
        <w:jc w:val="center"/>
        <w:rPr>
          <w:b/>
          <w:sz w:val="30"/>
          <w:szCs w:val="30"/>
          <w:lang w:val="en-US"/>
        </w:rPr>
      </w:pPr>
    </w:p>
    <w:p w:rsidR="003F5140" w:rsidRDefault="003F5140" w:rsidP="0067157F">
      <w:pPr>
        <w:jc w:val="center"/>
        <w:rPr>
          <w:b/>
          <w:sz w:val="30"/>
          <w:szCs w:val="30"/>
          <w:lang w:val="en-US"/>
        </w:rPr>
      </w:pPr>
    </w:p>
    <w:p w:rsidR="003F5140" w:rsidRDefault="003F5140" w:rsidP="0067157F">
      <w:pPr>
        <w:jc w:val="center"/>
        <w:rPr>
          <w:b/>
          <w:sz w:val="30"/>
          <w:szCs w:val="30"/>
          <w:lang w:val="en-US"/>
        </w:rPr>
      </w:pPr>
    </w:p>
    <w:p w:rsidR="003F5140" w:rsidRDefault="003F5140" w:rsidP="0067157F">
      <w:pPr>
        <w:jc w:val="center"/>
        <w:rPr>
          <w:b/>
          <w:sz w:val="30"/>
          <w:szCs w:val="30"/>
          <w:lang w:val="en-US"/>
        </w:rPr>
      </w:pPr>
    </w:p>
    <w:p w:rsidR="003F5140" w:rsidRDefault="003F5140" w:rsidP="0067157F">
      <w:pPr>
        <w:jc w:val="center"/>
        <w:rPr>
          <w:b/>
          <w:sz w:val="30"/>
          <w:szCs w:val="30"/>
          <w:lang w:val="en-US"/>
        </w:rPr>
      </w:pPr>
    </w:p>
    <w:p w:rsidR="003F5140" w:rsidRDefault="003F5140" w:rsidP="0067157F">
      <w:pPr>
        <w:jc w:val="center"/>
        <w:rPr>
          <w:b/>
          <w:sz w:val="30"/>
          <w:szCs w:val="30"/>
          <w:lang w:val="en-US"/>
        </w:rPr>
      </w:pPr>
    </w:p>
    <w:p w:rsidR="00CC4B6D" w:rsidRDefault="00CC4B6D" w:rsidP="0067157F">
      <w:pPr>
        <w:jc w:val="center"/>
        <w:rPr>
          <w:b/>
          <w:sz w:val="30"/>
          <w:szCs w:val="30"/>
          <w:lang w:val="en-US"/>
        </w:rPr>
      </w:pPr>
    </w:p>
    <w:p w:rsidR="003F5140" w:rsidRPr="007554A3" w:rsidRDefault="003F5140" w:rsidP="0067157F">
      <w:pPr>
        <w:jc w:val="center"/>
        <w:rPr>
          <w:b/>
          <w:sz w:val="30"/>
          <w:szCs w:val="30"/>
          <w:lang w:val="en-US"/>
        </w:rPr>
      </w:pPr>
    </w:p>
    <w:p w:rsidR="00CC4B6D" w:rsidRPr="00380385" w:rsidRDefault="00CC4B6D" w:rsidP="00CC4B6D">
      <w:pPr>
        <w:spacing w:line="276" w:lineRule="auto"/>
        <w:jc w:val="center"/>
        <w:rPr>
          <w:b/>
          <w:sz w:val="28"/>
          <w:szCs w:val="28"/>
          <w:lang w:val="en-US"/>
        </w:rPr>
      </w:pPr>
      <w:r w:rsidRPr="00380385">
        <w:rPr>
          <w:b/>
          <w:sz w:val="28"/>
          <w:szCs w:val="28"/>
          <w:lang w:val="en-US"/>
        </w:rPr>
        <w:lastRenderedPageBreak/>
        <w:t xml:space="preserve">SAFETY PRECAUTION FOR THE WORK IN </w:t>
      </w:r>
      <w:r>
        <w:rPr>
          <w:b/>
          <w:sz w:val="28"/>
          <w:szCs w:val="28"/>
          <w:lang w:val="en-US"/>
        </w:rPr>
        <w:t>A</w:t>
      </w:r>
      <w:r w:rsidRPr="00380385">
        <w:rPr>
          <w:b/>
          <w:sz w:val="28"/>
          <w:szCs w:val="28"/>
          <w:lang w:val="en-US"/>
        </w:rPr>
        <w:t xml:space="preserve"> CHEMICAL LABORATORY</w:t>
      </w:r>
    </w:p>
    <w:p w:rsidR="00CC4B6D" w:rsidRPr="00380385" w:rsidRDefault="00CC4B6D" w:rsidP="00CC4B6D">
      <w:pPr>
        <w:spacing w:line="276" w:lineRule="auto"/>
        <w:jc w:val="center"/>
        <w:rPr>
          <w:b/>
          <w:sz w:val="28"/>
          <w:szCs w:val="28"/>
          <w:lang w:val="en-US"/>
        </w:rPr>
      </w:pPr>
    </w:p>
    <w:p w:rsidR="00CC4B6D" w:rsidRPr="00380385" w:rsidRDefault="00CC4B6D" w:rsidP="00CC4B6D">
      <w:pPr>
        <w:spacing w:line="276" w:lineRule="auto"/>
        <w:ind w:firstLine="540"/>
        <w:jc w:val="both"/>
        <w:rPr>
          <w:sz w:val="28"/>
          <w:szCs w:val="28"/>
          <w:lang w:val="en-US"/>
        </w:rPr>
      </w:pPr>
      <w:r w:rsidRPr="00380385">
        <w:rPr>
          <w:sz w:val="28"/>
          <w:szCs w:val="28"/>
          <w:lang w:val="en-US"/>
        </w:rPr>
        <w:t xml:space="preserve">1. It is </w:t>
      </w:r>
      <w:r w:rsidRPr="00380385">
        <w:rPr>
          <w:b/>
          <w:sz w:val="28"/>
          <w:szCs w:val="28"/>
          <w:lang w:val="en-US"/>
        </w:rPr>
        <w:t>categoricallyprohibited</w:t>
      </w:r>
      <w:r w:rsidRPr="00380385">
        <w:rPr>
          <w:sz w:val="28"/>
          <w:szCs w:val="28"/>
          <w:lang w:val="en-US"/>
        </w:rPr>
        <w:t xml:space="preserve"> to suck acids, alkalis etc. caustic liquids in pipettes by mouth. The sampling of acids and alkalis is carried out using a rubber bag only. </w:t>
      </w:r>
    </w:p>
    <w:p w:rsidR="00CC4B6D" w:rsidRPr="00380385" w:rsidRDefault="00CC4B6D" w:rsidP="00CC4B6D">
      <w:pPr>
        <w:spacing w:line="276" w:lineRule="auto"/>
        <w:ind w:firstLine="540"/>
        <w:jc w:val="both"/>
        <w:rPr>
          <w:sz w:val="28"/>
          <w:szCs w:val="28"/>
          <w:lang w:val="en-US"/>
        </w:rPr>
      </w:pPr>
      <w:r w:rsidRPr="00380385">
        <w:rPr>
          <w:sz w:val="28"/>
          <w:szCs w:val="28"/>
          <w:lang w:val="en-US"/>
        </w:rPr>
        <w:t xml:space="preserve">2. Take dry reagents and caustic alkalis especially by porcelain spoons or palette knives only. It is </w:t>
      </w:r>
      <w:r w:rsidRPr="00380385">
        <w:rPr>
          <w:b/>
          <w:sz w:val="28"/>
          <w:szCs w:val="28"/>
          <w:lang w:val="en-US"/>
        </w:rPr>
        <w:t>categorically prohibited</w:t>
      </w:r>
      <w:r w:rsidRPr="00380385">
        <w:rPr>
          <w:sz w:val="28"/>
          <w:szCs w:val="28"/>
          <w:lang w:val="en-US"/>
        </w:rPr>
        <w:t xml:space="preserve"> to take caustic alkalis by hands. </w:t>
      </w:r>
    </w:p>
    <w:p w:rsidR="00CC4B6D" w:rsidRPr="00380385" w:rsidRDefault="00CC4B6D" w:rsidP="00CC4B6D">
      <w:pPr>
        <w:spacing w:line="276" w:lineRule="auto"/>
        <w:ind w:firstLine="540"/>
        <w:jc w:val="both"/>
        <w:rPr>
          <w:sz w:val="28"/>
          <w:szCs w:val="28"/>
          <w:lang w:val="en-US"/>
        </w:rPr>
      </w:pPr>
      <w:r w:rsidRPr="00380385">
        <w:rPr>
          <w:sz w:val="28"/>
          <w:szCs w:val="28"/>
          <w:lang w:val="en-US"/>
        </w:rPr>
        <w:t>3. Open bottles with bromine, hydrogen peroxide, and hydrofluoric acid etc. caustic liquids in such a way that a flask neck isn’t to be directed to the person sidewise.</w:t>
      </w:r>
    </w:p>
    <w:p w:rsidR="00CC4B6D" w:rsidRPr="00380385" w:rsidRDefault="00CC4B6D" w:rsidP="00CC4B6D">
      <w:pPr>
        <w:shd w:val="clear" w:color="auto" w:fill="FFFFFF"/>
        <w:spacing w:line="276" w:lineRule="auto"/>
        <w:ind w:firstLine="555"/>
        <w:jc w:val="both"/>
        <w:rPr>
          <w:bCs/>
          <w:color w:val="000000"/>
          <w:spacing w:val="-1"/>
          <w:sz w:val="28"/>
          <w:szCs w:val="28"/>
          <w:lang w:val="en-US"/>
        </w:rPr>
      </w:pPr>
      <w:r w:rsidRPr="00380385">
        <w:rPr>
          <w:sz w:val="28"/>
          <w:szCs w:val="28"/>
          <w:lang w:val="en-US"/>
        </w:rPr>
        <w:t xml:space="preserve">4. </w:t>
      </w:r>
      <w:r w:rsidRPr="00380385">
        <w:rPr>
          <w:bCs/>
          <w:color w:val="000000"/>
          <w:spacing w:val="-1"/>
          <w:sz w:val="28"/>
          <w:szCs w:val="28"/>
          <w:lang w:val="en-US"/>
        </w:rPr>
        <w:t>It is necessary to work with acids, alkalis etc. poisonous and poisoning substances in draft cupboard only under switched ventilation.</w:t>
      </w:r>
    </w:p>
    <w:p w:rsidR="00CC4B6D" w:rsidRPr="00380385" w:rsidRDefault="00CC4B6D" w:rsidP="00CC4B6D">
      <w:pPr>
        <w:shd w:val="clear" w:color="auto" w:fill="FFFFFF"/>
        <w:spacing w:line="276" w:lineRule="auto"/>
        <w:ind w:firstLine="555"/>
        <w:jc w:val="both"/>
        <w:rPr>
          <w:bCs/>
          <w:color w:val="000000"/>
          <w:spacing w:val="-1"/>
          <w:sz w:val="28"/>
          <w:szCs w:val="28"/>
          <w:lang w:val="en-US"/>
        </w:rPr>
      </w:pPr>
      <w:r w:rsidRPr="00380385">
        <w:rPr>
          <w:bCs/>
          <w:color w:val="000000"/>
          <w:spacing w:val="-1"/>
          <w:sz w:val="28"/>
          <w:szCs w:val="28"/>
          <w:lang w:val="en-US"/>
        </w:rPr>
        <w:t xml:space="preserve">5. It is </w:t>
      </w:r>
      <w:r w:rsidRPr="00380385">
        <w:rPr>
          <w:b/>
          <w:bCs/>
          <w:color w:val="000000"/>
          <w:spacing w:val="-1"/>
          <w:sz w:val="28"/>
          <w:szCs w:val="28"/>
          <w:lang w:val="en-US"/>
        </w:rPr>
        <w:t>categorically prohibited</w:t>
      </w:r>
      <w:r w:rsidRPr="00380385">
        <w:rPr>
          <w:bCs/>
          <w:color w:val="000000"/>
          <w:spacing w:val="-1"/>
          <w:sz w:val="28"/>
          <w:szCs w:val="28"/>
          <w:lang w:val="en-US"/>
        </w:rPr>
        <w:t xml:space="preserve"> to throw out immiscible with water liquids and solid substances as well as strong poisons in a wash-bowl.</w:t>
      </w:r>
    </w:p>
    <w:p w:rsidR="00CC4B6D" w:rsidRPr="00380385" w:rsidRDefault="00CC4B6D" w:rsidP="00CC4B6D">
      <w:pPr>
        <w:shd w:val="clear" w:color="auto" w:fill="FFFFFF"/>
        <w:spacing w:line="276" w:lineRule="auto"/>
        <w:ind w:firstLine="567"/>
        <w:jc w:val="both"/>
        <w:rPr>
          <w:bCs/>
          <w:color w:val="000000"/>
          <w:spacing w:val="-1"/>
          <w:sz w:val="28"/>
          <w:szCs w:val="28"/>
          <w:lang w:val="en-US"/>
        </w:rPr>
      </w:pPr>
      <w:r w:rsidRPr="00380385">
        <w:rPr>
          <w:bCs/>
          <w:color w:val="000000"/>
          <w:spacing w:val="-1"/>
          <w:sz w:val="28"/>
          <w:szCs w:val="28"/>
          <w:lang w:val="en-US"/>
        </w:rPr>
        <w:t>6. It is categorically prohibited to use reagents without labels or with doubtful labels.</w:t>
      </w:r>
    </w:p>
    <w:p w:rsidR="00CC4B6D" w:rsidRPr="00380385" w:rsidRDefault="00CC4B6D" w:rsidP="00CC4B6D">
      <w:pPr>
        <w:shd w:val="clear" w:color="auto" w:fill="FFFFFF"/>
        <w:spacing w:line="276" w:lineRule="auto"/>
        <w:ind w:firstLine="567"/>
        <w:jc w:val="both"/>
        <w:rPr>
          <w:bCs/>
          <w:color w:val="000000"/>
          <w:spacing w:val="-1"/>
          <w:sz w:val="28"/>
          <w:szCs w:val="28"/>
          <w:lang w:val="en-US"/>
        </w:rPr>
      </w:pPr>
      <w:r w:rsidRPr="00380385">
        <w:rPr>
          <w:bCs/>
          <w:color w:val="000000"/>
          <w:spacing w:val="-1"/>
          <w:sz w:val="28"/>
          <w:szCs w:val="28"/>
          <w:lang w:val="en-US"/>
        </w:rPr>
        <w:t xml:space="preserve">7. It is prohibited to work with fire-hazardous substances near the switched electrical devices. </w:t>
      </w:r>
    </w:p>
    <w:p w:rsidR="00CC4B6D" w:rsidRPr="00380385" w:rsidRDefault="00CC4B6D" w:rsidP="00CC4B6D">
      <w:pPr>
        <w:shd w:val="clear" w:color="auto" w:fill="FFFFFF"/>
        <w:spacing w:line="276" w:lineRule="auto"/>
        <w:ind w:firstLine="567"/>
        <w:jc w:val="both"/>
        <w:rPr>
          <w:bCs/>
          <w:color w:val="000000"/>
          <w:spacing w:val="-1"/>
          <w:sz w:val="28"/>
          <w:szCs w:val="28"/>
          <w:lang w:val="en-US"/>
        </w:rPr>
      </w:pPr>
      <w:r w:rsidRPr="00380385">
        <w:rPr>
          <w:bCs/>
          <w:color w:val="000000"/>
          <w:spacing w:val="-1"/>
          <w:sz w:val="28"/>
          <w:szCs w:val="28"/>
          <w:lang w:val="en-US"/>
        </w:rPr>
        <w:t>8. It is necessary to relocate vessels with hot liquids by two hands only: one hand holds for a neck, another hand supports under a vessel bottom.</w:t>
      </w:r>
    </w:p>
    <w:p w:rsidR="00CC4B6D" w:rsidRPr="00380385" w:rsidRDefault="00CC4B6D" w:rsidP="00CC4B6D">
      <w:pPr>
        <w:shd w:val="clear" w:color="auto" w:fill="FFFFFF"/>
        <w:spacing w:line="276" w:lineRule="auto"/>
        <w:ind w:firstLine="567"/>
        <w:jc w:val="both"/>
        <w:rPr>
          <w:bCs/>
          <w:color w:val="000000"/>
          <w:spacing w:val="-1"/>
          <w:sz w:val="28"/>
          <w:szCs w:val="28"/>
          <w:lang w:val="en-US"/>
        </w:rPr>
      </w:pPr>
      <w:r w:rsidRPr="00380385">
        <w:rPr>
          <w:bCs/>
          <w:color w:val="000000"/>
          <w:spacing w:val="-1"/>
          <w:sz w:val="28"/>
          <w:szCs w:val="28"/>
          <w:lang w:val="en-US"/>
        </w:rPr>
        <w:t xml:space="preserve">9. The broken glassware is to be collected by a scoop and a broom. Don’t collect it by hands. </w:t>
      </w:r>
    </w:p>
    <w:p w:rsidR="00CC4B6D" w:rsidRPr="00380385" w:rsidRDefault="00CC4B6D" w:rsidP="00CC4B6D">
      <w:pPr>
        <w:shd w:val="clear" w:color="auto" w:fill="FFFFFF"/>
        <w:spacing w:line="276" w:lineRule="auto"/>
        <w:ind w:firstLine="567"/>
        <w:jc w:val="both"/>
        <w:rPr>
          <w:bCs/>
          <w:color w:val="000000"/>
          <w:spacing w:val="-1"/>
          <w:sz w:val="28"/>
          <w:szCs w:val="28"/>
          <w:lang w:val="en-US"/>
        </w:rPr>
      </w:pPr>
      <w:r w:rsidRPr="00380385">
        <w:rPr>
          <w:bCs/>
          <w:color w:val="000000"/>
          <w:spacing w:val="-1"/>
          <w:sz w:val="28"/>
          <w:szCs w:val="28"/>
          <w:lang w:val="en-US"/>
        </w:rPr>
        <w:t>10. If the chemical burns caused by acids, alkalis etc. caustic substances take place, you need to fulfill the following:</w:t>
      </w:r>
    </w:p>
    <w:p w:rsidR="00CC4B6D" w:rsidRPr="00380385" w:rsidRDefault="00CC4B6D" w:rsidP="00CC4B6D">
      <w:pPr>
        <w:shd w:val="clear" w:color="auto" w:fill="FFFFFF"/>
        <w:spacing w:line="276" w:lineRule="auto"/>
        <w:jc w:val="both"/>
        <w:rPr>
          <w:bCs/>
          <w:color w:val="000000"/>
          <w:spacing w:val="-1"/>
          <w:sz w:val="28"/>
          <w:szCs w:val="28"/>
          <w:lang w:val="en-US"/>
        </w:rPr>
      </w:pPr>
      <w:r w:rsidRPr="00380385">
        <w:rPr>
          <w:bCs/>
          <w:color w:val="000000"/>
          <w:spacing w:val="-1"/>
          <w:sz w:val="28"/>
          <w:szCs w:val="28"/>
        </w:rPr>
        <w:t>а</w:t>
      </w:r>
      <w:r w:rsidRPr="00380385">
        <w:rPr>
          <w:bCs/>
          <w:color w:val="000000"/>
          <w:spacing w:val="-1"/>
          <w:sz w:val="28"/>
          <w:szCs w:val="28"/>
          <w:lang w:val="en-US"/>
        </w:rPr>
        <w:t>) to wash at once the affected place by plenty amount of water; then to wash acid burns by 10% soda solution; to wash alkali burns by 3-4% acetic acid solution or by 3% boric acid solution;</w:t>
      </w:r>
    </w:p>
    <w:p w:rsidR="00CC4B6D" w:rsidRPr="00380385" w:rsidRDefault="00CC4B6D" w:rsidP="00CC4B6D">
      <w:pPr>
        <w:shd w:val="clear" w:color="auto" w:fill="FFFFFF"/>
        <w:spacing w:line="276" w:lineRule="auto"/>
        <w:jc w:val="both"/>
        <w:rPr>
          <w:bCs/>
          <w:color w:val="000000"/>
          <w:spacing w:val="-1"/>
          <w:sz w:val="28"/>
          <w:szCs w:val="28"/>
          <w:lang w:val="en-US"/>
        </w:rPr>
      </w:pPr>
      <w:r w:rsidRPr="00380385">
        <w:rPr>
          <w:bCs/>
          <w:color w:val="000000"/>
          <w:spacing w:val="-1"/>
          <w:sz w:val="28"/>
          <w:szCs w:val="28"/>
          <w:lang w:val="en-US"/>
        </w:rPr>
        <w:t>b) in a case of reddening to wash out a burn by 2% solution of potassium permanganate;</w:t>
      </w:r>
    </w:p>
    <w:p w:rsidR="00CC4B6D" w:rsidRPr="00380385" w:rsidRDefault="00CC4B6D" w:rsidP="00CC4B6D">
      <w:pPr>
        <w:shd w:val="clear" w:color="auto" w:fill="FFFFFF"/>
        <w:spacing w:line="276" w:lineRule="auto"/>
        <w:jc w:val="both"/>
        <w:rPr>
          <w:bCs/>
          <w:color w:val="000000"/>
          <w:spacing w:val="-1"/>
          <w:sz w:val="28"/>
          <w:szCs w:val="28"/>
          <w:lang w:val="en-US"/>
        </w:rPr>
      </w:pPr>
      <w:r w:rsidRPr="00380385">
        <w:rPr>
          <w:bCs/>
          <w:color w:val="000000"/>
          <w:spacing w:val="-1"/>
          <w:sz w:val="28"/>
          <w:szCs w:val="28"/>
          <w:lang w:val="en-US"/>
        </w:rPr>
        <w:t>c) after first-aid dressing it is necessary in serious cases to address immediately to the doctor;</w:t>
      </w:r>
    </w:p>
    <w:p w:rsidR="00CC4B6D" w:rsidRPr="00380385" w:rsidRDefault="00CC4B6D" w:rsidP="00CC4B6D">
      <w:pPr>
        <w:shd w:val="clear" w:color="auto" w:fill="FFFFFF"/>
        <w:spacing w:line="276" w:lineRule="auto"/>
        <w:jc w:val="both"/>
        <w:rPr>
          <w:bCs/>
          <w:color w:val="000000"/>
          <w:spacing w:val="-1"/>
          <w:sz w:val="28"/>
          <w:szCs w:val="28"/>
          <w:lang w:val="en-US"/>
        </w:rPr>
      </w:pPr>
      <w:r w:rsidRPr="00380385">
        <w:rPr>
          <w:bCs/>
          <w:color w:val="000000"/>
          <w:spacing w:val="-1"/>
          <w:sz w:val="28"/>
          <w:szCs w:val="28"/>
          <w:lang w:val="en-US"/>
        </w:rPr>
        <w:t>d) in a case of cuts by glass with simultaneous effect by an acid or an alkali it is necessary first of all to wash out a cut by plenty amount of water and to be sure that there are no glass splinters in a wound, and then to grease edges of a wound with iodine solution and to tie up a cut;</w:t>
      </w:r>
    </w:p>
    <w:p w:rsidR="00CC4B6D" w:rsidRPr="00380385" w:rsidRDefault="00CC4B6D" w:rsidP="00CC4B6D">
      <w:pPr>
        <w:shd w:val="clear" w:color="auto" w:fill="FFFFFF"/>
        <w:spacing w:line="276" w:lineRule="auto"/>
        <w:jc w:val="both"/>
        <w:rPr>
          <w:bCs/>
          <w:color w:val="000000"/>
          <w:spacing w:val="-1"/>
          <w:sz w:val="28"/>
          <w:szCs w:val="28"/>
          <w:lang w:val="en-US"/>
        </w:rPr>
      </w:pPr>
      <w:r w:rsidRPr="00380385">
        <w:rPr>
          <w:bCs/>
          <w:color w:val="000000"/>
          <w:spacing w:val="-1"/>
          <w:sz w:val="28"/>
          <w:szCs w:val="28"/>
          <w:lang w:val="en-US"/>
        </w:rPr>
        <w:t>e) in a case of sulphuric acid skin contact it is necessary to wash off it by plenty amount of water, and then to neutralize it by weak soda solution and to put bandage moistened by KMnO</w:t>
      </w:r>
      <w:r w:rsidRPr="00380385">
        <w:rPr>
          <w:bCs/>
          <w:color w:val="000000"/>
          <w:spacing w:val="-1"/>
          <w:sz w:val="28"/>
          <w:szCs w:val="28"/>
          <w:vertAlign w:val="subscript"/>
          <w:lang w:val="en-US"/>
        </w:rPr>
        <w:t>4</w:t>
      </w:r>
      <w:r w:rsidRPr="00380385">
        <w:rPr>
          <w:bCs/>
          <w:color w:val="000000"/>
          <w:spacing w:val="-1"/>
          <w:sz w:val="28"/>
          <w:szCs w:val="28"/>
          <w:lang w:val="en-US"/>
        </w:rPr>
        <w:t xml:space="preserve"> and then to address to the doctor.</w:t>
      </w:r>
    </w:p>
    <w:p w:rsidR="00CC4B6D" w:rsidRPr="00380385" w:rsidRDefault="00CC4B6D" w:rsidP="00CC4B6D">
      <w:pPr>
        <w:spacing w:line="276" w:lineRule="auto"/>
        <w:ind w:firstLine="567"/>
        <w:jc w:val="both"/>
        <w:rPr>
          <w:sz w:val="28"/>
          <w:szCs w:val="28"/>
          <w:lang w:val="en-US"/>
        </w:rPr>
      </w:pPr>
      <w:r w:rsidRPr="00380385">
        <w:rPr>
          <w:sz w:val="28"/>
          <w:szCs w:val="28"/>
          <w:lang w:val="en-US"/>
        </w:rPr>
        <w:lastRenderedPageBreak/>
        <w:t xml:space="preserve">11. If an acid is spilled, it is necessary to dilute an acid by water, then to neutralize it by soda and to remove it by a scoop. If sulphuric acid is spilled, it is necessary to dilute it by water, and then to cover it by sand or to wash off by a plenty amount of water and then to neutralize by soda. </w:t>
      </w:r>
    </w:p>
    <w:p w:rsidR="00CC4B6D" w:rsidRPr="00380385" w:rsidRDefault="00CC4B6D" w:rsidP="00CC4B6D">
      <w:pPr>
        <w:spacing w:line="276" w:lineRule="auto"/>
        <w:ind w:firstLine="567"/>
        <w:jc w:val="both"/>
        <w:rPr>
          <w:sz w:val="28"/>
          <w:szCs w:val="28"/>
          <w:lang w:val="en-US"/>
        </w:rPr>
      </w:pPr>
      <w:smartTag w:uri="urn:schemas-microsoft-com:office:smarttags" w:element="metricconverter">
        <w:smartTagPr>
          <w:attr w:name="ProductID" w:val="12. In"/>
        </w:smartTagPr>
        <w:r w:rsidRPr="00380385">
          <w:rPr>
            <w:sz w:val="28"/>
            <w:szCs w:val="28"/>
            <w:lang w:val="en-US"/>
          </w:rPr>
          <w:t>12. In</w:t>
        </w:r>
      </w:smartTag>
      <w:r w:rsidRPr="00380385">
        <w:rPr>
          <w:sz w:val="28"/>
          <w:szCs w:val="28"/>
          <w:lang w:val="en-US"/>
        </w:rPr>
        <w:t xml:space="preserve"> a case of alkali spilling, it is necessary to wash off it by water, and then to neutralize by weak acid (acetic, boric). </w:t>
      </w:r>
    </w:p>
    <w:p w:rsidR="00CC4B6D" w:rsidRPr="00380385" w:rsidRDefault="00CC4B6D" w:rsidP="00CC4B6D">
      <w:pPr>
        <w:spacing w:line="276" w:lineRule="auto"/>
        <w:ind w:firstLine="567"/>
        <w:jc w:val="both"/>
        <w:rPr>
          <w:sz w:val="28"/>
          <w:szCs w:val="28"/>
          <w:lang w:val="en-US"/>
        </w:rPr>
      </w:pPr>
      <w:r w:rsidRPr="00380385">
        <w:rPr>
          <w:sz w:val="28"/>
          <w:szCs w:val="28"/>
          <w:lang w:val="en-US"/>
        </w:rPr>
        <w:t xml:space="preserve">13. When glassware washing by chromium mixture it is pored in the same glassware, where chromium mixture was placed before. It is impossible to pour out chromium mixture in a </w:t>
      </w:r>
      <w:r w:rsidRPr="00380385">
        <w:rPr>
          <w:bCs/>
          <w:color w:val="000000"/>
          <w:spacing w:val="-1"/>
          <w:sz w:val="28"/>
          <w:szCs w:val="28"/>
          <w:lang w:val="en-US"/>
        </w:rPr>
        <w:t>wash-bowl</w:t>
      </w:r>
      <w:r w:rsidRPr="00380385">
        <w:rPr>
          <w:sz w:val="28"/>
          <w:szCs w:val="28"/>
          <w:lang w:val="en-US"/>
        </w:rPr>
        <w:t xml:space="preserve">. </w:t>
      </w:r>
    </w:p>
    <w:p w:rsidR="00CC4B6D" w:rsidRPr="00380385" w:rsidRDefault="00CC4B6D" w:rsidP="00CC4B6D">
      <w:pPr>
        <w:spacing w:line="276" w:lineRule="auto"/>
        <w:ind w:firstLine="567"/>
        <w:jc w:val="both"/>
        <w:rPr>
          <w:sz w:val="28"/>
          <w:szCs w:val="28"/>
          <w:lang w:val="en-US"/>
        </w:rPr>
      </w:pPr>
      <w:r w:rsidRPr="00380385">
        <w:rPr>
          <w:sz w:val="28"/>
          <w:szCs w:val="28"/>
          <w:lang w:val="en-US"/>
        </w:rPr>
        <w:t>14. For substance heating in chemical glassware it is necessary to take into account the following: for heating up to temperature below 100</w:t>
      </w:r>
      <w:r w:rsidRPr="00380385">
        <w:rPr>
          <w:sz w:val="28"/>
          <w:szCs w:val="28"/>
          <w:vertAlign w:val="superscript"/>
          <w:lang w:val="en-US"/>
        </w:rPr>
        <w:t>o</w:t>
      </w:r>
      <w:r w:rsidRPr="00380385">
        <w:rPr>
          <w:sz w:val="28"/>
          <w:szCs w:val="28"/>
        </w:rPr>
        <w:t>С</w:t>
      </w:r>
      <w:r w:rsidRPr="00380385">
        <w:rPr>
          <w:sz w:val="28"/>
          <w:szCs w:val="28"/>
          <w:lang w:val="en-US"/>
        </w:rPr>
        <w:t xml:space="preserve"> water bath is used, up to temperature higher 100</w:t>
      </w:r>
      <w:r w:rsidRPr="00380385">
        <w:rPr>
          <w:sz w:val="28"/>
          <w:szCs w:val="28"/>
          <w:vertAlign w:val="superscript"/>
          <w:lang w:val="en-US"/>
        </w:rPr>
        <w:t>o</w:t>
      </w:r>
      <w:r w:rsidRPr="00380385">
        <w:rPr>
          <w:sz w:val="28"/>
          <w:szCs w:val="28"/>
        </w:rPr>
        <w:t>С</w:t>
      </w:r>
      <w:r w:rsidRPr="00380385">
        <w:rPr>
          <w:sz w:val="28"/>
          <w:szCs w:val="28"/>
          <w:lang w:val="en-US"/>
        </w:rPr>
        <w:t xml:space="preserve"> oil one is used, and up to temperature above 200</w:t>
      </w:r>
      <w:r w:rsidRPr="00380385">
        <w:rPr>
          <w:sz w:val="28"/>
          <w:szCs w:val="28"/>
          <w:vertAlign w:val="superscript"/>
          <w:lang w:val="en-US"/>
        </w:rPr>
        <w:t>o</w:t>
      </w:r>
      <w:r w:rsidRPr="00380385">
        <w:rPr>
          <w:sz w:val="28"/>
          <w:szCs w:val="28"/>
        </w:rPr>
        <w:t>С</w:t>
      </w:r>
      <w:r w:rsidRPr="00380385">
        <w:rPr>
          <w:sz w:val="28"/>
          <w:szCs w:val="28"/>
          <w:lang w:val="en-US"/>
        </w:rPr>
        <w:t xml:space="preserve"> sand bath is used. </w:t>
      </w:r>
    </w:p>
    <w:p w:rsidR="00CC4B6D" w:rsidRPr="00380385" w:rsidRDefault="00CC4B6D" w:rsidP="00CC4B6D">
      <w:pPr>
        <w:spacing w:line="276" w:lineRule="auto"/>
        <w:ind w:firstLine="567"/>
        <w:jc w:val="both"/>
        <w:rPr>
          <w:sz w:val="28"/>
          <w:szCs w:val="28"/>
          <w:lang w:val="en-US"/>
        </w:rPr>
      </w:pPr>
      <w:r w:rsidRPr="00380385">
        <w:rPr>
          <w:sz w:val="28"/>
          <w:szCs w:val="28"/>
          <w:lang w:val="en-US"/>
        </w:rPr>
        <w:t xml:space="preserve">15. It is strictly </w:t>
      </w:r>
      <w:r w:rsidRPr="00380385">
        <w:rPr>
          <w:b/>
          <w:sz w:val="28"/>
          <w:szCs w:val="28"/>
          <w:lang w:val="en-US"/>
        </w:rPr>
        <w:t>prohibited</w:t>
      </w:r>
      <w:r w:rsidRPr="00380385">
        <w:rPr>
          <w:sz w:val="28"/>
          <w:szCs w:val="28"/>
          <w:lang w:val="en-US"/>
        </w:rPr>
        <w:t xml:space="preserve"> to heat glassware at open flame. </w:t>
      </w:r>
    </w:p>
    <w:p w:rsidR="00CC4B6D" w:rsidRPr="00380385" w:rsidRDefault="00CC4B6D" w:rsidP="00CC4B6D">
      <w:pPr>
        <w:spacing w:line="276" w:lineRule="auto"/>
        <w:ind w:firstLine="567"/>
        <w:jc w:val="both"/>
        <w:rPr>
          <w:sz w:val="28"/>
          <w:szCs w:val="28"/>
          <w:lang w:val="en-US"/>
        </w:rPr>
      </w:pPr>
      <w:r w:rsidRPr="00380385">
        <w:rPr>
          <w:sz w:val="28"/>
          <w:szCs w:val="28"/>
          <w:lang w:val="en-US"/>
        </w:rPr>
        <w:t xml:space="preserve">16. It is strictly </w:t>
      </w:r>
      <w:r w:rsidRPr="00380385">
        <w:rPr>
          <w:b/>
          <w:sz w:val="28"/>
          <w:szCs w:val="28"/>
          <w:lang w:val="en-US"/>
        </w:rPr>
        <w:t>prohibited</w:t>
      </w:r>
      <w:r w:rsidRPr="00380385">
        <w:rPr>
          <w:sz w:val="28"/>
          <w:szCs w:val="28"/>
          <w:lang w:val="en-US"/>
        </w:rPr>
        <w:t xml:space="preserve"> to take hot glassware by unprotected hands during heating. </w:t>
      </w:r>
    </w:p>
    <w:p w:rsidR="00CC4B6D" w:rsidRPr="00380385" w:rsidRDefault="00CC4B6D" w:rsidP="00CC4B6D">
      <w:pPr>
        <w:spacing w:line="276" w:lineRule="auto"/>
        <w:ind w:firstLine="567"/>
        <w:jc w:val="both"/>
        <w:rPr>
          <w:sz w:val="28"/>
          <w:szCs w:val="28"/>
          <w:lang w:val="en-US"/>
        </w:rPr>
      </w:pPr>
      <w:r w:rsidRPr="00380385">
        <w:rPr>
          <w:sz w:val="28"/>
          <w:szCs w:val="28"/>
          <w:lang w:val="en-US"/>
        </w:rPr>
        <w:t xml:space="preserve">17. After finishing </w:t>
      </w:r>
      <w:r>
        <w:rPr>
          <w:sz w:val="28"/>
          <w:szCs w:val="28"/>
          <w:lang w:val="en-US"/>
        </w:rPr>
        <w:t>the</w:t>
      </w:r>
      <w:r w:rsidRPr="00380385">
        <w:rPr>
          <w:sz w:val="28"/>
          <w:szCs w:val="28"/>
          <w:lang w:val="en-US"/>
        </w:rPr>
        <w:t xml:space="preserve"> work in chemical laboratory you </w:t>
      </w:r>
      <w:r>
        <w:rPr>
          <w:sz w:val="28"/>
          <w:szCs w:val="28"/>
          <w:lang w:val="en-US"/>
        </w:rPr>
        <w:t>sh</w:t>
      </w:r>
      <w:r w:rsidRPr="00380385">
        <w:rPr>
          <w:sz w:val="28"/>
          <w:szCs w:val="28"/>
          <w:lang w:val="en-US"/>
        </w:rPr>
        <w:t>ould wash up hands and rinse a mouth by water.</w:t>
      </w:r>
    </w:p>
    <w:p w:rsidR="00CC4B6D" w:rsidRPr="00CC4B6D" w:rsidRDefault="00CC4B6D" w:rsidP="0067157F">
      <w:pPr>
        <w:jc w:val="center"/>
        <w:rPr>
          <w:b/>
          <w:sz w:val="30"/>
          <w:szCs w:val="30"/>
          <w:lang w:val="en-US"/>
        </w:rPr>
      </w:pPr>
    </w:p>
    <w:p w:rsidR="00AD07A1" w:rsidRDefault="00AD07A1"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CC4B6D" w:rsidRDefault="00CC4B6D" w:rsidP="0067157F">
      <w:pPr>
        <w:jc w:val="center"/>
        <w:rPr>
          <w:b/>
          <w:sz w:val="30"/>
          <w:szCs w:val="30"/>
          <w:lang w:val="en-US"/>
        </w:rPr>
      </w:pPr>
    </w:p>
    <w:p w:rsidR="00797309" w:rsidRPr="003F5140" w:rsidRDefault="00F077FF" w:rsidP="00CE7A57">
      <w:pPr>
        <w:spacing w:line="276" w:lineRule="auto"/>
        <w:jc w:val="center"/>
        <w:rPr>
          <w:b/>
          <w:sz w:val="28"/>
          <w:szCs w:val="28"/>
          <w:lang w:val="en-US"/>
        </w:rPr>
      </w:pPr>
      <w:r w:rsidRPr="003F5140">
        <w:rPr>
          <w:b/>
          <w:sz w:val="28"/>
          <w:szCs w:val="28"/>
          <w:lang w:val="en-US"/>
        </w:rPr>
        <w:lastRenderedPageBreak/>
        <w:t>LABORATORY WORK #1</w:t>
      </w:r>
    </w:p>
    <w:p w:rsidR="009E7941" w:rsidRDefault="00935A1A" w:rsidP="00CE7A57">
      <w:pPr>
        <w:spacing w:line="276" w:lineRule="auto"/>
        <w:ind w:firstLine="567"/>
        <w:jc w:val="center"/>
        <w:rPr>
          <w:b/>
          <w:sz w:val="28"/>
          <w:szCs w:val="28"/>
          <w:lang w:val="en-US"/>
        </w:rPr>
      </w:pPr>
      <w:r w:rsidRPr="00935A1A">
        <w:rPr>
          <w:b/>
          <w:sz w:val="28"/>
          <w:szCs w:val="28"/>
          <w:lang w:val="en-US"/>
        </w:rPr>
        <w:t>COMPARATIVE ANALYSIS OF SULPHUR DIOXIDE PRODUCTION FROM VARIOUS SULPHUR-CONTAINING RAW MATERIALS</w:t>
      </w:r>
    </w:p>
    <w:p w:rsidR="00935A1A" w:rsidRPr="00935A1A" w:rsidRDefault="00935A1A" w:rsidP="00CE7A57">
      <w:pPr>
        <w:spacing w:line="276" w:lineRule="auto"/>
        <w:ind w:firstLine="567"/>
        <w:jc w:val="center"/>
        <w:rPr>
          <w:b/>
          <w:sz w:val="28"/>
          <w:szCs w:val="28"/>
          <w:lang w:val="en-US"/>
        </w:rPr>
      </w:pPr>
    </w:p>
    <w:p w:rsidR="009E7941" w:rsidRPr="003F5140" w:rsidRDefault="009E7941" w:rsidP="00CE7A57">
      <w:pPr>
        <w:spacing w:line="276" w:lineRule="auto"/>
        <w:ind w:firstLine="567"/>
        <w:rPr>
          <w:rFonts w:eastAsia="ヒラギノ明朝 Pro W3"/>
          <w:color w:val="000000"/>
          <w:sz w:val="28"/>
          <w:szCs w:val="28"/>
          <w:lang w:val="en-US"/>
        </w:rPr>
      </w:pPr>
      <w:r w:rsidRPr="003F5140">
        <w:rPr>
          <w:b/>
          <w:sz w:val="28"/>
          <w:szCs w:val="28"/>
          <w:lang w:val="en-US"/>
        </w:rPr>
        <w:t xml:space="preserve">1. </w:t>
      </w:r>
      <w:r w:rsidRPr="003F5140">
        <w:rPr>
          <w:rFonts w:eastAsia="ヒラギノ明朝 Pro W3"/>
          <w:b/>
          <w:color w:val="000000"/>
          <w:sz w:val="28"/>
          <w:szCs w:val="28"/>
          <w:lang w:val="en-US"/>
        </w:rPr>
        <w:t>AIM OF THE LAB</w:t>
      </w:r>
      <w:r w:rsidRPr="003F5140">
        <w:rPr>
          <w:rFonts w:eastAsia="ヒラギノ明朝 Pro W3"/>
          <w:color w:val="000000"/>
          <w:sz w:val="28"/>
          <w:szCs w:val="28"/>
          <w:lang w:val="en-US"/>
        </w:rPr>
        <w:t xml:space="preserve">: </w:t>
      </w:r>
    </w:p>
    <w:p w:rsidR="009E7941" w:rsidRPr="003F5140" w:rsidRDefault="007D2321" w:rsidP="00CE7A57">
      <w:pPr>
        <w:spacing w:line="276" w:lineRule="auto"/>
        <w:ind w:firstLine="567"/>
        <w:jc w:val="both"/>
        <w:rPr>
          <w:sz w:val="28"/>
          <w:szCs w:val="28"/>
          <w:lang w:val="en-US"/>
        </w:rPr>
      </w:pPr>
      <w:r>
        <w:rPr>
          <w:rFonts w:eastAsia="ヒラギノ明朝 Pro W3"/>
          <w:color w:val="000000"/>
          <w:sz w:val="28"/>
          <w:szCs w:val="28"/>
          <w:lang w:val="en-US"/>
        </w:rPr>
        <w:t>Mastery with</w:t>
      </w:r>
      <w:r w:rsidR="00926925" w:rsidRPr="003F5140">
        <w:rPr>
          <w:rFonts w:eastAsia="ヒラギノ明朝 Pro W3"/>
          <w:color w:val="000000"/>
          <w:sz w:val="28"/>
          <w:szCs w:val="28"/>
          <w:lang w:val="en-US"/>
        </w:rPr>
        <w:t xml:space="preserve">comparative </w:t>
      </w:r>
      <w:r w:rsidR="009E7941" w:rsidRPr="003F5140">
        <w:rPr>
          <w:rFonts w:eastAsia="ヒラギノ明朝 Pro W3"/>
          <w:color w:val="000000"/>
          <w:sz w:val="28"/>
          <w:szCs w:val="28"/>
          <w:lang w:val="en-US"/>
        </w:rPr>
        <w:t>analys</w:t>
      </w:r>
      <w:r w:rsidR="00926925" w:rsidRPr="003F5140">
        <w:rPr>
          <w:rFonts w:eastAsia="ヒラギノ明朝 Pro W3"/>
          <w:color w:val="000000"/>
          <w:sz w:val="28"/>
          <w:szCs w:val="28"/>
          <w:lang w:val="en-US"/>
        </w:rPr>
        <w:t>i</w:t>
      </w:r>
      <w:r w:rsidR="009E7941" w:rsidRPr="003F5140">
        <w:rPr>
          <w:rFonts w:eastAsia="ヒラギノ明朝 Pro W3"/>
          <w:color w:val="000000"/>
          <w:sz w:val="28"/>
          <w:szCs w:val="28"/>
          <w:lang w:val="en-US"/>
        </w:rPr>
        <w:t xml:space="preserve">s of </w:t>
      </w:r>
      <w:r w:rsidR="00926925" w:rsidRPr="003F5140">
        <w:rPr>
          <w:rFonts w:eastAsia="ヒラギノ明朝 Pro W3"/>
          <w:color w:val="000000"/>
          <w:sz w:val="28"/>
          <w:szCs w:val="28"/>
          <w:lang w:val="en-US"/>
        </w:rPr>
        <w:t>sulphur dioxide output and sulphur burn-out degree</w:t>
      </w:r>
      <w:r>
        <w:rPr>
          <w:rFonts w:eastAsia="ヒラギノ明朝 Pro W3"/>
          <w:color w:val="000000"/>
          <w:sz w:val="28"/>
          <w:szCs w:val="28"/>
          <w:lang w:val="en-US"/>
        </w:rPr>
        <w:t xml:space="preserve"> at </w:t>
      </w:r>
      <w:r w:rsidRPr="003F5140">
        <w:rPr>
          <w:rFonts w:eastAsia="ヒラギノ明朝 Pro W3"/>
          <w:color w:val="000000"/>
          <w:sz w:val="28"/>
          <w:szCs w:val="28"/>
          <w:lang w:val="en-US"/>
        </w:rPr>
        <w:t>various sulphur containing raw material oxidation</w:t>
      </w:r>
      <w:r w:rsidR="009E7941" w:rsidRPr="003F5140">
        <w:rPr>
          <w:rFonts w:eastAsia="ヒラギノ明朝 Pro W3"/>
          <w:color w:val="000000"/>
          <w:sz w:val="28"/>
          <w:szCs w:val="28"/>
          <w:lang w:val="en-US"/>
        </w:rPr>
        <w:t>.</w:t>
      </w:r>
    </w:p>
    <w:p w:rsidR="009E7941" w:rsidRPr="003F5140" w:rsidRDefault="009E7941" w:rsidP="00CE7A57">
      <w:pPr>
        <w:spacing w:line="276" w:lineRule="auto"/>
        <w:ind w:firstLine="567"/>
        <w:jc w:val="both"/>
        <w:rPr>
          <w:b/>
          <w:sz w:val="28"/>
          <w:szCs w:val="28"/>
          <w:lang w:val="en-US"/>
        </w:rPr>
      </w:pPr>
    </w:p>
    <w:p w:rsidR="009E7941" w:rsidRPr="003F5140" w:rsidRDefault="009E7941" w:rsidP="00CE7A57">
      <w:pPr>
        <w:spacing w:line="276" w:lineRule="auto"/>
        <w:ind w:firstLine="567"/>
        <w:jc w:val="both"/>
        <w:rPr>
          <w:b/>
          <w:sz w:val="28"/>
          <w:szCs w:val="28"/>
          <w:lang w:val="en-US"/>
        </w:rPr>
      </w:pPr>
      <w:r w:rsidRPr="003F5140">
        <w:rPr>
          <w:b/>
          <w:sz w:val="28"/>
          <w:szCs w:val="28"/>
          <w:lang w:val="en-US"/>
        </w:rPr>
        <w:t>2. TASKS</w:t>
      </w:r>
      <w:r w:rsidR="00CC4B6D" w:rsidRPr="003F5140">
        <w:rPr>
          <w:rFonts w:eastAsia="ヒラギノ明朝 Pro W3"/>
          <w:b/>
          <w:color w:val="000000"/>
          <w:sz w:val="28"/>
          <w:szCs w:val="28"/>
          <w:lang w:val="en-US"/>
        </w:rPr>
        <w:t>OF THE LAB</w:t>
      </w:r>
      <w:r w:rsidRPr="003F5140">
        <w:rPr>
          <w:b/>
          <w:sz w:val="28"/>
          <w:szCs w:val="28"/>
          <w:lang w:val="en-US"/>
        </w:rPr>
        <w:t>:</w:t>
      </w:r>
    </w:p>
    <w:p w:rsidR="009E7941" w:rsidRPr="003F5140" w:rsidRDefault="009E7941" w:rsidP="00CE7A57">
      <w:pPr>
        <w:spacing w:line="276" w:lineRule="auto"/>
        <w:ind w:firstLine="567"/>
        <w:jc w:val="both"/>
        <w:rPr>
          <w:sz w:val="28"/>
          <w:szCs w:val="28"/>
          <w:lang w:val="en-US"/>
        </w:rPr>
      </w:pPr>
      <w:r w:rsidRPr="003F5140">
        <w:rPr>
          <w:sz w:val="28"/>
          <w:szCs w:val="28"/>
          <w:lang w:val="en-US"/>
        </w:rPr>
        <w:t xml:space="preserve">1). </w:t>
      </w:r>
      <w:r w:rsidR="00F133A8" w:rsidRPr="003F5140">
        <w:rPr>
          <w:sz w:val="28"/>
          <w:szCs w:val="28"/>
          <w:lang w:val="en-US"/>
        </w:rPr>
        <w:t xml:space="preserve">Study </w:t>
      </w:r>
      <w:r w:rsidRPr="003F5140">
        <w:rPr>
          <w:sz w:val="28"/>
          <w:szCs w:val="28"/>
          <w:lang w:val="en-US"/>
        </w:rPr>
        <w:t xml:space="preserve">the </w:t>
      </w:r>
      <w:r w:rsidR="00F133A8" w:rsidRPr="003F5140">
        <w:rPr>
          <w:sz w:val="28"/>
          <w:szCs w:val="28"/>
          <w:lang w:val="en-US"/>
        </w:rPr>
        <w:t xml:space="preserve">process of </w:t>
      </w:r>
      <w:r w:rsidR="00F133A8" w:rsidRPr="003F5140">
        <w:rPr>
          <w:rFonts w:eastAsia="ヒラギノ明朝 Pro W3"/>
          <w:color w:val="000000"/>
          <w:sz w:val="28"/>
          <w:szCs w:val="28"/>
          <w:lang w:val="en-US"/>
        </w:rPr>
        <w:t xml:space="preserve">roasting </w:t>
      </w:r>
      <w:r w:rsidRPr="003F5140">
        <w:rPr>
          <w:rFonts w:eastAsia="ヒラギノ明朝 Pro W3"/>
          <w:color w:val="000000"/>
          <w:sz w:val="28"/>
          <w:szCs w:val="28"/>
          <w:lang w:val="en-US"/>
        </w:rPr>
        <w:t>sulphur containing raw materia</w:t>
      </w:r>
      <w:r w:rsidR="00F133A8" w:rsidRPr="003F5140">
        <w:rPr>
          <w:rFonts w:eastAsia="ヒラギノ明朝 Pro W3"/>
          <w:color w:val="000000"/>
          <w:sz w:val="28"/>
          <w:szCs w:val="28"/>
          <w:lang w:val="en-US"/>
        </w:rPr>
        <w:t>ls of various composition</w:t>
      </w:r>
      <w:r w:rsidRPr="003F5140">
        <w:rPr>
          <w:rFonts w:eastAsia="ヒラギノ明朝 Pro W3"/>
          <w:color w:val="000000"/>
          <w:sz w:val="28"/>
          <w:szCs w:val="28"/>
          <w:lang w:val="en-US"/>
        </w:rPr>
        <w:t>;</w:t>
      </w:r>
    </w:p>
    <w:p w:rsidR="009E7941" w:rsidRPr="003F5140" w:rsidRDefault="009E7941" w:rsidP="00CE7A57">
      <w:pPr>
        <w:spacing w:line="276" w:lineRule="auto"/>
        <w:ind w:firstLine="567"/>
        <w:jc w:val="both"/>
        <w:rPr>
          <w:sz w:val="28"/>
          <w:szCs w:val="28"/>
          <w:lang w:val="en-US"/>
        </w:rPr>
      </w:pPr>
      <w:r w:rsidRPr="003F5140">
        <w:rPr>
          <w:sz w:val="28"/>
          <w:szCs w:val="28"/>
          <w:lang w:val="en-US"/>
        </w:rPr>
        <w:t>2). Determine process main indicators</w:t>
      </w:r>
      <w:r w:rsidR="00926925" w:rsidRPr="003F5140">
        <w:rPr>
          <w:sz w:val="28"/>
          <w:szCs w:val="28"/>
          <w:lang w:val="en-US"/>
        </w:rPr>
        <w:t xml:space="preserve"> and </w:t>
      </w:r>
      <w:r w:rsidR="00CA7221" w:rsidRPr="003F5140">
        <w:rPr>
          <w:sz w:val="28"/>
          <w:szCs w:val="28"/>
          <w:lang w:val="en-US"/>
        </w:rPr>
        <w:t>set a dependence of</w:t>
      </w:r>
      <w:r w:rsidR="00CA7221" w:rsidRPr="003F5140">
        <w:rPr>
          <w:rFonts w:eastAsia="ヒラギノ明朝 Pro W3"/>
          <w:color w:val="000000"/>
          <w:sz w:val="28"/>
          <w:szCs w:val="28"/>
          <w:lang w:val="en-US"/>
        </w:rPr>
        <w:t>sulphur dioxide output on initial reagent composition</w:t>
      </w:r>
      <w:r w:rsidRPr="003F5140">
        <w:rPr>
          <w:sz w:val="28"/>
          <w:szCs w:val="28"/>
          <w:lang w:val="en-US"/>
        </w:rPr>
        <w:t xml:space="preserve">. </w:t>
      </w:r>
    </w:p>
    <w:p w:rsidR="009E7941" w:rsidRPr="003F5140" w:rsidRDefault="009E7941" w:rsidP="00CE7A57">
      <w:pPr>
        <w:autoSpaceDE w:val="0"/>
        <w:autoSpaceDN w:val="0"/>
        <w:adjustRightInd w:val="0"/>
        <w:spacing w:line="276" w:lineRule="auto"/>
        <w:rPr>
          <w:color w:val="000000"/>
          <w:sz w:val="28"/>
          <w:szCs w:val="28"/>
          <w:lang w:val="en-US"/>
        </w:rPr>
      </w:pPr>
    </w:p>
    <w:p w:rsidR="009E7941" w:rsidRPr="003F5140" w:rsidRDefault="009E7941" w:rsidP="00CE7A57">
      <w:pPr>
        <w:spacing w:line="276" w:lineRule="auto"/>
        <w:ind w:firstLine="567"/>
        <w:jc w:val="center"/>
        <w:rPr>
          <w:b/>
          <w:sz w:val="28"/>
          <w:szCs w:val="28"/>
          <w:lang w:val="en-US"/>
        </w:rPr>
      </w:pPr>
      <w:r w:rsidRPr="003F5140">
        <w:rPr>
          <w:b/>
          <w:sz w:val="28"/>
          <w:szCs w:val="28"/>
          <w:lang w:val="en-US"/>
        </w:rPr>
        <w:t>3. THE PROCESS CHARACTERISTIC</w:t>
      </w:r>
    </w:p>
    <w:p w:rsidR="003C5C91" w:rsidRPr="003F5140" w:rsidRDefault="003C5C91" w:rsidP="00CE7A57">
      <w:pPr>
        <w:spacing w:line="276" w:lineRule="auto"/>
        <w:ind w:firstLine="567"/>
        <w:jc w:val="both"/>
        <w:rPr>
          <w:b/>
          <w:sz w:val="28"/>
          <w:szCs w:val="28"/>
          <w:lang w:val="en-US"/>
        </w:rPr>
      </w:pPr>
    </w:p>
    <w:p w:rsidR="00CA7221" w:rsidRPr="003F5140" w:rsidRDefault="00CA7221" w:rsidP="00CE7A57">
      <w:pPr>
        <w:pStyle w:val="a8"/>
        <w:spacing w:line="276" w:lineRule="auto"/>
        <w:ind w:firstLine="567"/>
        <w:jc w:val="both"/>
        <w:rPr>
          <w:szCs w:val="28"/>
          <w:lang w:val="en-US"/>
        </w:rPr>
      </w:pPr>
      <w:r w:rsidRPr="003F5140">
        <w:rPr>
          <w:szCs w:val="28"/>
          <w:lang w:val="en-US"/>
        </w:rPr>
        <w:t xml:space="preserve">Raw materials for sulphuric acid production are elementary natural sulphur and natural sulphur containing ores being a sulphur dioxide source. These are iron sulphide, non-ferrous metal sulphides (copper, zinc, lead, etc.), and hydrogen sulphide. Iron pyrite is traditionally major raw material source. Its basic component is iron disulphide. At present the share of using waste gases of non-ferrous metal production for sulphuric acid production increases significantly. These gases contain more than 5% of sulphur dioxide and some impurities. </w:t>
      </w:r>
    </w:p>
    <w:p w:rsidR="009E7941" w:rsidRPr="003F5140" w:rsidRDefault="00CA7221" w:rsidP="00CE7A57">
      <w:pPr>
        <w:spacing w:line="276" w:lineRule="auto"/>
        <w:ind w:firstLine="567"/>
        <w:jc w:val="both"/>
        <w:rPr>
          <w:sz w:val="28"/>
          <w:szCs w:val="28"/>
          <w:lang w:val="en-US"/>
        </w:rPr>
      </w:pPr>
      <w:r w:rsidRPr="003F5140">
        <w:rPr>
          <w:sz w:val="28"/>
          <w:szCs w:val="28"/>
          <w:lang w:val="en-US"/>
        </w:rPr>
        <w:t xml:space="preserve">Sulphuric acid production consists of 3 chemical stages. </w:t>
      </w:r>
      <w:r w:rsidR="009E7941" w:rsidRPr="003F5140">
        <w:rPr>
          <w:sz w:val="28"/>
          <w:szCs w:val="28"/>
          <w:lang w:val="en-US"/>
        </w:rPr>
        <w:t>The first stage is raw material oxidation (for example, the pyrite roasting) forming roasting gas containing sulphur dioxide. The next step is dry purification of roasting gas from cinder dust and wet washing of this gas from chemical admixtures that are catalytic poisons for vanadium catalyst of sulphur dioxide oxidation.  After the completion of purification and desiccation of roasting gas from sulphuric acid fog it is fed to contact oxidation into sulphur oxide (VI). This process takes place under temperatures 440-600</w:t>
      </w:r>
      <w:r w:rsidR="009E7941" w:rsidRPr="003F5140">
        <w:rPr>
          <w:sz w:val="28"/>
          <w:szCs w:val="28"/>
          <w:vertAlign w:val="superscript"/>
          <w:lang w:val="en-US"/>
        </w:rPr>
        <w:t>0</w:t>
      </w:r>
      <w:r w:rsidR="009E7941" w:rsidRPr="003F5140">
        <w:rPr>
          <w:sz w:val="28"/>
          <w:szCs w:val="28"/>
        </w:rPr>
        <w:t>С</w:t>
      </w:r>
      <w:r w:rsidR="009E7941" w:rsidRPr="003F5140">
        <w:rPr>
          <w:sz w:val="28"/>
          <w:szCs w:val="28"/>
          <w:lang w:val="en-US"/>
        </w:rPr>
        <w:t xml:space="preserve"> in a contact apparatus on 4-5 layers of catalyst. The oxidation is performed with the intermediate gas cooling between catalyst layers in order to maintenance the high process rate and to achieve the maximum SO</w:t>
      </w:r>
      <w:r w:rsidR="009E7941" w:rsidRPr="003F5140">
        <w:rPr>
          <w:sz w:val="28"/>
          <w:szCs w:val="28"/>
          <w:vertAlign w:val="subscript"/>
          <w:lang w:val="en-US"/>
        </w:rPr>
        <w:t xml:space="preserve">2 </w:t>
      </w:r>
      <w:r w:rsidR="009E7941" w:rsidRPr="003F5140">
        <w:rPr>
          <w:sz w:val="28"/>
          <w:szCs w:val="28"/>
          <w:lang w:val="en-US"/>
        </w:rPr>
        <w:t>oxidation degree. The final stage of the production is SO</w:t>
      </w:r>
      <w:r w:rsidR="009E7941" w:rsidRPr="003F5140">
        <w:rPr>
          <w:sz w:val="28"/>
          <w:szCs w:val="28"/>
          <w:vertAlign w:val="subscript"/>
          <w:lang w:val="en-US"/>
        </w:rPr>
        <w:t xml:space="preserve">3 </w:t>
      </w:r>
      <w:r w:rsidR="009E7941" w:rsidRPr="003F5140">
        <w:rPr>
          <w:sz w:val="28"/>
          <w:szCs w:val="28"/>
          <w:lang w:val="en-US"/>
        </w:rPr>
        <w:t>absorption by concentrated sulphuric acid in absorbers. If natural sulphur is used for production the SO</w:t>
      </w:r>
      <w:r w:rsidR="009E7941" w:rsidRPr="003F5140">
        <w:rPr>
          <w:sz w:val="28"/>
          <w:szCs w:val="28"/>
          <w:vertAlign w:val="subscript"/>
          <w:lang w:val="en-US"/>
        </w:rPr>
        <w:t xml:space="preserve">2 </w:t>
      </w:r>
      <w:r w:rsidR="009E7941" w:rsidRPr="003F5140">
        <w:rPr>
          <w:sz w:val="28"/>
          <w:szCs w:val="28"/>
          <w:lang w:val="en-US"/>
        </w:rPr>
        <w:t xml:space="preserve">containing gas shouldn’t be subjected to purification from impurities. </w:t>
      </w:r>
    </w:p>
    <w:p w:rsidR="009E7941" w:rsidRPr="003F5140" w:rsidRDefault="009E7941" w:rsidP="00CE7A57">
      <w:pPr>
        <w:pStyle w:val="a8"/>
        <w:spacing w:line="276" w:lineRule="auto"/>
        <w:ind w:firstLine="567"/>
        <w:jc w:val="both"/>
        <w:rPr>
          <w:szCs w:val="28"/>
          <w:lang w:val="en-US"/>
        </w:rPr>
      </w:pPr>
      <w:r w:rsidRPr="003F5140">
        <w:rPr>
          <w:szCs w:val="28"/>
          <w:lang w:val="en-US"/>
        </w:rPr>
        <w:t xml:space="preserve">Iron </w:t>
      </w:r>
      <w:r w:rsidR="005F7BEF" w:rsidRPr="003F5140">
        <w:rPr>
          <w:szCs w:val="28"/>
          <w:lang w:val="en-US"/>
        </w:rPr>
        <w:t>pyrite</w:t>
      </w:r>
      <w:r w:rsidRPr="003F5140">
        <w:rPr>
          <w:szCs w:val="28"/>
          <w:lang w:val="en-US"/>
        </w:rPr>
        <w:t xml:space="preserve"> burns and it is oxidized if temperature rises up to 800</w:t>
      </w:r>
      <w:r w:rsidRPr="003F5140">
        <w:rPr>
          <w:szCs w:val="28"/>
          <w:vertAlign w:val="superscript"/>
          <w:lang w:val="en-US"/>
        </w:rPr>
        <w:t>0</w:t>
      </w:r>
      <w:r w:rsidRPr="003F5140">
        <w:rPr>
          <w:szCs w:val="28"/>
        </w:rPr>
        <w:t>С</w:t>
      </w:r>
      <w:r w:rsidRPr="003F5140">
        <w:rPr>
          <w:szCs w:val="28"/>
          <w:lang w:val="en-US"/>
        </w:rPr>
        <w:t xml:space="preserve"> and it is conver</w:t>
      </w:r>
      <w:r w:rsidR="005F7BEF" w:rsidRPr="003F5140">
        <w:rPr>
          <w:szCs w:val="28"/>
          <w:lang w:val="en-US"/>
        </w:rPr>
        <w:t xml:space="preserve">ted into iron oxide (III). </w:t>
      </w:r>
      <w:r w:rsidRPr="003F5140">
        <w:rPr>
          <w:szCs w:val="28"/>
          <w:lang w:val="en-US"/>
        </w:rPr>
        <w:t xml:space="preserve">The process of pyrite burning is described by the reaction equation: </w:t>
      </w:r>
    </w:p>
    <w:p w:rsidR="009E7941" w:rsidRPr="003F5140" w:rsidRDefault="009E7941" w:rsidP="00CE7A57">
      <w:pPr>
        <w:pStyle w:val="a8"/>
        <w:spacing w:line="276" w:lineRule="auto"/>
        <w:jc w:val="right"/>
        <w:rPr>
          <w:szCs w:val="28"/>
          <w:lang w:val="en-US"/>
        </w:rPr>
      </w:pPr>
      <w:r w:rsidRPr="003F5140">
        <w:rPr>
          <w:szCs w:val="28"/>
          <w:lang w:val="en-US"/>
        </w:rPr>
        <w:lastRenderedPageBreak/>
        <w:t>4FeS</w:t>
      </w:r>
      <w:r w:rsidRPr="003F5140">
        <w:rPr>
          <w:szCs w:val="28"/>
          <w:vertAlign w:val="subscript"/>
          <w:lang w:val="en-US"/>
        </w:rPr>
        <w:t>2</w:t>
      </w:r>
      <w:r w:rsidRPr="003F5140">
        <w:rPr>
          <w:szCs w:val="28"/>
          <w:lang w:val="en-US"/>
        </w:rPr>
        <w:t>+11O</w:t>
      </w:r>
      <w:r w:rsidRPr="003F5140">
        <w:rPr>
          <w:szCs w:val="28"/>
          <w:vertAlign w:val="subscript"/>
          <w:lang w:val="en-US"/>
        </w:rPr>
        <w:t>2</w:t>
      </w:r>
      <w:r w:rsidRPr="003F5140">
        <w:rPr>
          <w:szCs w:val="28"/>
          <w:lang w:val="en-US"/>
        </w:rPr>
        <w:t>→2Fe</w:t>
      </w:r>
      <w:r w:rsidRPr="003F5140">
        <w:rPr>
          <w:szCs w:val="28"/>
          <w:vertAlign w:val="subscript"/>
          <w:lang w:val="en-US"/>
        </w:rPr>
        <w:t>2</w:t>
      </w:r>
      <w:r w:rsidRPr="003F5140">
        <w:rPr>
          <w:szCs w:val="28"/>
          <w:lang w:val="en-US"/>
        </w:rPr>
        <w:t>O</w:t>
      </w:r>
      <w:r w:rsidRPr="003F5140">
        <w:rPr>
          <w:szCs w:val="28"/>
          <w:vertAlign w:val="subscript"/>
          <w:lang w:val="en-US"/>
        </w:rPr>
        <w:t>3</w:t>
      </w:r>
      <w:r w:rsidRPr="003F5140">
        <w:rPr>
          <w:szCs w:val="28"/>
          <w:lang w:val="en-US"/>
        </w:rPr>
        <w:t>+8SO</w:t>
      </w:r>
      <w:r w:rsidRPr="003F5140">
        <w:rPr>
          <w:szCs w:val="28"/>
          <w:vertAlign w:val="subscript"/>
          <w:lang w:val="en-US"/>
        </w:rPr>
        <w:t>2</w:t>
      </w:r>
      <w:r w:rsidRPr="003F5140">
        <w:rPr>
          <w:szCs w:val="28"/>
          <w:lang w:val="en-US"/>
        </w:rPr>
        <w:t>+Q                              (</w:t>
      </w:r>
      <w:r w:rsidR="00A851D3" w:rsidRPr="003F5140">
        <w:rPr>
          <w:szCs w:val="28"/>
          <w:lang w:val="en-US"/>
        </w:rPr>
        <w:t>1</w:t>
      </w:r>
      <w:r w:rsidRPr="003F5140">
        <w:rPr>
          <w:szCs w:val="28"/>
          <w:lang w:val="en-US"/>
        </w:rPr>
        <w:t>.</w:t>
      </w:r>
      <w:r w:rsidR="005F7BEF" w:rsidRPr="003F5140">
        <w:rPr>
          <w:szCs w:val="28"/>
          <w:lang w:val="en-US"/>
        </w:rPr>
        <w:t>1</w:t>
      </w:r>
      <w:r w:rsidRPr="003F5140">
        <w:rPr>
          <w:szCs w:val="28"/>
          <w:lang w:val="en-US"/>
        </w:rPr>
        <w:t>)</w:t>
      </w:r>
    </w:p>
    <w:p w:rsidR="00F133A8" w:rsidRPr="003F5140" w:rsidRDefault="00F133A8" w:rsidP="00CE7A57">
      <w:pPr>
        <w:spacing w:line="276" w:lineRule="auto"/>
        <w:rPr>
          <w:sz w:val="28"/>
          <w:szCs w:val="28"/>
          <w:lang w:val="en-US"/>
        </w:rPr>
      </w:pPr>
    </w:p>
    <w:p w:rsidR="009E7941" w:rsidRPr="003F5140" w:rsidRDefault="009E7941" w:rsidP="00CE7A57">
      <w:pPr>
        <w:shd w:val="clear" w:color="auto" w:fill="FFFFFF"/>
        <w:spacing w:line="276" w:lineRule="auto"/>
        <w:ind w:firstLine="567"/>
        <w:jc w:val="both"/>
        <w:rPr>
          <w:color w:val="000000"/>
          <w:sz w:val="28"/>
          <w:szCs w:val="28"/>
          <w:lang w:val="en-US"/>
        </w:rPr>
      </w:pPr>
      <w:r w:rsidRPr="003F5140">
        <w:rPr>
          <w:color w:val="000000"/>
          <w:sz w:val="28"/>
          <w:szCs w:val="28"/>
          <w:lang w:val="en-US"/>
        </w:rPr>
        <w:t>Roasting gas composition depends on initial raw materials composition and roasting conditions. The smaller pyrite particles are, the lower its ignition temperature is. Practical temperature of pyrite roasting is 750-850°</w:t>
      </w:r>
      <w:r w:rsidRPr="003F5140">
        <w:rPr>
          <w:color w:val="000000"/>
          <w:sz w:val="28"/>
          <w:szCs w:val="28"/>
        </w:rPr>
        <w:t>С</w:t>
      </w:r>
      <w:r w:rsidRPr="003F5140">
        <w:rPr>
          <w:color w:val="000000"/>
          <w:sz w:val="28"/>
          <w:szCs w:val="28"/>
          <w:lang w:val="en-US"/>
        </w:rPr>
        <w:t>.</w:t>
      </w:r>
    </w:p>
    <w:p w:rsidR="009E7941" w:rsidRPr="003F5140" w:rsidRDefault="009E7941" w:rsidP="00CE7A57">
      <w:pPr>
        <w:shd w:val="clear" w:color="auto" w:fill="FFFFFF"/>
        <w:spacing w:line="276" w:lineRule="auto"/>
        <w:ind w:firstLine="567"/>
        <w:jc w:val="both"/>
        <w:rPr>
          <w:color w:val="000000"/>
          <w:sz w:val="28"/>
          <w:szCs w:val="28"/>
          <w:lang w:val="en-US"/>
        </w:rPr>
      </w:pPr>
      <w:r w:rsidRPr="003F5140">
        <w:rPr>
          <w:color w:val="000000"/>
          <w:sz w:val="28"/>
          <w:szCs w:val="28"/>
          <w:lang w:val="en-US"/>
        </w:rPr>
        <w:t xml:space="preserve">Zink blende roasting proceeds according to reaction equation: </w:t>
      </w:r>
    </w:p>
    <w:p w:rsidR="00F133A8" w:rsidRPr="003F5140" w:rsidRDefault="00F133A8" w:rsidP="00CE7A57">
      <w:pPr>
        <w:shd w:val="clear" w:color="auto" w:fill="FFFFFF"/>
        <w:spacing w:line="276" w:lineRule="auto"/>
        <w:ind w:firstLine="567"/>
        <w:jc w:val="both"/>
        <w:rPr>
          <w:color w:val="000000"/>
          <w:sz w:val="28"/>
          <w:szCs w:val="28"/>
          <w:lang w:val="en-US"/>
        </w:rPr>
      </w:pPr>
    </w:p>
    <w:p w:rsidR="009E7941" w:rsidRPr="003F5140" w:rsidRDefault="009E7941" w:rsidP="00CE7A57">
      <w:pPr>
        <w:shd w:val="clear" w:color="auto" w:fill="FFFFFF"/>
        <w:spacing w:line="276" w:lineRule="auto"/>
        <w:ind w:firstLine="468"/>
        <w:jc w:val="right"/>
        <w:rPr>
          <w:iCs/>
          <w:color w:val="000000"/>
          <w:sz w:val="28"/>
          <w:szCs w:val="28"/>
          <w:lang w:val="en-US"/>
        </w:rPr>
      </w:pPr>
      <w:r w:rsidRPr="003F5140">
        <w:rPr>
          <w:iCs/>
          <w:color w:val="000000"/>
          <w:sz w:val="28"/>
          <w:szCs w:val="28"/>
          <w:lang w:val="en-US"/>
        </w:rPr>
        <w:t xml:space="preserve">                            ZnS+3</w:t>
      </w:r>
      <w:r w:rsidRPr="003F5140">
        <w:rPr>
          <w:iCs/>
          <w:color w:val="000000"/>
          <w:sz w:val="28"/>
          <w:szCs w:val="28"/>
        </w:rPr>
        <w:t>О</w:t>
      </w:r>
      <w:r w:rsidRPr="003F5140">
        <w:rPr>
          <w:iCs/>
          <w:color w:val="000000"/>
          <w:sz w:val="28"/>
          <w:szCs w:val="28"/>
          <w:vertAlign w:val="subscript"/>
          <w:lang w:val="en-US"/>
        </w:rPr>
        <w:t>2</w:t>
      </w:r>
      <w:r w:rsidRPr="003F5140">
        <w:rPr>
          <w:iCs/>
          <w:color w:val="000000"/>
          <w:sz w:val="28"/>
          <w:szCs w:val="28"/>
          <w:lang w:val="en-US"/>
        </w:rPr>
        <w:t>=2ZnO+2S</w:t>
      </w:r>
      <w:r w:rsidRPr="003F5140">
        <w:rPr>
          <w:iCs/>
          <w:color w:val="000000"/>
          <w:sz w:val="28"/>
          <w:szCs w:val="28"/>
        </w:rPr>
        <w:t>О</w:t>
      </w:r>
      <w:r w:rsidRPr="003F5140">
        <w:rPr>
          <w:iCs/>
          <w:color w:val="000000"/>
          <w:sz w:val="28"/>
          <w:szCs w:val="28"/>
          <w:vertAlign w:val="subscript"/>
          <w:lang w:val="en-US"/>
        </w:rPr>
        <w:t>2</w:t>
      </w:r>
      <w:r w:rsidRPr="003F5140">
        <w:rPr>
          <w:iCs/>
          <w:color w:val="000000"/>
          <w:sz w:val="28"/>
          <w:szCs w:val="28"/>
          <w:lang w:val="en-US"/>
        </w:rPr>
        <w:t xml:space="preserve"> + </w:t>
      </w:r>
      <w:r w:rsidRPr="003F5140">
        <w:rPr>
          <w:sz w:val="28"/>
          <w:szCs w:val="28"/>
          <w:lang w:val="en-US"/>
        </w:rPr>
        <w:t>Q</w:t>
      </w:r>
      <w:r w:rsidRPr="003F5140">
        <w:rPr>
          <w:iCs/>
          <w:color w:val="000000"/>
          <w:sz w:val="28"/>
          <w:szCs w:val="28"/>
          <w:lang w:val="en-US"/>
        </w:rPr>
        <w:t xml:space="preserve">                                   (</w:t>
      </w:r>
      <w:r w:rsidR="00A851D3" w:rsidRPr="003F5140">
        <w:rPr>
          <w:iCs/>
          <w:color w:val="000000"/>
          <w:sz w:val="28"/>
          <w:szCs w:val="28"/>
          <w:lang w:val="en-US"/>
        </w:rPr>
        <w:t>1</w:t>
      </w:r>
      <w:r w:rsidRPr="003F5140">
        <w:rPr>
          <w:iCs/>
          <w:color w:val="000000"/>
          <w:sz w:val="28"/>
          <w:szCs w:val="28"/>
          <w:lang w:val="en-US"/>
        </w:rPr>
        <w:t>.5)</w:t>
      </w:r>
    </w:p>
    <w:p w:rsidR="00F133A8" w:rsidRPr="003F5140" w:rsidRDefault="00F133A8" w:rsidP="00CE7A57">
      <w:pPr>
        <w:shd w:val="clear" w:color="auto" w:fill="FFFFFF"/>
        <w:spacing w:line="276" w:lineRule="auto"/>
        <w:ind w:firstLine="468"/>
        <w:jc w:val="right"/>
        <w:rPr>
          <w:color w:val="000000"/>
          <w:sz w:val="28"/>
          <w:szCs w:val="28"/>
          <w:lang w:val="en-US"/>
        </w:rPr>
      </w:pPr>
    </w:p>
    <w:p w:rsidR="00A851D3" w:rsidRPr="003F5140" w:rsidRDefault="009E7941" w:rsidP="00CE7A57">
      <w:pPr>
        <w:shd w:val="clear" w:color="auto" w:fill="FFFFFF"/>
        <w:spacing w:line="276" w:lineRule="auto"/>
        <w:ind w:firstLine="553"/>
        <w:jc w:val="both"/>
        <w:rPr>
          <w:color w:val="000000"/>
          <w:sz w:val="28"/>
          <w:szCs w:val="28"/>
          <w:lang w:val="en-US"/>
        </w:rPr>
      </w:pPr>
      <w:r w:rsidRPr="003F5140">
        <w:rPr>
          <w:color w:val="000000"/>
          <w:sz w:val="28"/>
          <w:szCs w:val="28"/>
          <w:lang w:val="en-US"/>
        </w:rPr>
        <w:t>Hydrogen sulphide is burnt forming both SO</w:t>
      </w:r>
      <w:r w:rsidRPr="003F5140">
        <w:rPr>
          <w:color w:val="000000"/>
          <w:sz w:val="28"/>
          <w:szCs w:val="28"/>
          <w:vertAlign w:val="subscript"/>
          <w:lang w:val="en-US"/>
        </w:rPr>
        <w:t xml:space="preserve">2 </w:t>
      </w:r>
      <w:r w:rsidRPr="003F5140">
        <w:rPr>
          <w:color w:val="000000"/>
          <w:sz w:val="28"/>
          <w:szCs w:val="28"/>
          <w:lang w:val="en-US"/>
        </w:rPr>
        <w:t xml:space="preserve">and water vapour in equimolecular ratio: </w:t>
      </w:r>
    </w:p>
    <w:p w:rsidR="009E7941" w:rsidRPr="003F5140" w:rsidRDefault="009E7941" w:rsidP="00CE7A57">
      <w:pPr>
        <w:shd w:val="clear" w:color="auto" w:fill="FFFFFF"/>
        <w:spacing w:line="276" w:lineRule="auto"/>
        <w:ind w:firstLine="468"/>
        <w:jc w:val="right"/>
        <w:rPr>
          <w:color w:val="000000"/>
          <w:sz w:val="28"/>
          <w:szCs w:val="28"/>
          <w:lang w:val="en-US"/>
        </w:rPr>
      </w:pPr>
      <w:r w:rsidRPr="003F5140">
        <w:rPr>
          <w:color w:val="000000"/>
          <w:sz w:val="28"/>
          <w:szCs w:val="28"/>
          <w:lang w:val="en-US"/>
        </w:rPr>
        <w:t>2H</w:t>
      </w:r>
      <w:r w:rsidRPr="003F5140">
        <w:rPr>
          <w:color w:val="000000"/>
          <w:sz w:val="28"/>
          <w:szCs w:val="28"/>
          <w:vertAlign w:val="subscript"/>
          <w:lang w:val="en-US"/>
        </w:rPr>
        <w:t>2</w:t>
      </w:r>
      <w:r w:rsidRPr="003F5140">
        <w:rPr>
          <w:color w:val="000000"/>
          <w:sz w:val="28"/>
          <w:szCs w:val="28"/>
          <w:lang w:val="en-US"/>
        </w:rPr>
        <w:t>S+3O</w:t>
      </w:r>
      <w:r w:rsidRPr="003F5140">
        <w:rPr>
          <w:color w:val="000000"/>
          <w:sz w:val="28"/>
          <w:szCs w:val="28"/>
          <w:vertAlign w:val="subscript"/>
          <w:lang w:val="en-US"/>
        </w:rPr>
        <w:t>2</w:t>
      </w:r>
      <w:r w:rsidRPr="003F5140">
        <w:rPr>
          <w:color w:val="000000"/>
          <w:sz w:val="28"/>
          <w:szCs w:val="28"/>
          <w:lang w:val="en-US"/>
        </w:rPr>
        <w:t>=2H</w:t>
      </w:r>
      <w:r w:rsidRPr="003F5140">
        <w:rPr>
          <w:color w:val="000000"/>
          <w:sz w:val="28"/>
          <w:szCs w:val="28"/>
          <w:vertAlign w:val="subscript"/>
          <w:lang w:val="en-US"/>
        </w:rPr>
        <w:t>2</w:t>
      </w:r>
      <w:r w:rsidRPr="003F5140">
        <w:rPr>
          <w:color w:val="000000"/>
          <w:sz w:val="28"/>
          <w:szCs w:val="28"/>
          <w:lang w:val="en-US"/>
        </w:rPr>
        <w:t>O+2SO</w:t>
      </w:r>
      <w:r w:rsidRPr="003F5140">
        <w:rPr>
          <w:color w:val="000000"/>
          <w:sz w:val="28"/>
          <w:szCs w:val="28"/>
          <w:vertAlign w:val="subscript"/>
          <w:lang w:val="en-US"/>
        </w:rPr>
        <w:t>2</w:t>
      </w:r>
      <w:r w:rsidRPr="003F5140">
        <w:rPr>
          <w:color w:val="000000"/>
          <w:sz w:val="28"/>
          <w:szCs w:val="28"/>
          <w:lang w:val="en-US"/>
        </w:rPr>
        <w:t xml:space="preserve"> + </w:t>
      </w:r>
      <w:r w:rsidRPr="003F5140">
        <w:rPr>
          <w:sz w:val="28"/>
          <w:szCs w:val="28"/>
          <w:lang w:val="en-US"/>
        </w:rPr>
        <w:t>Q</w:t>
      </w:r>
      <w:r w:rsidR="00A851D3" w:rsidRPr="003F5140">
        <w:rPr>
          <w:color w:val="000000"/>
          <w:sz w:val="28"/>
          <w:szCs w:val="28"/>
          <w:lang w:val="en-US"/>
        </w:rPr>
        <w:t xml:space="preserve">                                 (1</w:t>
      </w:r>
      <w:r w:rsidRPr="003F5140">
        <w:rPr>
          <w:color w:val="000000"/>
          <w:sz w:val="28"/>
          <w:szCs w:val="28"/>
          <w:lang w:val="en-US"/>
        </w:rPr>
        <w:t>.6)</w:t>
      </w:r>
    </w:p>
    <w:p w:rsidR="00F133A8" w:rsidRPr="003F5140" w:rsidRDefault="00F133A8" w:rsidP="00CE7A57">
      <w:pPr>
        <w:shd w:val="clear" w:color="auto" w:fill="FFFFFF"/>
        <w:spacing w:line="276" w:lineRule="auto"/>
        <w:ind w:firstLine="468"/>
        <w:jc w:val="right"/>
        <w:rPr>
          <w:color w:val="000000"/>
          <w:sz w:val="28"/>
          <w:szCs w:val="28"/>
          <w:lang w:val="en-US"/>
        </w:rPr>
      </w:pPr>
    </w:p>
    <w:p w:rsidR="009E7941" w:rsidRDefault="009E7941" w:rsidP="00CE7A57">
      <w:pPr>
        <w:shd w:val="clear" w:color="auto" w:fill="FFFFFF"/>
        <w:spacing w:line="276" w:lineRule="auto"/>
        <w:ind w:firstLine="553"/>
        <w:rPr>
          <w:color w:val="000000"/>
          <w:sz w:val="28"/>
          <w:szCs w:val="28"/>
          <w:lang w:val="en-US"/>
        </w:rPr>
      </w:pPr>
      <w:r w:rsidRPr="003F5140">
        <w:rPr>
          <w:color w:val="000000"/>
          <w:sz w:val="28"/>
          <w:szCs w:val="28"/>
          <w:lang w:val="en-US"/>
        </w:rPr>
        <w:t xml:space="preserve">The thermal treatment of gypsum is accompanied with crystalline hydrate water: </w:t>
      </w:r>
    </w:p>
    <w:p w:rsidR="00CC4B6D" w:rsidRPr="003F5140" w:rsidRDefault="00CC4B6D" w:rsidP="00CE7A57">
      <w:pPr>
        <w:shd w:val="clear" w:color="auto" w:fill="FFFFFF"/>
        <w:spacing w:line="276" w:lineRule="auto"/>
        <w:ind w:firstLine="553"/>
        <w:rPr>
          <w:color w:val="000000"/>
          <w:sz w:val="28"/>
          <w:szCs w:val="28"/>
          <w:lang w:val="en-US"/>
        </w:rPr>
      </w:pPr>
    </w:p>
    <w:p w:rsidR="009E7941" w:rsidRPr="003F5140" w:rsidRDefault="009E7941" w:rsidP="00CE7A57">
      <w:pPr>
        <w:shd w:val="clear" w:color="auto" w:fill="FFFFFF"/>
        <w:spacing w:line="276" w:lineRule="auto"/>
        <w:ind w:firstLine="468"/>
        <w:jc w:val="right"/>
        <w:rPr>
          <w:color w:val="000000"/>
          <w:sz w:val="28"/>
          <w:szCs w:val="28"/>
          <w:lang w:val="en-US"/>
        </w:rPr>
      </w:pPr>
      <w:r w:rsidRPr="003F5140">
        <w:rPr>
          <w:color w:val="000000"/>
          <w:sz w:val="28"/>
          <w:szCs w:val="28"/>
        </w:rPr>
        <w:t>Са</w:t>
      </w:r>
      <w:r w:rsidRPr="003F5140">
        <w:rPr>
          <w:color w:val="000000"/>
          <w:sz w:val="28"/>
          <w:szCs w:val="28"/>
          <w:lang w:val="en-US"/>
        </w:rPr>
        <w:t>SO</w:t>
      </w:r>
      <w:r w:rsidRPr="003F5140">
        <w:rPr>
          <w:color w:val="000000"/>
          <w:sz w:val="28"/>
          <w:szCs w:val="28"/>
          <w:vertAlign w:val="subscript"/>
          <w:lang w:val="en-US"/>
        </w:rPr>
        <w:t>4</w:t>
      </w:r>
      <w:r w:rsidRPr="003F5140">
        <w:rPr>
          <w:color w:val="000000"/>
          <w:sz w:val="28"/>
          <w:szCs w:val="28"/>
          <w:lang w:val="en-US"/>
        </w:rPr>
        <w:t>∙2H</w:t>
      </w:r>
      <w:r w:rsidRPr="003F5140">
        <w:rPr>
          <w:color w:val="000000"/>
          <w:sz w:val="28"/>
          <w:szCs w:val="28"/>
          <w:vertAlign w:val="subscript"/>
          <w:lang w:val="en-US"/>
        </w:rPr>
        <w:t>2</w:t>
      </w:r>
      <w:r w:rsidRPr="003F5140">
        <w:rPr>
          <w:color w:val="000000"/>
          <w:sz w:val="28"/>
          <w:szCs w:val="28"/>
          <w:lang w:val="en-US"/>
        </w:rPr>
        <w:t>O=CaSO</w:t>
      </w:r>
      <w:r w:rsidRPr="003F5140">
        <w:rPr>
          <w:color w:val="000000"/>
          <w:sz w:val="28"/>
          <w:szCs w:val="28"/>
          <w:vertAlign w:val="subscript"/>
          <w:lang w:val="en-US"/>
        </w:rPr>
        <w:t>4</w:t>
      </w:r>
      <w:r w:rsidRPr="003F5140">
        <w:rPr>
          <w:color w:val="000000"/>
          <w:sz w:val="28"/>
          <w:szCs w:val="28"/>
          <w:lang w:val="en-US"/>
        </w:rPr>
        <w:t>+2H</w:t>
      </w:r>
      <w:r w:rsidRPr="003F5140">
        <w:rPr>
          <w:color w:val="000000"/>
          <w:sz w:val="28"/>
          <w:szCs w:val="28"/>
          <w:vertAlign w:val="subscript"/>
          <w:lang w:val="en-US"/>
        </w:rPr>
        <w:t>2</w:t>
      </w:r>
      <w:r w:rsidRPr="003F5140">
        <w:rPr>
          <w:color w:val="000000"/>
          <w:sz w:val="28"/>
          <w:szCs w:val="28"/>
          <w:lang w:val="en-US"/>
        </w:rPr>
        <w:t>O                              (</w:t>
      </w:r>
      <w:r w:rsidR="00A851D3" w:rsidRPr="003F5140">
        <w:rPr>
          <w:color w:val="000000"/>
          <w:sz w:val="28"/>
          <w:szCs w:val="28"/>
          <w:lang w:val="en-US"/>
        </w:rPr>
        <w:t>1</w:t>
      </w:r>
      <w:r w:rsidRPr="003F5140">
        <w:rPr>
          <w:color w:val="000000"/>
          <w:sz w:val="28"/>
          <w:szCs w:val="28"/>
          <w:lang w:val="en-US"/>
        </w:rPr>
        <w:t>.7)</w:t>
      </w:r>
    </w:p>
    <w:p w:rsidR="00F133A8" w:rsidRPr="003F5140" w:rsidRDefault="00F133A8" w:rsidP="00CE7A57">
      <w:pPr>
        <w:shd w:val="clear" w:color="auto" w:fill="FFFFFF"/>
        <w:spacing w:line="276" w:lineRule="auto"/>
        <w:ind w:firstLine="468"/>
        <w:jc w:val="right"/>
        <w:rPr>
          <w:color w:val="000000"/>
          <w:sz w:val="28"/>
          <w:szCs w:val="28"/>
          <w:lang w:val="en-US"/>
        </w:rPr>
      </w:pPr>
    </w:p>
    <w:p w:rsidR="009E7941" w:rsidRPr="003F5140" w:rsidRDefault="009E7941" w:rsidP="00CE7A57">
      <w:pPr>
        <w:shd w:val="clear" w:color="auto" w:fill="FFFFFF"/>
        <w:spacing w:line="276" w:lineRule="auto"/>
        <w:ind w:firstLine="553"/>
        <w:rPr>
          <w:color w:val="000000"/>
          <w:sz w:val="28"/>
          <w:szCs w:val="28"/>
          <w:lang w:val="en-US"/>
        </w:rPr>
      </w:pPr>
      <w:r w:rsidRPr="003F5140">
        <w:rPr>
          <w:color w:val="000000"/>
          <w:sz w:val="28"/>
          <w:szCs w:val="28"/>
          <w:lang w:val="en-US"/>
        </w:rPr>
        <w:t xml:space="preserve">Then anhydrite is decomposed on the reaction equation: </w:t>
      </w:r>
    </w:p>
    <w:p w:rsidR="009E7941" w:rsidRPr="003F5140" w:rsidRDefault="009E7941" w:rsidP="00CE7A57">
      <w:pPr>
        <w:shd w:val="clear" w:color="auto" w:fill="FFFFFF"/>
        <w:spacing w:line="276" w:lineRule="auto"/>
        <w:ind w:firstLine="553"/>
        <w:rPr>
          <w:color w:val="000000"/>
          <w:sz w:val="28"/>
          <w:szCs w:val="28"/>
          <w:lang w:val="en-US"/>
        </w:rPr>
      </w:pPr>
    </w:p>
    <w:p w:rsidR="009E7941" w:rsidRPr="003F5140" w:rsidRDefault="009E7941" w:rsidP="00CE7A57">
      <w:pPr>
        <w:shd w:val="clear" w:color="auto" w:fill="FFFFFF"/>
        <w:spacing w:line="276" w:lineRule="auto"/>
        <w:ind w:firstLine="468"/>
        <w:jc w:val="right"/>
        <w:rPr>
          <w:color w:val="000000"/>
          <w:sz w:val="28"/>
          <w:szCs w:val="28"/>
          <w:lang w:val="en-US"/>
        </w:rPr>
      </w:pPr>
      <w:r w:rsidRPr="003F5140">
        <w:rPr>
          <w:color w:val="000000"/>
          <w:sz w:val="28"/>
          <w:szCs w:val="28"/>
        </w:rPr>
        <w:t>Са</w:t>
      </w:r>
      <w:r w:rsidRPr="003F5140">
        <w:rPr>
          <w:color w:val="000000"/>
          <w:sz w:val="28"/>
          <w:szCs w:val="28"/>
          <w:lang w:val="en-US"/>
        </w:rPr>
        <w:t>SO</w:t>
      </w:r>
      <w:r w:rsidRPr="003F5140">
        <w:rPr>
          <w:color w:val="000000"/>
          <w:sz w:val="28"/>
          <w:szCs w:val="28"/>
          <w:vertAlign w:val="subscript"/>
          <w:lang w:val="en-US"/>
        </w:rPr>
        <w:t>4</w:t>
      </w:r>
      <w:r w:rsidRPr="003F5140">
        <w:rPr>
          <w:color w:val="000000"/>
          <w:sz w:val="28"/>
          <w:szCs w:val="28"/>
          <w:lang w:val="en-US"/>
        </w:rPr>
        <w:t>=CaO+SO</w:t>
      </w:r>
      <w:r w:rsidRPr="003F5140">
        <w:rPr>
          <w:color w:val="000000"/>
          <w:sz w:val="28"/>
          <w:szCs w:val="28"/>
          <w:vertAlign w:val="subscript"/>
          <w:lang w:val="en-US"/>
        </w:rPr>
        <w:t>2</w:t>
      </w:r>
      <w:r w:rsidRPr="003F5140">
        <w:rPr>
          <w:color w:val="000000"/>
          <w:sz w:val="28"/>
          <w:szCs w:val="28"/>
          <w:lang w:val="en-US"/>
        </w:rPr>
        <w:t>+0,5O</w:t>
      </w:r>
      <w:r w:rsidRPr="003F5140">
        <w:rPr>
          <w:color w:val="000000"/>
          <w:sz w:val="28"/>
          <w:szCs w:val="28"/>
          <w:vertAlign w:val="subscript"/>
          <w:lang w:val="en-US"/>
        </w:rPr>
        <w:t>2</w:t>
      </w:r>
      <w:r w:rsidRPr="003F5140">
        <w:rPr>
          <w:color w:val="000000"/>
          <w:sz w:val="28"/>
          <w:szCs w:val="28"/>
          <w:lang w:val="en-US"/>
        </w:rPr>
        <w:t xml:space="preserve"> – 566,2 </w:t>
      </w:r>
      <w:r w:rsidRPr="003F5140">
        <w:rPr>
          <w:color w:val="000000"/>
          <w:sz w:val="28"/>
          <w:szCs w:val="28"/>
        </w:rPr>
        <w:t>кДж</w:t>
      </w:r>
      <w:r w:rsidRPr="003F5140">
        <w:rPr>
          <w:color w:val="000000"/>
          <w:sz w:val="28"/>
          <w:szCs w:val="28"/>
          <w:lang w:val="en-US"/>
        </w:rPr>
        <w:t xml:space="preserve">                (</w:t>
      </w:r>
      <w:r w:rsidR="00A851D3" w:rsidRPr="003F5140">
        <w:rPr>
          <w:color w:val="000000"/>
          <w:sz w:val="28"/>
          <w:szCs w:val="28"/>
          <w:lang w:val="en-US"/>
        </w:rPr>
        <w:t>1</w:t>
      </w:r>
      <w:r w:rsidRPr="003F5140">
        <w:rPr>
          <w:color w:val="000000"/>
          <w:sz w:val="28"/>
          <w:szCs w:val="28"/>
          <w:lang w:val="en-US"/>
        </w:rPr>
        <w:t>.8)</w:t>
      </w:r>
    </w:p>
    <w:p w:rsidR="00F133A8" w:rsidRPr="003F5140" w:rsidRDefault="00F133A8" w:rsidP="00CE7A57">
      <w:pPr>
        <w:shd w:val="clear" w:color="auto" w:fill="FFFFFF"/>
        <w:spacing w:line="276" w:lineRule="auto"/>
        <w:ind w:firstLine="468"/>
        <w:jc w:val="right"/>
        <w:rPr>
          <w:color w:val="000000"/>
          <w:sz w:val="28"/>
          <w:szCs w:val="28"/>
          <w:lang w:val="en-US"/>
        </w:rPr>
      </w:pPr>
    </w:p>
    <w:p w:rsidR="009E7941" w:rsidRPr="003F5140" w:rsidRDefault="009E7941" w:rsidP="00CE7A57">
      <w:pPr>
        <w:shd w:val="clear" w:color="auto" w:fill="FFFFFF"/>
        <w:spacing w:line="276" w:lineRule="auto"/>
        <w:ind w:firstLine="553"/>
        <w:rPr>
          <w:color w:val="000000"/>
          <w:sz w:val="28"/>
          <w:szCs w:val="28"/>
          <w:lang w:val="en-US"/>
        </w:rPr>
      </w:pPr>
      <w:r w:rsidRPr="003F5140">
        <w:rPr>
          <w:color w:val="000000"/>
          <w:sz w:val="28"/>
          <w:szCs w:val="28"/>
          <w:lang w:val="en-US"/>
        </w:rPr>
        <w:t xml:space="preserve">Other sulphates are decomposed similarly: </w:t>
      </w:r>
    </w:p>
    <w:p w:rsidR="00F133A8" w:rsidRPr="003F5140" w:rsidRDefault="00F133A8" w:rsidP="00CE7A57">
      <w:pPr>
        <w:shd w:val="clear" w:color="auto" w:fill="FFFFFF"/>
        <w:spacing w:line="276" w:lineRule="auto"/>
        <w:ind w:firstLine="553"/>
        <w:rPr>
          <w:color w:val="000000"/>
          <w:sz w:val="28"/>
          <w:szCs w:val="28"/>
          <w:lang w:val="en-US"/>
        </w:rPr>
      </w:pPr>
    </w:p>
    <w:p w:rsidR="00F133A8" w:rsidRPr="003F5140" w:rsidRDefault="009E7941" w:rsidP="00CC4B6D">
      <w:pPr>
        <w:shd w:val="clear" w:color="auto" w:fill="FFFFFF"/>
        <w:spacing w:line="276" w:lineRule="auto"/>
        <w:ind w:firstLine="553"/>
        <w:jc w:val="center"/>
        <w:rPr>
          <w:color w:val="000000"/>
          <w:sz w:val="28"/>
          <w:szCs w:val="28"/>
          <w:lang w:val="en-US"/>
        </w:rPr>
      </w:pPr>
      <w:r w:rsidRPr="003F5140">
        <w:rPr>
          <w:color w:val="000000"/>
          <w:sz w:val="28"/>
          <w:szCs w:val="28"/>
          <w:lang w:val="en-US"/>
        </w:rPr>
        <w:t xml:space="preserve">  FeSO</w:t>
      </w:r>
      <w:r w:rsidRPr="003F5140">
        <w:rPr>
          <w:color w:val="000000"/>
          <w:sz w:val="28"/>
          <w:szCs w:val="28"/>
          <w:vertAlign w:val="subscript"/>
          <w:lang w:val="en-US"/>
        </w:rPr>
        <w:t>4</w:t>
      </w:r>
      <w:r w:rsidRPr="003F5140">
        <w:rPr>
          <w:color w:val="000000"/>
          <w:sz w:val="28"/>
          <w:szCs w:val="28"/>
          <w:lang w:val="en-US"/>
        </w:rPr>
        <w:t>=FeO+SO</w:t>
      </w:r>
      <w:r w:rsidRPr="003F5140">
        <w:rPr>
          <w:color w:val="000000"/>
          <w:sz w:val="28"/>
          <w:szCs w:val="28"/>
          <w:vertAlign w:val="subscript"/>
          <w:lang w:val="en-US"/>
        </w:rPr>
        <w:t>2</w:t>
      </w:r>
      <w:r w:rsidRPr="003F5140">
        <w:rPr>
          <w:color w:val="000000"/>
          <w:sz w:val="28"/>
          <w:szCs w:val="28"/>
          <w:lang w:val="en-US"/>
        </w:rPr>
        <w:t>+0,5O</w:t>
      </w:r>
      <w:r w:rsidRPr="003F5140">
        <w:rPr>
          <w:color w:val="000000"/>
          <w:sz w:val="28"/>
          <w:szCs w:val="28"/>
          <w:vertAlign w:val="subscript"/>
          <w:lang w:val="en-US"/>
        </w:rPr>
        <w:t xml:space="preserve">2 </w:t>
      </w:r>
      <w:r w:rsidR="00A851D3" w:rsidRPr="003F5140">
        <w:rPr>
          <w:color w:val="000000"/>
          <w:sz w:val="28"/>
          <w:szCs w:val="28"/>
          <w:lang w:val="en-US"/>
        </w:rPr>
        <w:t xml:space="preserve"> (1</w:t>
      </w:r>
      <w:r w:rsidRPr="003F5140">
        <w:rPr>
          <w:color w:val="000000"/>
          <w:sz w:val="28"/>
          <w:szCs w:val="28"/>
          <w:lang w:val="en-US"/>
        </w:rPr>
        <w:t xml:space="preserve">.9)  </w:t>
      </w:r>
    </w:p>
    <w:p w:rsidR="009E7941" w:rsidRPr="003F5140" w:rsidRDefault="009E7941" w:rsidP="00CE7A57">
      <w:pPr>
        <w:shd w:val="clear" w:color="auto" w:fill="FFFFFF"/>
        <w:spacing w:line="276" w:lineRule="auto"/>
        <w:ind w:firstLine="553"/>
        <w:jc w:val="right"/>
        <w:rPr>
          <w:color w:val="000000"/>
          <w:sz w:val="28"/>
          <w:szCs w:val="28"/>
          <w:lang w:val="en-US"/>
        </w:rPr>
      </w:pPr>
    </w:p>
    <w:p w:rsidR="00A851D3" w:rsidRPr="003F5140" w:rsidRDefault="00A851D3" w:rsidP="00CE7A57">
      <w:pPr>
        <w:spacing w:line="276" w:lineRule="auto"/>
        <w:jc w:val="center"/>
        <w:rPr>
          <w:rFonts w:eastAsia="ヒラギノ明朝 Pro W3"/>
          <w:color w:val="000000"/>
          <w:sz w:val="28"/>
          <w:szCs w:val="28"/>
          <w:lang w:val="en-US"/>
        </w:rPr>
      </w:pPr>
      <w:r w:rsidRPr="003F5140">
        <w:rPr>
          <w:rFonts w:eastAsia="ヒラギノ明朝 Pro W3"/>
          <w:b/>
          <w:color w:val="000000"/>
          <w:sz w:val="28"/>
          <w:szCs w:val="28"/>
          <w:lang w:val="en-US"/>
        </w:rPr>
        <w:t>4 TECHNIQUE OF LAB CARRYING OUT</w:t>
      </w:r>
    </w:p>
    <w:p w:rsidR="00A851D3" w:rsidRPr="003F5140" w:rsidRDefault="00A851D3" w:rsidP="00CE7A57">
      <w:pPr>
        <w:spacing w:line="276" w:lineRule="auto"/>
        <w:ind w:hanging="2124"/>
        <w:jc w:val="center"/>
        <w:rPr>
          <w:rFonts w:eastAsia="ヒラギノ明朝 Pro W3"/>
          <w:color w:val="000000"/>
          <w:sz w:val="28"/>
          <w:szCs w:val="28"/>
          <w:lang w:val="en-US"/>
        </w:rPr>
      </w:pPr>
    </w:p>
    <w:p w:rsidR="00A851D3" w:rsidRPr="003F5140" w:rsidRDefault="00A851D3" w:rsidP="00CE7A57">
      <w:pPr>
        <w:spacing w:line="276" w:lineRule="auto"/>
        <w:ind w:firstLine="567"/>
        <w:jc w:val="both"/>
        <w:rPr>
          <w:b/>
          <w:sz w:val="28"/>
          <w:szCs w:val="28"/>
          <w:lang w:val="en-US"/>
        </w:rPr>
      </w:pPr>
      <w:r w:rsidRPr="003F5140">
        <w:rPr>
          <w:b/>
          <w:sz w:val="28"/>
          <w:szCs w:val="28"/>
          <w:lang w:val="en-US"/>
        </w:rPr>
        <w:t xml:space="preserve">4. 1. </w:t>
      </w:r>
      <w:r w:rsidR="006C086A">
        <w:rPr>
          <w:b/>
          <w:sz w:val="28"/>
          <w:szCs w:val="28"/>
          <w:lang w:val="en-US"/>
        </w:rPr>
        <w:t>E</w:t>
      </w:r>
      <w:r w:rsidRPr="003F5140">
        <w:rPr>
          <w:b/>
          <w:sz w:val="28"/>
          <w:szCs w:val="28"/>
          <w:lang w:val="en-US"/>
        </w:rPr>
        <w:t>quipment and technical means:</w:t>
      </w:r>
    </w:p>
    <w:p w:rsidR="00A851D3" w:rsidRPr="003F5140" w:rsidRDefault="00A851D3" w:rsidP="00CE7A57">
      <w:pPr>
        <w:spacing w:line="276" w:lineRule="auto"/>
        <w:ind w:firstLine="567"/>
        <w:jc w:val="both"/>
        <w:rPr>
          <w:sz w:val="28"/>
          <w:szCs w:val="28"/>
          <w:lang w:val="en-US"/>
        </w:rPr>
      </w:pPr>
      <w:r w:rsidRPr="003F5140">
        <w:rPr>
          <w:sz w:val="28"/>
          <w:szCs w:val="28"/>
          <w:lang w:val="en-US"/>
        </w:rPr>
        <w:t xml:space="preserve">1. Laboratory electric tube furnace SNOL 0.2/1250  </w:t>
      </w:r>
    </w:p>
    <w:p w:rsidR="00A851D3" w:rsidRPr="003F5140" w:rsidRDefault="00A851D3" w:rsidP="00CE7A57">
      <w:pPr>
        <w:spacing w:line="276" w:lineRule="auto"/>
        <w:ind w:firstLine="567"/>
        <w:jc w:val="both"/>
        <w:rPr>
          <w:sz w:val="28"/>
          <w:szCs w:val="28"/>
          <w:lang w:val="en-US"/>
        </w:rPr>
      </w:pPr>
      <w:r w:rsidRPr="003F5140">
        <w:rPr>
          <w:sz w:val="28"/>
          <w:szCs w:val="28"/>
          <w:lang w:val="en-US"/>
        </w:rPr>
        <w:t xml:space="preserve">2. Chemical glassware </w:t>
      </w:r>
    </w:p>
    <w:p w:rsidR="00A851D3" w:rsidRPr="003F5140" w:rsidRDefault="00A851D3" w:rsidP="00CE7A57">
      <w:pPr>
        <w:tabs>
          <w:tab w:val="left" w:pos="9638"/>
          <w:tab w:val="left" w:pos="9720"/>
        </w:tabs>
        <w:spacing w:line="276" w:lineRule="auto"/>
        <w:ind w:firstLine="567"/>
        <w:jc w:val="both"/>
        <w:rPr>
          <w:sz w:val="28"/>
          <w:szCs w:val="28"/>
          <w:lang w:val="en-US"/>
        </w:rPr>
      </w:pPr>
      <w:r w:rsidRPr="003F5140">
        <w:rPr>
          <w:sz w:val="28"/>
          <w:szCs w:val="28"/>
          <w:lang w:val="en-US"/>
        </w:rPr>
        <w:t>3. Titrimeter</w:t>
      </w:r>
    </w:p>
    <w:p w:rsidR="00A851D3" w:rsidRPr="003F5140" w:rsidRDefault="00A851D3" w:rsidP="00CE7A57">
      <w:pPr>
        <w:tabs>
          <w:tab w:val="left" w:pos="9638"/>
          <w:tab w:val="left" w:pos="9720"/>
        </w:tabs>
        <w:spacing w:line="276" w:lineRule="auto"/>
        <w:ind w:firstLine="567"/>
        <w:jc w:val="both"/>
        <w:rPr>
          <w:sz w:val="28"/>
          <w:szCs w:val="28"/>
          <w:lang w:val="en-US"/>
        </w:rPr>
      </w:pPr>
      <w:r w:rsidRPr="003F5140">
        <w:rPr>
          <w:sz w:val="28"/>
          <w:szCs w:val="28"/>
          <w:lang w:val="en-US"/>
        </w:rPr>
        <w:t xml:space="preserve">4. Distiller Liston </w:t>
      </w:r>
      <w:r w:rsidRPr="003F5140">
        <w:rPr>
          <w:sz w:val="28"/>
          <w:szCs w:val="28"/>
        </w:rPr>
        <w:t>А</w:t>
      </w:r>
      <w:r w:rsidRPr="003F5140">
        <w:rPr>
          <w:sz w:val="28"/>
          <w:szCs w:val="28"/>
          <w:lang w:val="en-US"/>
        </w:rPr>
        <w:t xml:space="preserve"> 1210</w:t>
      </w:r>
    </w:p>
    <w:p w:rsidR="00A851D3" w:rsidRPr="003F5140" w:rsidRDefault="00A851D3" w:rsidP="00CE7A57">
      <w:pPr>
        <w:tabs>
          <w:tab w:val="left" w:pos="9638"/>
          <w:tab w:val="left" w:pos="9720"/>
        </w:tabs>
        <w:spacing w:line="276" w:lineRule="auto"/>
        <w:ind w:firstLine="567"/>
        <w:jc w:val="both"/>
        <w:rPr>
          <w:sz w:val="28"/>
          <w:szCs w:val="28"/>
          <w:lang w:val="en-US"/>
        </w:rPr>
      </w:pPr>
      <w:r w:rsidRPr="003F5140">
        <w:rPr>
          <w:sz w:val="28"/>
          <w:szCs w:val="28"/>
          <w:lang w:val="en-US"/>
        </w:rPr>
        <w:t xml:space="preserve">5. Analytical balance </w:t>
      </w:r>
      <w:r w:rsidRPr="003F5140">
        <w:rPr>
          <w:sz w:val="28"/>
          <w:szCs w:val="28"/>
        </w:rPr>
        <w:t>ВЛТЭ</w:t>
      </w:r>
      <w:r w:rsidRPr="003F5140">
        <w:rPr>
          <w:sz w:val="28"/>
          <w:szCs w:val="28"/>
          <w:lang w:val="en-US"/>
        </w:rPr>
        <w:t>-150</w:t>
      </w:r>
    </w:p>
    <w:p w:rsidR="00A851D3" w:rsidRPr="003F5140" w:rsidRDefault="00A851D3" w:rsidP="00CE7A57">
      <w:pPr>
        <w:tabs>
          <w:tab w:val="left" w:pos="9638"/>
          <w:tab w:val="left" w:pos="9720"/>
        </w:tabs>
        <w:spacing w:line="276" w:lineRule="auto"/>
        <w:ind w:firstLine="567"/>
        <w:jc w:val="both"/>
        <w:rPr>
          <w:sz w:val="28"/>
          <w:szCs w:val="28"/>
          <w:lang w:val="en-US"/>
        </w:rPr>
      </w:pPr>
      <w:r w:rsidRPr="003F5140">
        <w:rPr>
          <w:sz w:val="28"/>
          <w:szCs w:val="28"/>
          <w:lang w:val="en-US"/>
        </w:rPr>
        <w:t>6. Water-jet pump</w:t>
      </w:r>
    </w:p>
    <w:p w:rsidR="00A851D3" w:rsidRPr="003F5140" w:rsidRDefault="00A851D3" w:rsidP="00CE7A57">
      <w:pPr>
        <w:tabs>
          <w:tab w:val="left" w:pos="9638"/>
          <w:tab w:val="left" w:pos="9720"/>
        </w:tabs>
        <w:spacing w:line="276" w:lineRule="auto"/>
        <w:ind w:firstLine="567"/>
        <w:jc w:val="both"/>
        <w:rPr>
          <w:sz w:val="28"/>
          <w:szCs w:val="28"/>
          <w:lang w:val="en-US"/>
        </w:rPr>
      </w:pPr>
    </w:p>
    <w:p w:rsidR="00A851D3" w:rsidRPr="003F5140" w:rsidRDefault="00A851D3" w:rsidP="00CE7A57">
      <w:pPr>
        <w:pStyle w:val="a8"/>
        <w:spacing w:line="276" w:lineRule="auto"/>
        <w:jc w:val="left"/>
        <w:rPr>
          <w:b/>
          <w:szCs w:val="28"/>
          <w:lang w:val="en-US"/>
        </w:rPr>
      </w:pPr>
      <w:r w:rsidRPr="003F5140">
        <w:rPr>
          <w:b/>
          <w:szCs w:val="28"/>
          <w:lang w:val="en-US"/>
        </w:rPr>
        <w:t xml:space="preserve">4.2 Laboratory plant description </w:t>
      </w:r>
    </w:p>
    <w:p w:rsidR="00A851D3" w:rsidRPr="003F5140" w:rsidRDefault="00A851D3" w:rsidP="00CE7A57">
      <w:pPr>
        <w:autoSpaceDE w:val="0"/>
        <w:autoSpaceDN w:val="0"/>
        <w:adjustRightInd w:val="0"/>
        <w:spacing w:line="276" w:lineRule="auto"/>
        <w:ind w:firstLine="567"/>
        <w:jc w:val="both"/>
        <w:rPr>
          <w:rFonts w:eastAsia="ヒラギノ明朝 Pro W3"/>
          <w:color w:val="000000"/>
          <w:sz w:val="28"/>
          <w:szCs w:val="28"/>
          <w:lang w:val="en-US"/>
        </w:rPr>
      </w:pPr>
      <w:r w:rsidRPr="003F5140">
        <w:rPr>
          <w:rFonts w:eastAsia="ヒラギノ明朝 Pro W3"/>
          <w:color w:val="000000"/>
          <w:sz w:val="28"/>
          <w:szCs w:val="28"/>
          <w:lang w:val="en-US"/>
        </w:rPr>
        <w:t xml:space="preserve">Establish a laboratory plant for </w:t>
      </w:r>
      <w:r w:rsidR="006C086A" w:rsidRPr="003F5140">
        <w:rPr>
          <w:rFonts w:eastAsia="ヒラギノ明朝 Pro W3"/>
          <w:color w:val="000000"/>
          <w:sz w:val="28"/>
          <w:szCs w:val="28"/>
          <w:lang w:val="en-US"/>
        </w:rPr>
        <w:t>sulphur raw material</w:t>
      </w:r>
      <w:r w:rsidRPr="003F5140">
        <w:rPr>
          <w:rFonts w:eastAsia="ヒラギノ明朝 Pro W3"/>
          <w:color w:val="000000"/>
          <w:sz w:val="28"/>
          <w:szCs w:val="28"/>
          <w:lang w:val="en-US"/>
        </w:rPr>
        <w:t xml:space="preserve"> roasting due to the scheme (Fig. </w:t>
      </w:r>
      <w:r w:rsidR="005E13B4" w:rsidRPr="003F5140">
        <w:rPr>
          <w:rFonts w:eastAsia="ヒラギノ明朝 Pro W3"/>
          <w:color w:val="000000"/>
          <w:sz w:val="28"/>
          <w:szCs w:val="28"/>
          <w:lang w:val="en-US"/>
        </w:rPr>
        <w:t>1</w:t>
      </w:r>
      <w:r w:rsidRPr="003F5140">
        <w:rPr>
          <w:rFonts w:eastAsia="ヒラギノ明朝 Pro W3"/>
          <w:color w:val="000000"/>
          <w:sz w:val="28"/>
          <w:szCs w:val="28"/>
          <w:lang w:val="en-US"/>
        </w:rPr>
        <w:t xml:space="preserve">). The plant consists of electric tube furnace 1 with a quartz tube 2 where a lab boat 3 with a sample is placed. Temperature control and regulation is conducted </w:t>
      </w:r>
      <w:r w:rsidRPr="003F5140">
        <w:rPr>
          <w:rFonts w:eastAsia="ヒラギノ明朝 Pro W3"/>
          <w:color w:val="000000"/>
          <w:sz w:val="28"/>
          <w:szCs w:val="28"/>
          <w:lang w:val="en-US"/>
        </w:rPr>
        <w:lastRenderedPageBreak/>
        <w:t xml:space="preserve">automatically; temperature reading inside the tube in the roasting zone displays on the dash display 4 at the </w:t>
      </w:r>
      <w:r w:rsidR="006C086A" w:rsidRPr="003F5140">
        <w:rPr>
          <w:rFonts w:eastAsia="ヒラギノ明朝 Pro W3"/>
          <w:color w:val="000000"/>
          <w:sz w:val="28"/>
          <w:szCs w:val="28"/>
          <w:lang w:val="en-US"/>
        </w:rPr>
        <w:t xml:space="preserve">furnace </w:t>
      </w:r>
      <w:r w:rsidRPr="003F5140">
        <w:rPr>
          <w:rFonts w:eastAsia="ヒラギノ明朝 Pro W3"/>
          <w:color w:val="000000"/>
          <w:sz w:val="28"/>
          <w:szCs w:val="28"/>
          <w:lang w:val="en-US"/>
        </w:rPr>
        <w:t xml:space="preserve">bottom. The tube is free for air access from one side; the second side is </w:t>
      </w:r>
      <w:r w:rsidRPr="003F5140">
        <w:rPr>
          <w:color w:val="000000"/>
          <w:sz w:val="28"/>
          <w:szCs w:val="28"/>
          <w:lang w:val="en-US"/>
        </w:rPr>
        <w:t>closed down hermetically by a rubber plug 6 with a glass pipe 7, through which formed roaster gas goes into the absorption flask 8. The process is available due to the gas draw off by the water</w:t>
      </w:r>
      <w:r w:rsidRPr="003F5140">
        <w:rPr>
          <w:sz w:val="28"/>
          <w:szCs w:val="28"/>
          <w:lang w:val="en-US"/>
        </w:rPr>
        <w:t>-jet pump 9.</w:t>
      </w:r>
    </w:p>
    <w:p w:rsidR="00A851D3" w:rsidRPr="003F5140" w:rsidRDefault="00A851D3" w:rsidP="00CE7A57">
      <w:pPr>
        <w:autoSpaceDE w:val="0"/>
        <w:autoSpaceDN w:val="0"/>
        <w:adjustRightInd w:val="0"/>
        <w:spacing w:line="276" w:lineRule="auto"/>
        <w:ind w:firstLine="567"/>
        <w:jc w:val="both"/>
        <w:rPr>
          <w:sz w:val="28"/>
          <w:szCs w:val="28"/>
          <w:lang w:val="en-US"/>
        </w:rPr>
      </w:pPr>
    </w:p>
    <w:p w:rsidR="00A851D3" w:rsidRPr="003F5140" w:rsidRDefault="00A851D3" w:rsidP="00CE7A57">
      <w:pPr>
        <w:tabs>
          <w:tab w:val="left" w:pos="9638"/>
          <w:tab w:val="left" w:pos="9720"/>
        </w:tabs>
        <w:spacing w:line="276" w:lineRule="auto"/>
        <w:ind w:firstLine="567"/>
        <w:rPr>
          <w:b/>
          <w:sz w:val="28"/>
          <w:szCs w:val="28"/>
          <w:lang w:val="en-US"/>
        </w:rPr>
      </w:pPr>
      <w:r w:rsidRPr="003F5140">
        <w:rPr>
          <w:b/>
          <w:sz w:val="28"/>
          <w:szCs w:val="28"/>
          <w:lang w:val="en-US"/>
        </w:rPr>
        <w:t>4.3 The order of lab carrying out</w:t>
      </w: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1. Take 100ml of 0.1n iodine solution into a volumetric cylinder and place it into a conical flask.</w:t>
      </w: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2. The furnace tube is closed down hermetically by a rubber plug with a glass pipe which is connected with the absorption flask; the pipe is submerged in iodine solution. </w:t>
      </w: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3. Switch on electric furnace heating up.</w:t>
      </w:r>
    </w:p>
    <w:p w:rsidR="00A851D3" w:rsidRPr="003F5140" w:rsidRDefault="00A851D3" w:rsidP="00CE7A57">
      <w:pPr>
        <w:autoSpaceDE w:val="0"/>
        <w:autoSpaceDN w:val="0"/>
        <w:adjustRightInd w:val="0"/>
        <w:spacing w:line="276" w:lineRule="auto"/>
        <w:ind w:firstLine="567"/>
        <w:jc w:val="both"/>
        <w:rPr>
          <w:sz w:val="28"/>
          <w:szCs w:val="28"/>
          <w:lang w:val="en-US"/>
        </w:rPr>
      </w:pPr>
      <w:r w:rsidRPr="003F5140">
        <w:rPr>
          <w:color w:val="000000"/>
          <w:sz w:val="28"/>
          <w:szCs w:val="28"/>
          <w:lang w:val="en-US"/>
        </w:rPr>
        <w:t xml:space="preserve">4. Take </w:t>
      </w:r>
      <w:r w:rsidR="006C086A" w:rsidRPr="003F5140">
        <w:rPr>
          <w:color w:val="000000"/>
          <w:sz w:val="28"/>
          <w:szCs w:val="28"/>
          <w:lang w:val="en-US"/>
        </w:rPr>
        <w:t xml:space="preserve">0.4g </w:t>
      </w:r>
      <w:r w:rsidR="006C086A">
        <w:rPr>
          <w:color w:val="000000"/>
          <w:sz w:val="28"/>
          <w:szCs w:val="28"/>
          <w:lang w:val="en-US"/>
        </w:rPr>
        <w:t xml:space="preserve">of </w:t>
      </w:r>
      <w:r w:rsidR="006C086A" w:rsidRPr="003F5140">
        <w:rPr>
          <w:rFonts w:eastAsia="ヒラギノ明朝 Pro W3"/>
          <w:color w:val="000000"/>
          <w:sz w:val="28"/>
          <w:szCs w:val="28"/>
          <w:lang w:val="en-US"/>
        </w:rPr>
        <w:t xml:space="preserve">sulphur raw material </w:t>
      </w:r>
      <w:r w:rsidRPr="003F5140">
        <w:rPr>
          <w:color w:val="000000"/>
          <w:sz w:val="28"/>
          <w:szCs w:val="28"/>
          <w:lang w:val="en-US"/>
        </w:rPr>
        <w:t xml:space="preserve">sample </w:t>
      </w:r>
      <w:r w:rsidR="006C086A">
        <w:rPr>
          <w:color w:val="000000"/>
          <w:sz w:val="28"/>
          <w:szCs w:val="28"/>
          <w:lang w:val="en-US"/>
        </w:rPr>
        <w:t>by</w:t>
      </w:r>
      <w:r w:rsidRPr="003F5140">
        <w:rPr>
          <w:color w:val="000000"/>
          <w:sz w:val="28"/>
          <w:szCs w:val="28"/>
          <w:lang w:val="en-US"/>
        </w:rPr>
        <w:t xml:space="preserve"> the analytical balance </w:t>
      </w:r>
      <w:r w:rsidRPr="003F5140">
        <w:rPr>
          <w:rFonts w:eastAsia="ヒラギノ明朝 Pro W3"/>
          <w:color w:val="000000"/>
          <w:sz w:val="28"/>
          <w:szCs w:val="28"/>
          <w:lang w:val="en-US"/>
        </w:rPr>
        <w:t>with accuracy to</w:t>
      </w:r>
      <w:r w:rsidRPr="003F5140">
        <w:rPr>
          <w:sz w:val="28"/>
          <w:szCs w:val="28"/>
          <w:lang w:val="en-US"/>
        </w:rPr>
        <w:t xml:space="preserve"> 0.001g and place it in the lab boat.</w:t>
      </w:r>
    </w:p>
    <w:p w:rsidR="005E13B4" w:rsidRPr="003F5140" w:rsidRDefault="005E13B4" w:rsidP="00CE7A57">
      <w:pPr>
        <w:autoSpaceDE w:val="0"/>
        <w:autoSpaceDN w:val="0"/>
        <w:adjustRightInd w:val="0"/>
        <w:spacing w:line="276" w:lineRule="auto"/>
        <w:ind w:firstLine="567"/>
        <w:jc w:val="both"/>
        <w:rPr>
          <w:sz w:val="28"/>
          <w:szCs w:val="28"/>
          <w:lang w:val="en-US"/>
        </w:rPr>
      </w:pPr>
      <w:r w:rsidRPr="003F5140">
        <w:rPr>
          <w:color w:val="000000"/>
          <w:sz w:val="28"/>
          <w:szCs w:val="28"/>
          <w:lang w:val="en-US"/>
        </w:rPr>
        <w:t xml:space="preserve">5. When </w:t>
      </w:r>
      <w:r w:rsidRPr="003F5140">
        <w:rPr>
          <w:sz w:val="28"/>
          <w:szCs w:val="28"/>
          <w:lang w:val="en-US"/>
        </w:rPr>
        <w:t>500</w:t>
      </w:r>
      <w:r w:rsidRPr="003F5140">
        <w:rPr>
          <w:sz w:val="28"/>
          <w:szCs w:val="28"/>
          <w:vertAlign w:val="superscript"/>
          <w:lang w:val="en-US"/>
        </w:rPr>
        <w:t>0</w:t>
      </w:r>
      <w:r w:rsidRPr="003F5140">
        <w:rPr>
          <w:sz w:val="28"/>
          <w:szCs w:val="28"/>
        </w:rPr>
        <w:t>С</w:t>
      </w:r>
      <w:r w:rsidRPr="003F5140">
        <w:rPr>
          <w:sz w:val="28"/>
          <w:szCs w:val="28"/>
          <w:lang w:val="en-US"/>
        </w:rPr>
        <w:t xml:space="preserve"> temperature attainment the lab boat with pyrite sample is placed into the center of the tube by means of </w:t>
      </w:r>
      <w:r w:rsidRPr="003F5140">
        <w:rPr>
          <w:color w:val="000000"/>
          <w:sz w:val="28"/>
          <w:szCs w:val="28"/>
          <w:lang w:val="en-US"/>
        </w:rPr>
        <w:t>crucible tongs. Switch on the water</w:t>
      </w:r>
      <w:r w:rsidRPr="003F5140">
        <w:rPr>
          <w:sz w:val="28"/>
          <w:szCs w:val="28"/>
          <w:lang w:val="en-US"/>
        </w:rPr>
        <w:t>-jet pump and carry out roasting for 60 minutes.</w:t>
      </w:r>
    </w:p>
    <w:p w:rsidR="005E13B4" w:rsidRPr="003F5140" w:rsidRDefault="005E13B4"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6. The roaster gas containing sulphur dioxide is removed from the furnace and absorbed by 0.1n iodine solution in the absorption flask. If the iodine solution is discoloured during absorption then add more 25ml of this solution into the flask. </w:t>
      </w:r>
    </w:p>
    <w:p w:rsidR="005E13B4" w:rsidRPr="003F5140" w:rsidRDefault="005E13B4"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The gas absorption is accompanied with interaction of iodine and sulphur dioxide due to the reaction equation: </w:t>
      </w:r>
    </w:p>
    <w:p w:rsidR="005E13B4" w:rsidRPr="003F5140" w:rsidRDefault="005E13B4" w:rsidP="005E13B4">
      <w:pPr>
        <w:autoSpaceDE w:val="0"/>
        <w:autoSpaceDN w:val="0"/>
        <w:adjustRightInd w:val="0"/>
        <w:ind w:firstLine="567"/>
        <w:jc w:val="both"/>
        <w:rPr>
          <w:color w:val="000000"/>
          <w:sz w:val="28"/>
          <w:szCs w:val="28"/>
          <w:lang w:val="en-US"/>
        </w:rPr>
      </w:pPr>
    </w:p>
    <w:p w:rsidR="005E13B4" w:rsidRPr="003F5140" w:rsidRDefault="005E13B4" w:rsidP="005E13B4">
      <w:pPr>
        <w:autoSpaceDE w:val="0"/>
        <w:autoSpaceDN w:val="0"/>
        <w:adjustRightInd w:val="0"/>
        <w:ind w:firstLine="567"/>
        <w:jc w:val="right"/>
        <w:rPr>
          <w:sz w:val="28"/>
          <w:szCs w:val="28"/>
          <w:lang w:val="en-US"/>
        </w:rPr>
      </w:pPr>
      <w:r w:rsidRPr="003F5140">
        <w:rPr>
          <w:sz w:val="28"/>
          <w:szCs w:val="28"/>
          <w:lang w:val="en-US"/>
        </w:rPr>
        <w:t>SO</w:t>
      </w:r>
      <w:r w:rsidRPr="003F5140">
        <w:rPr>
          <w:sz w:val="28"/>
          <w:szCs w:val="28"/>
          <w:vertAlign w:val="subscript"/>
          <w:lang w:val="en-US"/>
        </w:rPr>
        <w:t>2</w:t>
      </w:r>
      <w:r w:rsidRPr="003F5140">
        <w:rPr>
          <w:sz w:val="28"/>
          <w:szCs w:val="28"/>
          <w:lang w:val="en-US"/>
        </w:rPr>
        <w:t>+2H</w:t>
      </w:r>
      <w:r w:rsidRPr="003F5140">
        <w:rPr>
          <w:sz w:val="28"/>
          <w:szCs w:val="28"/>
          <w:vertAlign w:val="subscript"/>
          <w:lang w:val="en-US"/>
        </w:rPr>
        <w:t>2</w:t>
      </w:r>
      <w:r w:rsidRPr="003F5140">
        <w:rPr>
          <w:sz w:val="28"/>
          <w:szCs w:val="28"/>
          <w:lang w:val="en-US"/>
        </w:rPr>
        <w:t>O+J</w:t>
      </w:r>
      <w:r w:rsidRPr="003F5140">
        <w:rPr>
          <w:sz w:val="28"/>
          <w:szCs w:val="28"/>
          <w:vertAlign w:val="subscript"/>
          <w:lang w:val="en-US"/>
        </w:rPr>
        <w:t>2</w:t>
      </w:r>
      <w:r w:rsidRPr="003F5140">
        <w:rPr>
          <w:sz w:val="28"/>
          <w:szCs w:val="28"/>
          <w:lang w:val="en-US"/>
        </w:rPr>
        <w:t>=H</w:t>
      </w:r>
      <w:r w:rsidRPr="003F5140">
        <w:rPr>
          <w:sz w:val="28"/>
          <w:szCs w:val="28"/>
          <w:vertAlign w:val="subscript"/>
          <w:lang w:val="en-US"/>
        </w:rPr>
        <w:t>2</w:t>
      </w:r>
      <w:r w:rsidRPr="003F5140">
        <w:rPr>
          <w:sz w:val="28"/>
          <w:szCs w:val="28"/>
          <w:lang w:val="en-US"/>
        </w:rPr>
        <w:t>SO</w:t>
      </w:r>
      <w:r w:rsidRPr="003F5140">
        <w:rPr>
          <w:sz w:val="28"/>
          <w:szCs w:val="28"/>
          <w:vertAlign w:val="subscript"/>
          <w:lang w:val="en-US"/>
        </w:rPr>
        <w:t>4</w:t>
      </w:r>
      <w:r w:rsidRPr="003F5140">
        <w:rPr>
          <w:sz w:val="28"/>
          <w:szCs w:val="28"/>
          <w:lang w:val="en-US"/>
        </w:rPr>
        <w:t>+2HJ                                     (1.10)</w:t>
      </w:r>
    </w:p>
    <w:p w:rsidR="00A851D3" w:rsidRPr="003F5140" w:rsidRDefault="00A851D3" w:rsidP="00A851D3">
      <w:pPr>
        <w:autoSpaceDE w:val="0"/>
        <w:autoSpaceDN w:val="0"/>
        <w:adjustRightInd w:val="0"/>
        <w:ind w:firstLine="567"/>
        <w:jc w:val="both"/>
        <w:rPr>
          <w:sz w:val="28"/>
          <w:szCs w:val="28"/>
          <w:lang w:val="en-US"/>
        </w:rPr>
      </w:pPr>
    </w:p>
    <w:p w:rsidR="00A851D3" w:rsidRDefault="00914D7B" w:rsidP="00A851D3">
      <w:pPr>
        <w:autoSpaceDE w:val="0"/>
        <w:autoSpaceDN w:val="0"/>
        <w:adjustRightInd w:val="0"/>
        <w:ind w:firstLine="567"/>
        <w:jc w:val="both"/>
        <w:rPr>
          <w:noProof/>
          <w:sz w:val="30"/>
          <w:szCs w:val="30"/>
          <w:lang w:val="en-US"/>
        </w:rPr>
      </w:pPr>
      <w:r>
        <w:rPr>
          <w:noProof/>
          <w:sz w:val="30"/>
          <w:szCs w:val="30"/>
        </w:rPr>
        <w:drawing>
          <wp:inline distT="0" distB="0" distL="0" distR="0">
            <wp:extent cx="5205730" cy="2377440"/>
            <wp:effectExtent l="0" t="0" r="0" b="0"/>
            <wp:docPr id="1"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5730" cy="2377440"/>
                    </a:xfrm>
                    <a:prstGeom prst="rect">
                      <a:avLst/>
                    </a:prstGeom>
                    <a:noFill/>
                    <a:ln>
                      <a:noFill/>
                    </a:ln>
                  </pic:spPr>
                </pic:pic>
              </a:graphicData>
            </a:graphic>
          </wp:inline>
        </w:drawing>
      </w:r>
    </w:p>
    <w:p w:rsidR="00A851D3" w:rsidRDefault="00A851D3" w:rsidP="00A851D3">
      <w:pPr>
        <w:autoSpaceDE w:val="0"/>
        <w:autoSpaceDN w:val="0"/>
        <w:adjustRightInd w:val="0"/>
        <w:ind w:firstLine="567"/>
        <w:jc w:val="both"/>
        <w:rPr>
          <w:noProof/>
          <w:sz w:val="30"/>
          <w:szCs w:val="30"/>
          <w:lang w:val="en-US"/>
        </w:rPr>
      </w:pPr>
    </w:p>
    <w:tbl>
      <w:tblPr>
        <w:tblW w:w="0" w:type="auto"/>
        <w:tblLook w:val="04A0"/>
      </w:tblPr>
      <w:tblGrid>
        <w:gridCol w:w="9854"/>
      </w:tblGrid>
      <w:tr w:rsidR="00A851D3" w:rsidRPr="003508EC" w:rsidTr="003A1B07">
        <w:tc>
          <w:tcPr>
            <w:tcW w:w="9854" w:type="dxa"/>
          </w:tcPr>
          <w:p w:rsidR="00A851D3" w:rsidRPr="001F015F" w:rsidRDefault="00A851D3" w:rsidP="003A1B07">
            <w:pPr>
              <w:jc w:val="center"/>
              <w:rPr>
                <w:color w:val="000000"/>
                <w:lang w:val="en-US"/>
              </w:rPr>
            </w:pPr>
            <w:r w:rsidRPr="001F015F">
              <w:rPr>
                <w:rFonts w:eastAsia="ヒラギノ明朝 Pro W3"/>
                <w:color w:val="000000"/>
                <w:lang w:val="en-US"/>
              </w:rPr>
              <w:t>1-electric furnace, 2-quartz tube, 3-lab boat, 4-temperature display, 5-constant current source, 6-rubber plug, 7-glass pipe, 8-</w:t>
            </w:r>
            <w:r w:rsidRPr="001F015F">
              <w:rPr>
                <w:color w:val="000000"/>
                <w:lang w:val="en-US"/>
              </w:rPr>
              <w:t>absorption flask</w:t>
            </w:r>
            <w:r w:rsidRPr="001F015F">
              <w:rPr>
                <w:rFonts w:eastAsia="ヒラギノ明朝 Pro W3"/>
                <w:color w:val="000000"/>
                <w:lang w:val="en-US"/>
              </w:rPr>
              <w:t>, 9-</w:t>
            </w:r>
            <w:r w:rsidRPr="001F015F">
              <w:rPr>
                <w:color w:val="000000"/>
                <w:lang w:val="en-US"/>
              </w:rPr>
              <w:t>water</w:t>
            </w:r>
            <w:r w:rsidRPr="001F015F">
              <w:rPr>
                <w:lang w:val="en-US"/>
              </w:rPr>
              <w:t>-jet pump</w:t>
            </w:r>
          </w:p>
          <w:p w:rsidR="00A851D3" w:rsidRPr="001F015F" w:rsidRDefault="005E13B4" w:rsidP="005E13B4">
            <w:pPr>
              <w:autoSpaceDE w:val="0"/>
              <w:autoSpaceDN w:val="0"/>
              <w:adjustRightInd w:val="0"/>
              <w:jc w:val="center"/>
              <w:rPr>
                <w:color w:val="000000"/>
                <w:sz w:val="30"/>
                <w:szCs w:val="30"/>
                <w:lang w:val="en-US"/>
              </w:rPr>
            </w:pPr>
            <w:r>
              <w:rPr>
                <w:color w:val="000000"/>
                <w:lang w:val="en-US"/>
              </w:rPr>
              <w:t>Fig. 1</w:t>
            </w:r>
            <w:r w:rsidR="00A851D3" w:rsidRPr="001F015F">
              <w:rPr>
                <w:color w:val="000000"/>
                <w:lang w:val="en-US"/>
              </w:rPr>
              <w:t xml:space="preserve">. Scheme of the plant for </w:t>
            </w:r>
            <w:r>
              <w:rPr>
                <w:color w:val="000000"/>
                <w:lang w:val="en-US"/>
              </w:rPr>
              <w:t xml:space="preserve">sulphur containing raw material </w:t>
            </w:r>
            <w:r w:rsidR="00A851D3" w:rsidRPr="001F015F">
              <w:rPr>
                <w:color w:val="000000"/>
                <w:lang w:val="en-US"/>
              </w:rPr>
              <w:t>roasting</w:t>
            </w:r>
          </w:p>
        </w:tc>
      </w:tr>
    </w:tbl>
    <w:p w:rsidR="00A851D3" w:rsidRDefault="00A851D3" w:rsidP="00A851D3">
      <w:pPr>
        <w:autoSpaceDE w:val="0"/>
        <w:autoSpaceDN w:val="0"/>
        <w:adjustRightInd w:val="0"/>
        <w:ind w:firstLine="567"/>
        <w:jc w:val="both"/>
        <w:rPr>
          <w:color w:val="000000"/>
          <w:sz w:val="30"/>
          <w:szCs w:val="30"/>
          <w:lang w:val="en-US"/>
        </w:rPr>
      </w:pP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7. Switch off furnace heating up when roasting completing; take out carefully the boat from the furnace tube. </w:t>
      </w: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8. Titrate excess of iodine by 0.1n sodium thiosulphate solution in starch indicator presence up to solution discolouration. This titration is described by the reaction equation:</w:t>
      </w:r>
    </w:p>
    <w:p w:rsidR="00A851D3" w:rsidRPr="003F5140" w:rsidRDefault="00A851D3" w:rsidP="00CE7A57">
      <w:pPr>
        <w:autoSpaceDE w:val="0"/>
        <w:autoSpaceDN w:val="0"/>
        <w:adjustRightInd w:val="0"/>
        <w:spacing w:line="276" w:lineRule="auto"/>
        <w:rPr>
          <w:color w:val="000000"/>
          <w:sz w:val="28"/>
          <w:szCs w:val="28"/>
          <w:lang w:val="en-US"/>
        </w:rPr>
      </w:pPr>
    </w:p>
    <w:p w:rsidR="00A851D3" w:rsidRPr="003F5140" w:rsidRDefault="00A851D3" w:rsidP="00CE7A57">
      <w:pPr>
        <w:pStyle w:val="a8"/>
        <w:spacing w:line="276" w:lineRule="auto"/>
        <w:jc w:val="right"/>
        <w:rPr>
          <w:szCs w:val="28"/>
          <w:lang w:val="nl-NL"/>
        </w:rPr>
      </w:pPr>
      <w:r w:rsidRPr="003F5140">
        <w:rPr>
          <w:szCs w:val="28"/>
          <w:lang w:val="nl-NL"/>
        </w:rPr>
        <w:t>J</w:t>
      </w:r>
      <w:r w:rsidRPr="003F5140">
        <w:rPr>
          <w:szCs w:val="28"/>
          <w:vertAlign w:val="subscript"/>
          <w:lang w:val="nl-NL"/>
        </w:rPr>
        <w:t>2</w:t>
      </w:r>
      <w:r w:rsidRPr="003F5140">
        <w:rPr>
          <w:szCs w:val="28"/>
          <w:lang w:val="nl-NL"/>
        </w:rPr>
        <w:t>+2Na</w:t>
      </w:r>
      <w:r w:rsidRPr="003F5140">
        <w:rPr>
          <w:szCs w:val="28"/>
          <w:vertAlign w:val="subscript"/>
          <w:lang w:val="nl-NL"/>
        </w:rPr>
        <w:t>2</w:t>
      </w:r>
      <w:r w:rsidRPr="003F5140">
        <w:rPr>
          <w:szCs w:val="28"/>
          <w:lang w:val="nl-NL"/>
        </w:rPr>
        <w:t>S</w:t>
      </w:r>
      <w:r w:rsidRPr="003F5140">
        <w:rPr>
          <w:szCs w:val="28"/>
          <w:vertAlign w:val="subscript"/>
          <w:lang w:val="nl-NL"/>
        </w:rPr>
        <w:t>2</w:t>
      </w:r>
      <w:r w:rsidRPr="003F5140">
        <w:rPr>
          <w:szCs w:val="28"/>
          <w:lang w:val="nl-NL"/>
        </w:rPr>
        <w:t>O</w:t>
      </w:r>
      <w:r w:rsidRPr="003F5140">
        <w:rPr>
          <w:szCs w:val="28"/>
          <w:vertAlign w:val="subscript"/>
          <w:lang w:val="nl-NL"/>
        </w:rPr>
        <w:t>3</w:t>
      </w:r>
      <w:r w:rsidRPr="003F5140">
        <w:rPr>
          <w:szCs w:val="28"/>
          <w:lang w:val="nl-NL"/>
        </w:rPr>
        <w:t xml:space="preserve"> = 2NaJ+Na</w:t>
      </w:r>
      <w:r w:rsidRPr="003F5140">
        <w:rPr>
          <w:szCs w:val="28"/>
          <w:vertAlign w:val="subscript"/>
          <w:lang w:val="nl-NL"/>
        </w:rPr>
        <w:t>2</w:t>
      </w:r>
      <w:r w:rsidRPr="003F5140">
        <w:rPr>
          <w:szCs w:val="28"/>
          <w:lang w:val="nl-NL"/>
        </w:rPr>
        <w:t>S</w:t>
      </w:r>
      <w:r w:rsidRPr="003F5140">
        <w:rPr>
          <w:szCs w:val="28"/>
          <w:vertAlign w:val="subscript"/>
          <w:lang w:val="nl-NL"/>
        </w:rPr>
        <w:t>4</w:t>
      </w:r>
      <w:r w:rsidRPr="003F5140">
        <w:rPr>
          <w:szCs w:val="28"/>
          <w:lang w:val="nl-NL"/>
        </w:rPr>
        <w:t>O</w:t>
      </w:r>
      <w:r w:rsidRPr="003F5140">
        <w:rPr>
          <w:szCs w:val="28"/>
          <w:vertAlign w:val="subscript"/>
          <w:lang w:val="nl-NL"/>
        </w:rPr>
        <w:t xml:space="preserve">6                              </w:t>
      </w:r>
      <w:r w:rsidRPr="003F5140">
        <w:rPr>
          <w:szCs w:val="28"/>
          <w:lang w:val="nl-NL"/>
        </w:rPr>
        <w:t xml:space="preserve">               (1.11)</w:t>
      </w:r>
    </w:p>
    <w:p w:rsidR="00A851D3" w:rsidRPr="003F5140" w:rsidRDefault="00A851D3" w:rsidP="00CE7A57">
      <w:pPr>
        <w:spacing w:line="276" w:lineRule="auto"/>
        <w:rPr>
          <w:sz w:val="28"/>
          <w:szCs w:val="28"/>
          <w:lang w:val="nl-NL"/>
        </w:rPr>
      </w:pPr>
    </w:p>
    <w:p w:rsidR="00A851D3" w:rsidRPr="003F5140" w:rsidRDefault="00A851D3" w:rsidP="00CE7A57">
      <w:pPr>
        <w:spacing w:line="276" w:lineRule="auto"/>
        <w:ind w:firstLine="567"/>
        <w:rPr>
          <w:sz w:val="28"/>
          <w:szCs w:val="28"/>
          <w:lang w:val="nl-NL"/>
        </w:rPr>
      </w:pPr>
      <w:r w:rsidRPr="003F5140">
        <w:rPr>
          <w:sz w:val="28"/>
          <w:szCs w:val="28"/>
          <w:lang w:val="nl-NL"/>
        </w:rPr>
        <w:t>9. Determine the mass of burnt-out sulphur on a basi</w:t>
      </w:r>
      <w:r w:rsidR="009A2707">
        <w:rPr>
          <w:sz w:val="28"/>
          <w:szCs w:val="28"/>
          <w:lang w:val="nl-NL"/>
        </w:rPr>
        <w:t>s</w:t>
      </w:r>
      <w:r w:rsidRPr="003F5140">
        <w:rPr>
          <w:sz w:val="28"/>
          <w:szCs w:val="28"/>
          <w:lang w:val="nl-NL"/>
        </w:rPr>
        <w:t xml:space="preserve"> of titrant volume spent for the titration.</w:t>
      </w:r>
    </w:p>
    <w:p w:rsidR="00A851D3" w:rsidRPr="003F5140" w:rsidRDefault="00A851D3" w:rsidP="00CE7A57">
      <w:pPr>
        <w:spacing w:line="276" w:lineRule="auto"/>
        <w:rPr>
          <w:sz w:val="28"/>
          <w:szCs w:val="28"/>
          <w:lang w:val="nl-NL"/>
        </w:rPr>
      </w:pPr>
    </w:p>
    <w:p w:rsidR="00A851D3" w:rsidRPr="003F5140" w:rsidRDefault="005E13B4" w:rsidP="00CE7A57">
      <w:pPr>
        <w:pStyle w:val="a8"/>
        <w:spacing w:line="276" w:lineRule="auto"/>
        <w:rPr>
          <w:b/>
          <w:szCs w:val="28"/>
          <w:lang w:val="en-US"/>
        </w:rPr>
      </w:pPr>
      <w:r w:rsidRPr="003F5140">
        <w:rPr>
          <w:b/>
          <w:szCs w:val="28"/>
          <w:lang w:val="en-US"/>
        </w:rPr>
        <w:t>5</w:t>
      </w:r>
      <w:r w:rsidR="00A851D3" w:rsidRPr="003F5140">
        <w:rPr>
          <w:b/>
          <w:szCs w:val="28"/>
          <w:lang w:val="en-US"/>
        </w:rPr>
        <w:t xml:space="preserve"> CALCULATIONS OF TECHNOLOGICAL INDICATORS AND DETERMINATION OF ROASTING OPTIMAL MODE</w:t>
      </w:r>
    </w:p>
    <w:p w:rsidR="00A851D3" w:rsidRPr="003F5140" w:rsidRDefault="00A851D3" w:rsidP="00CE7A57">
      <w:pPr>
        <w:spacing w:line="276" w:lineRule="auto"/>
        <w:jc w:val="center"/>
        <w:rPr>
          <w:sz w:val="28"/>
          <w:szCs w:val="28"/>
          <w:lang w:val="en-US"/>
        </w:rPr>
      </w:pP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1. Calculate theoretical amount of formed sulphur dioxide </w:t>
      </w:r>
      <w:r w:rsidRPr="003F5140">
        <w:rPr>
          <w:i/>
          <w:color w:val="000000"/>
          <w:sz w:val="28"/>
          <w:szCs w:val="28"/>
          <w:lang w:val="en-US"/>
        </w:rPr>
        <w:t>G</w:t>
      </w:r>
      <w:r w:rsidRPr="003F5140">
        <w:rPr>
          <w:i/>
          <w:color w:val="000000"/>
          <w:sz w:val="28"/>
          <w:szCs w:val="28"/>
          <w:vertAlign w:val="subscript"/>
          <w:lang w:val="en-US"/>
        </w:rPr>
        <w:t>T</w:t>
      </w:r>
      <w:r w:rsidRPr="003F5140">
        <w:rPr>
          <w:color w:val="000000"/>
          <w:sz w:val="28"/>
          <w:szCs w:val="28"/>
          <w:lang w:val="en-US"/>
        </w:rPr>
        <w:t xml:space="preserve"> at complete sulphur burn-out taking into account sulphur content in raw materials</w:t>
      </w:r>
      <w:r w:rsidR="005F7BEF" w:rsidRPr="003F5140">
        <w:rPr>
          <w:color w:val="000000"/>
          <w:sz w:val="28"/>
          <w:szCs w:val="28"/>
          <w:lang w:val="en-US"/>
        </w:rPr>
        <w:t xml:space="preserve"> (4 samples)</w:t>
      </w:r>
      <w:r w:rsidRPr="003F5140">
        <w:rPr>
          <w:color w:val="000000"/>
          <w:sz w:val="28"/>
          <w:szCs w:val="28"/>
          <w:lang w:val="en-US"/>
        </w:rPr>
        <w:t>:</w:t>
      </w:r>
    </w:p>
    <w:p w:rsidR="00A851D3" w:rsidRPr="003F5140" w:rsidRDefault="00A851D3" w:rsidP="00CE7A57">
      <w:pPr>
        <w:autoSpaceDE w:val="0"/>
        <w:autoSpaceDN w:val="0"/>
        <w:adjustRightInd w:val="0"/>
        <w:spacing w:line="276" w:lineRule="auto"/>
        <w:ind w:firstLine="567"/>
        <w:jc w:val="both"/>
        <w:rPr>
          <w:color w:val="000000"/>
          <w:sz w:val="28"/>
          <w:szCs w:val="28"/>
          <w:lang w:val="en-US"/>
        </w:rPr>
      </w:pPr>
    </w:p>
    <w:p w:rsidR="00A851D3" w:rsidRPr="003F5140" w:rsidRDefault="00A851D3" w:rsidP="00CE7A57">
      <w:pPr>
        <w:autoSpaceDE w:val="0"/>
        <w:autoSpaceDN w:val="0"/>
        <w:adjustRightInd w:val="0"/>
        <w:spacing w:line="276" w:lineRule="auto"/>
        <w:jc w:val="right"/>
        <w:rPr>
          <w:color w:val="000000"/>
          <w:sz w:val="28"/>
          <w:szCs w:val="28"/>
          <w:lang w:val="en-US"/>
        </w:rPr>
      </w:pPr>
      <w:r w:rsidRPr="003F5140">
        <w:rPr>
          <w:b/>
          <w:position w:val="-24"/>
          <w:sz w:val="28"/>
          <w:szCs w:val="28"/>
        </w:rPr>
        <w:object w:dxaOrig="14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1pt;height:31pt" o:ole="" fillcolor="window">
            <v:imagedata r:id="rId9" o:title=""/>
          </v:shape>
          <o:OLEObject Type="Embed" ProgID="Equation.3" ShapeID="_x0000_i1025" DrawAspect="Content" ObjectID="_1679221278" r:id="rId10"/>
        </w:object>
      </w:r>
      <w:r w:rsidRPr="003F5140">
        <w:rPr>
          <w:color w:val="000000"/>
          <w:sz w:val="28"/>
          <w:szCs w:val="28"/>
          <w:lang w:val="en-US"/>
        </w:rPr>
        <w:t xml:space="preserve">                                           (1.12)</w:t>
      </w:r>
    </w:p>
    <w:p w:rsidR="00A851D3" w:rsidRPr="003F5140" w:rsidRDefault="00A851D3" w:rsidP="00CE7A57">
      <w:pPr>
        <w:autoSpaceDE w:val="0"/>
        <w:autoSpaceDN w:val="0"/>
        <w:adjustRightInd w:val="0"/>
        <w:spacing w:line="276" w:lineRule="auto"/>
        <w:jc w:val="right"/>
        <w:rPr>
          <w:color w:val="000000"/>
          <w:sz w:val="28"/>
          <w:szCs w:val="28"/>
          <w:lang w:val="en-US"/>
        </w:rPr>
      </w:pPr>
    </w:p>
    <w:p w:rsidR="00A851D3" w:rsidRPr="003F5140" w:rsidRDefault="00A851D3" w:rsidP="00CE7A57">
      <w:pPr>
        <w:autoSpaceDE w:val="0"/>
        <w:autoSpaceDN w:val="0"/>
        <w:adjustRightInd w:val="0"/>
        <w:spacing w:line="276" w:lineRule="auto"/>
        <w:jc w:val="both"/>
        <w:rPr>
          <w:color w:val="000000"/>
          <w:sz w:val="28"/>
          <w:szCs w:val="28"/>
          <w:lang w:val="en-US"/>
        </w:rPr>
      </w:pPr>
      <w:r w:rsidRPr="003F5140">
        <w:rPr>
          <w:color w:val="000000"/>
          <w:sz w:val="28"/>
          <w:szCs w:val="28"/>
          <w:lang w:val="en-US"/>
        </w:rPr>
        <w:t xml:space="preserve">where </w:t>
      </w:r>
      <w:r w:rsidRPr="003F5140">
        <w:rPr>
          <w:i/>
          <w:color w:val="000000"/>
          <w:sz w:val="28"/>
          <w:szCs w:val="28"/>
          <w:lang w:val="en-US"/>
        </w:rPr>
        <w:t xml:space="preserve">a </w:t>
      </w:r>
      <w:r w:rsidRPr="003F5140">
        <w:rPr>
          <w:color w:val="000000"/>
          <w:sz w:val="28"/>
          <w:szCs w:val="28"/>
          <w:lang w:val="en-US"/>
        </w:rPr>
        <w:t>is sample mass, g;</w:t>
      </w:r>
    </w:p>
    <w:p w:rsidR="00A851D3" w:rsidRPr="003F5140" w:rsidRDefault="00A851D3" w:rsidP="00CE7A57">
      <w:pPr>
        <w:autoSpaceDE w:val="0"/>
        <w:autoSpaceDN w:val="0"/>
        <w:adjustRightInd w:val="0"/>
        <w:spacing w:line="276" w:lineRule="auto"/>
        <w:jc w:val="both"/>
        <w:rPr>
          <w:sz w:val="28"/>
          <w:szCs w:val="28"/>
          <w:lang w:val="en-US"/>
        </w:rPr>
      </w:pPr>
      <w:r w:rsidRPr="003F5140">
        <w:rPr>
          <w:i/>
          <w:color w:val="000000"/>
          <w:sz w:val="28"/>
          <w:szCs w:val="28"/>
          <w:lang w:val="en-US"/>
        </w:rPr>
        <w:t xml:space="preserve">           b</w:t>
      </w:r>
      <w:r w:rsidRPr="003F5140">
        <w:rPr>
          <w:color w:val="000000"/>
          <w:sz w:val="28"/>
          <w:szCs w:val="28"/>
          <w:lang w:val="en-US"/>
        </w:rPr>
        <w:t xml:space="preserve"> is  sulphur content in raw materials</w:t>
      </w:r>
      <w:r w:rsidRPr="003F5140">
        <w:rPr>
          <w:sz w:val="28"/>
          <w:szCs w:val="28"/>
          <w:lang w:val="en-US"/>
        </w:rPr>
        <w:t>;</w:t>
      </w:r>
    </w:p>
    <w:p w:rsidR="00A851D3" w:rsidRPr="003F5140" w:rsidRDefault="00A851D3" w:rsidP="00CE7A57">
      <w:pPr>
        <w:autoSpaceDE w:val="0"/>
        <w:autoSpaceDN w:val="0"/>
        <w:adjustRightInd w:val="0"/>
        <w:spacing w:line="276" w:lineRule="auto"/>
        <w:jc w:val="both"/>
        <w:rPr>
          <w:sz w:val="28"/>
          <w:szCs w:val="28"/>
          <w:lang w:val="en-US"/>
        </w:rPr>
      </w:pPr>
      <w:r w:rsidRPr="003F5140">
        <w:rPr>
          <w:sz w:val="28"/>
          <w:szCs w:val="28"/>
          <w:lang w:val="en-US"/>
        </w:rPr>
        <w:t xml:space="preserve">          32 and 64 are molecular masses of S and SO</w:t>
      </w:r>
      <w:r w:rsidRPr="003F5140">
        <w:rPr>
          <w:sz w:val="28"/>
          <w:szCs w:val="28"/>
          <w:vertAlign w:val="subscript"/>
          <w:lang w:val="en-US"/>
        </w:rPr>
        <w:t xml:space="preserve">2 </w:t>
      </w:r>
      <w:r w:rsidR="009A2707" w:rsidRPr="009A2707">
        <w:rPr>
          <w:sz w:val="28"/>
          <w:szCs w:val="28"/>
          <w:lang w:val="en-US"/>
        </w:rPr>
        <w:t>correspondingly</w:t>
      </w:r>
      <w:r w:rsidRPr="003F5140">
        <w:rPr>
          <w:sz w:val="28"/>
          <w:szCs w:val="28"/>
          <w:lang w:val="en-US"/>
        </w:rPr>
        <w:t>.</w:t>
      </w:r>
    </w:p>
    <w:p w:rsidR="00A851D3" w:rsidRPr="009A2707" w:rsidRDefault="00A851D3" w:rsidP="00CE7A57">
      <w:pPr>
        <w:autoSpaceDE w:val="0"/>
        <w:autoSpaceDN w:val="0"/>
        <w:adjustRightInd w:val="0"/>
        <w:spacing w:line="276" w:lineRule="auto"/>
        <w:jc w:val="both"/>
        <w:rPr>
          <w:sz w:val="28"/>
          <w:szCs w:val="28"/>
          <w:lang w:val="en-US"/>
        </w:rPr>
      </w:pPr>
      <w:r w:rsidRPr="003F5140">
        <w:rPr>
          <w:sz w:val="28"/>
          <w:szCs w:val="28"/>
          <w:lang w:val="en-US"/>
        </w:rPr>
        <w:t xml:space="preserve">Calculation is carried out according to the total </w:t>
      </w:r>
      <w:r w:rsidR="009A2707" w:rsidRPr="003F5140">
        <w:rPr>
          <w:sz w:val="28"/>
          <w:szCs w:val="28"/>
          <w:lang w:val="en-US"/>
        </w:rPr>
        <w:t xml:space="preserve">reaction </w:t>
      </w:r>
      <w:r w:rsidRPr="003F5140">
        <w:rPr>
          <w:sz w:val="28"/>
          <w:szCs w:val="28"/>
          <w:lang w:val="en-US"/>
        </w:rPr>
        <w:t>equation (</w:t>
      </w:r>
      <w:r w:rsidR="005E13B4" w:rsidRPr="003F5140">
        <w:rPr>
          <w:sz w:val="28"/>
          <w:szCs w:val="28"/>
          <w:lang w:val="en-US"/>
        </w:rPr>
        <w:t>1</w:t>
      </w:r>
      <w:r w:rsidRPr="003F5140">
        <w:rPr>
          <w:sz w:val="28"/>
          <w:szCs w:val="28"/>
          <w:lang w:val="en-US"/>
        </w:rPr>
        <w:t>.4).</w:t>
      </w:r>
    </w:p>
    <w:p w:rsidR="009A2707" w:rsidRPr="009A2707" w:rsidRDefault="009A2707" w:rsidP="00CE7A57">
      <w:pPr>
        <w:autoSpaceDE w:val="0"/>
        <w:autoSpaceDN w:val="0"/>
        <w:adjustRightInd w:val="0"/>
        <w:spacing w:line="276" w:lineRule="auto"/>
        <w:jc w:val="both"/>
        <w:rPr>
          <w:sz w:val="28"/>
          <w:szCs w:val="28"/>
          <w:lang w:val="en-US"/>
        </w:rPr>
      </w:pPr>
    </w:p>
    <w:p w:rsidR="00A851D3" w:rsidRPr="003F5140" w:rsidRDefault="00A851D3" w:rsidP="00CE7A57">
      <w:pPr>
        <w:autoSpaceDE w:val="0"/>
        <w:autoSpaceDN w:val="0"/>
        <w:adjustRightInd w:val="0"/>
        <w:spacing w:line="276" w:lineRule="auto"/>
        <w:ind w:firstLine="567"/>
        <w:rPr>
          <w:color w:val="000000"/>
          <w:sz w:val="28"/>
          <w:szCs w:val="28"/>
          <w:lang w:val="en-US"/>
        </w:rPr>
      </w:pPr>
      <w:r w:rsidRPr="003F5140">
        <w:rPr>
          <w:sz w:val="28"/>
          <w:szCs w:val="28"/>
          <w:lang w:val="en-US"/>
        </w:rPr>
        <w:t xml:space="preserve">2. Calculate factual amount of </w:t>
      </w:r>
      <w:r w:rsidRPr="003F5140">
        <w:rPr>
          <w:color w:val="000000"/>
          <w:sz w:val="28"/>
          <w:szCs w:val="28"/>
          <w:lang w:val="en-US"/>
        </w:rPr>
        <w:t>burnt-out sulphur</w:t>
      </w:r>
      <w:r w:rsidRPr="003F5140">
        <w:rPr>
          <w:i/>
          <w:color w:val="000000"/>
          <w:sz w:val="28"/>
          <w:szCs w:val="28"/>
          <w:lang w:val="en-US"/>
        </w:rPr>
        <w:t>q</w:t>
      </w:r>
      <w:r w:rsidRPr="003F5140">
        <w:rPr>
          <w:i/>
          <w:color w:val="000000"/>
          <w:sz w:val="28"/>
          <w:szCs w:val="28"/>
          <w:vertAlign w:val="subscript"/>
          <w:lang w:val="en-US"/>
        </w:rPr>
        <w:t>s</w:t>
      </w:r>
      <w:r w:rsidRPr="003F5140">
        <w:rPr>
          <w:color w:val="000000"/>
          <w:sz w:val="28"/>
          <w:szCs w:val="28"/>
          <w:lang w:val="en-US"/>
        </w:rPr>
        <w:t xml:space="preserve"> (g) based on titration results by the formula:</w:t>
      </w:r>
    </w:p>
    <w:p w:rsidR="00A851D3" w:rsidRPr="003F5140" w:rsidRDefault="00A851D3" w:rsidP="00CE7A57">
      <w:pPr>
        <w:autoSpaceDE w:val="0"/>
        <w:autoSpaceDN w:val="0"/>
        <w:adjustRightInd w:val="0"/>
        <w:spacing w:line="276" w:lineRule="auto"/>
        <w:ind w:firstLine="567"/>
        <w:rPr>
          <w:color w:val="000000"/>
          <w:sz w:val="28"/>
          <w:szCs w:val="28"/>
          <w:lang w:val="en-US"/>
        </w:rPr>
      </w:pPr>
    </w:p>
    <w:p w:rsidR="00A851D3" w:rsidRPr="003F5140" w:rsidRDefault="00A851D3" w:rsidP="00CE7A57">
      <w:pPr>
        <w:autoSpaceDE w:val="0"/>
        <w:autoSpaceDN w:val="0"/>
        <w:adjustRightInd w:val="0"/>
        <w:spacing w:line="276" w:lineRule="auto"/>
        <w:jc w:val="right"/>
        <w:rPr>
          <w:color w:val="000000"/>
          <w:sz w:val="28"/>
          <w:szCs w:val="28"/>
          <w:lang w:val="en-US"/>
        </w:rPr>
      </w:pPr>
      <w:r w:rsidRPr="003F5140">
        <w:rPr>
          <w:i/>
          <w:color w:val="000000"/>
          <w:sz w:val="28"/>
          <w:szCs w:val="28"/>
          <w:lang w:val="en-US"/>
        </w:rPr>
        <w:t>q</w:t>
      </w:r>
      <w:r w:rsidRPr="003F5140">
        <w:rPr>
          <w:i/>
          <w:color w:val="000000"/>
          <w:sz w:val="28"/>
          <w:szCs w:val="28"/>
          <w:vertAlign w:val="subscript"/>
          <w:lang w:val="en-US"/>
        </w:rPr>
        <w:t>s</w:t>
      </w:r>
      <w:r w:rsidRPr="003F5140">
        <w:rPr>
          <w:i/>
          <w:color w:val="000000"/>
          <w:sz w:val="28"/>
          <w:szCs w:val="28"/>
          <w:lang w:val="en-US"/>
        </w:rPr>
        <w:t xml:space="preserve"> = 0.0016 (V</w:t>
      </w:r>
      <w:r w:rsidRPr="003F5140">
        <w:rPr>
          <w:i/>
          <w:color w:val="000000"/>
          <w:sz w:val="28"/>
          <w:szCs w:val="28"/>
          <w:vertAlign w:val="subscript"/>
          <w:lang w:val="en-US"/>
        </w:rPr>
        <w:t>I</w:t>
      </w:r>
      <w:r w:rsidRPr="003F5140">
        <w:rPr>
          <w:i/>
          <w:color w:val="000000"/>
          <w:sz w:val="28"/>
          <w:szCs w:val="28"/>
          <w:lang w:val="en-US"/>
        </w:rPr>
        <w:t xml:space="preserve"> – V</w:t>
      </w:r>
      <w:r w:rsidRPr="003F5140">
        <w:rPr>
          <w:i/>
          <w:color w:val="000000"/>
          <w:sz w:val="28"/>
          <w:szCs w:val="28"/>
          <w:vertAlign w:val="subscript"/>
          <w:lang w:val="en-US"/>
        </w:rPr>
        <w:t>ST</w:t>
      </w:r>
      <w:r w:rsidRPr="003F5140">
        <w:rPr>
          <w:i/>
          <w:color w:val="000000"/>
          <w:sz w:val="28"/>
          <w:szCs w:val="28"/>
          <w:lang w:val="en-US"/>
        </w:rPr>
        <w:t xml:space="preserve">) </w:t>
      </w:r>
      <w:r w:rsidRPr="003F5140">
        <w:rPr>
          <w:color w:val="000000"/>
          <w:sz w:val="28"/>
          <w:szCs w:val="28"/>
          <w:lang w:val="en-US"/>
        </w:rPr>
        <w:t xml:space="preserve">                                       (1.13)</w:t>
      </w:r>
    </w:p>
    <w:p w:rsidR="00A851D3" w:rsidRPr="003F5140" w:rsidRDefault="00A851D3" w:rsidP="00CE7A57">
      <w:pPr>
        <w:autoSpaceDE w:val="0"/>
        <w:autoSpaceDN w:val="0"/>
        <w:adjustRightInd w:val="0"/>
        <w:spacing w:line="276" w:lineRule="auto"/>
        <w:jc w:val="right"/>
        <w:rPr>
          <w:color w:val="000000"/>
          <w:sz w:val="28"/>
          <w:szCs w:val="28"/>
          <w:lang w:val="en-US"/>
        </w:rPr>
      </w:pPr>
    </w:p>
    <w:p w:rsidR="00A851D3" w:rsidRPr="003F5140" w:rsidRDefault="00A851D3" w:rsidP="00CE7A57">
      <w:pPr>
        <w:autoSpaceDE w:val="0"/>
        <w:autoSpaceDN w:val="0"/>
        <w:adjustRightInd w:val="0"/>
        <w:spacing w:line="276" w:lineRule="auto"/>
        <w:jc w:val="both"/>
        <w:rPr>
          <w:color w:val="000000"/>
          <w:sz w:val="28"/>
          <w:szCs w:val="28"/>
          <w:lang w:val="en-US"/>
        </w:rPr>
      </w:pPr>
      <w:r w:rsidRPr="003F5140">
        <w:rPr>
          <w:color w:val="000000"/>
          <w:sz w:val="28"/>
          <w:szCs w:val="28"/>
          <w:lang w:val="en-US"/>
        </w:rPr>
        <w:t xml:space="preserve">where 0.0016 is </w:t>
      </w:r>
      <w:r w:rsidR="009A2707">
        <w:rPr>
          <w:color w:val="000000"/>
          <w:sz w:val="28"/>
          <w:szCs w:val="28"/>
          <w:lang w:val="en-US"/>
        </w:rPr>
        <w:t xml:space="preserve">a </w:t>
      </w:r>
      <w:r w:rsidRPr="003F5140">
        <w:rPr>
          <w:rFonts w:eastAsia="ヒラギノ明朝 Pro W3"/>
          <w:color w:val="000000"/>
          <w:sz w:val="28"/>
          <w:szCs w:val="28"/>
          <w:lang w:val="en-US"/>
        </w:rPr>
        <w:t xml:space="preserve">titre of </w:t>
      </w:r>
      <w:r w:rsidRPr="003F5140">
        <w:rPr>
          <w:color w:val="000000"/>
          <w:sz w:val="28"/>
          <w:szCs w:val="28"/>
          <w:lang w:val="en-US"/>
        </w:rPr>
        <w:t xml:space="preserve">iodine on sulphur, matched to 1ml of 0.1n iodine solution reacted with </w:t>
      </w:r>
      <w:r w:rsidRPr="003F5140">
        <w:rPr>
          <w:sz w:val="28"/>
          <w:szCs w:val="28"/>
          <w:lang w:val="en-US"/>
        </w:rPr>
        <w:t>SO</w:t>
      </w:r>
      <w:r w:rsidRPr="003F5140">
        <w:rPr>
          <w:sz w:val="28"/>
          <w:szCs w:val="28"/>
          <w:vertAlign w:val="subscript"/>
          <w:lang w:val="en-US"/>
        </w:rPr>
        <w:t>2</w:t>
      </w:r>
      <w:r w:rsidRPr="003F5140">
        <w:rPr>
          <w:color w:val="000000"/>
          <w:sz w:val="28"/>
          <w:szCs w:val="28"/>
          <w:lang w:val="en-US"/>
        </w:rPr>
        <w:t>;</w:t>
      </w:r>
    </w:p>
    <w:p w:rsidR="00A851D3" w:rsidRPr="003F5140" w:rsidRDefault="00A851D3" w:rsidP="00CE7A57">
      <w:pPr>
        <w:autoSpaceDE w:val="0"/>
        <w:autoSpaceDN w:val="0"/>
        <w:adjustRightInd w:val="0"/>
        <w:spacing w:line="276" w:lineRule="auto"/>
        <w:jc w:val="both"/>
        <w:rPr>
          <w:color w:val="000000"/>
          <w:sz w:val="28"/>
          <w:szCs w:val="28"/>
          <w:lang w:val="en-US"/>
        </w:rPr>
      </w:pPr>
      <w:r w:rsidRPr="003F5140">
        <w:rPr>
          <w:i/>
          <w:color w:val="000000"/>
          <w:sz w:val="28"/>
          <w:szCs w:val="28"/>
          <w:lang w:val="en-US"/>
        </w:rPr>
        <w:t>V</w:t>
      </w:r>
      <w:r w:rsidRPr="003F5140">
        <w:rPr>
          <w:i/>
          <w:color w:val="000000"/>
          <w:sz w:val="28"/>
          <w:szCs w:val="28"/>
          <w:vertAlign w:val="subscript"/>
          <w:lang w:val="en-US"/>
        </w:rPr>
        <w:t>I</w:t>
      </w:r>
      <w:r w:rsidRPr="003F5140">
        <w:rPr>
          <w:color w:val="000000"/>
          <w:sz w:val="28"/>
          <w:szCs w:val="28"/>
          <w:lang w:val="en-US"/>
        </w:rPr>
        <w:t xml:space="preserve"> is volume of 0.1n iodine solution in the absorption f</w:t>
      </w:r>
      <w:r w:rsidR="009A2707">
        <w:rPr>
          <w:color w:val="000000"/>
          <w:sz w:val="28"/>
          <w:szCs w:val="28"/>
          <w:lang w:val="en-US"/>
        </w:rPr>
        <w:t>l</w:t>
      </w:r>
      <w:r w:rsidRPr="003F5140">
        <w:rPr>
          <w:color w:val="000000"/>
          <w:sz w:val="28"/>
          <w:szCs w:val="28"/>
          <w:lang w:val="en-US"/>
        </w:rPr>
        <w:t>ask, ml;</w:t>
      </w:r>
    </w:p>
    <w:p w:rsidR="00A851D3" w:rsidRPr="003F5140" w:rsidRDefault="00A851D3" w:rsidP="00CE7A57">
      <w:pPr>
        <w:autoSpaceDE w:val="0"/>
        <w:autoSpaceDN w:val="0"/>
        <w:adjustRightInd w:val="0"/>
        <w:spacing w:line="276" w:lineRule="auto"/>
        <w:jc w:val="both"/>
        <w:rPr>
          <w:color w:val="000000"/>
          <w:sz w:val="28"/>
          <w:szCs w:val="28"/>
          <w:lang w:val="en-US"/>
        </w:rPr>
      </w:pPr>
      <w:r w:rsidRPr="003F5140">
        <w:rPr>
          <w:i/>
          <w:color w:val="000000"/>
          <w:sz w:val="28"/>
          <w:szCs w:val="28"/>
          <w:lang w:val="en-US"/>
        </w:rPr>
        <w:t>V</w:t>
      </w:r>
      <w:r w:rsidRPr="003F5140">
        <w:rPr>
          <w:i/>
          <w:color w:val="000000"/>
          <w:sz w:val="28"/>
          <w:szCs w:val="28"/>
          <w:vertAlign w:val="subscript"/>
          <w:lang w:val="en-US"/>
        </w:rPr>
        <w:t>ST</w:t>
      </w:r>
      <w:r w:rsidRPr="003F5140">
        <w:rPr>
          <w:color w:val="000000"/>
          <w:sz w:val="28"/>
          <w:szCs w:val="28"/>
          <w:lang w:val="en-US"/>
        </w:rPr>
        <w:t xml:space="preserve"> is volume of 0.1n sodium thiosulphate solution, spent </w:t>
      </w:r>
      <w:r w:rsidRPr="003F5140">
        <w:rPr>
          <w:rFonts w:eastAsia="ヒラギノ明朝 Pro W3"/>
          <w:color w:val="000000"/>
          <w:sz w:val="28"/>
          <w:szCs w:val="28"/>
          <w:lang w:val="en-US"/>
        </w:rPr>
        <w:t xml:space="preserve">for titration of </w:t>
      </w:r>
      <w:r w:rsidRPr="003F5140">
        <w:rPr>
          <w:color w:val="000000"/>
          <w:sz w:val="28"/>
          <w:szCs w:val="28"/>
          <w:lang w:val="en-US"/>
        </w:rPr>
        <w:t>iodine</w:t>
      </w:r>
      <w:r w:rsidRPr="003F5140">
        <w:rPr>
          <w:rFonts w:eastAsia="ヒラギノ明朝 Pro W3"/>
          <w:color w:val="000000"/>
          <w:sz w:val="28"/>
          <w:szCs w:val="28"/>
          <w:lang w:val="en-US"/>
        </w:rPr>
        <w:t xml:space="preserve"> excess</w:t>
      </w:r>
      <w:r w:rsidRPr="003F5140">
        <w:rPr>
          <w:color w:val="000000"/>
          <w:sz w:val="28"/>
          <w:szCs w:val="28"/>
          <w:lang w:val="en-US"/>
        </w:rPr>
        <w:t>, ml.</w:t>
      </w: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3. </w:t>
      </w:r>
      <w:r w:rsidRPr="003F5140">
        <w:rPr>
          <w:rFonts w:eastAsia="ヒラギノ明朝 Pro W3"/>
          <w:color w:val="000000"/>
          <w:sz w:val="28"/>
          <w:szCs w:val="28"/>
          <w:lang w:val="en-US"/>
        </w:rPr>
        <w:t xml:space="preserve">Practical amount of </w:t>
      </w:r>
      <w:r w:rsidRPr="003F5140">
        <w:rPr>
          <w:color w:val="000000"/>
          <w:sz w:val="28"/>
          <w:szCs w:val="28"/>
          <w:lang w:val="en-US"/>
        </w:rPr>
        <w:t>burnt-out sulphur</w:t>
      </w:r>
      <w:r w:rsidRPr="003F5140">
        <w:rPr>
          <w:i/>
          <w:color w:val="000000"/>
          <w:sz w:val="28"/>
          <w:szCs w:val="28"/>
          <w:lang w:val="en-US"/>
        </w:rPr>
        <w:t>G</w:t>
      </w:r>
      <w:r w:rsidRPr="003F5140">
        <w:rPr>
          <w:i/>
          <w:color w:val="000000"/>
          <w:sz w:val="28"/>
          <w:szCs w:val="28"/>
          <w:vertAlign w:val="subscript"/>
          <w:lang w:val="en-US"/>
        </w:rPr>
        <w:t>fact</w:t>
      </w:r>
      <w:r w:rsidRPr="003F5140">
        <w:rPr>
          <w:color w:val="000000"/>
          <w:sz w:val="28"/>
          <w:szCs w:val="28"/>
          <w:lang w:val="en-US"/>
        </w:rPr>
        <w:t xml:space="preserve"> in recalculation on SO</w:t>
      </w:r>
      <w:r w:rsidRPr="003F5140">
        <w:rPr>
          <w:color w:val="000000"/>
          <w:sz w:val="28"/>
          <w:szCs w:val="28"/>
          <w:vertAlign w:val="subscript"/>
          <w:lang w:val="en-US"/>
        </w:rPr>
        <w:t>2</w:t>
      </w:r>
      <w:r w:rsidRPr="003F5140">
        <w:rPr>
          <w:color w:val="000000"/>
          <w:sz w:val="28"/>
          <w:szCs w:val="28"/>
          <w:lang w:val="en-US"/>
        </w:rPr>
        <w:t xml:space="preserve"> is calculated by the formula:</w:t>
      </w:r>
    </w:p>
    <w:p w:rsidR="005E13B4" w:rsidRPr="003F5140" w:rsidRDefault="005E13B4" w:rsidP="00CE7A57">
      <w:pPr>
        <w:autoSpaceDE w:val="0"/>
        <w:autoSpaceDN w:val="0"/>
        <w:adjustRightInd w:val="0"/>
        <w:spacing w:line="276" w:lineRule="auto"/>
        <w:ind w:firstLine="567"/>
        <w:jc w:val="both"/>
        <w:rPr>
          <w:color w:val="000000"/>
          <w:sz w:val="28"/>
          <w:szCs w:val="28"/>
          <w:lang w:val="en-US"/>
        </w:rPr>
      </w:pPr>
    </w:p>
    <w:p w:rsidR="00A851D3" w:rsidRPr="003F5140" w:rsidRDefault="00A851D3" w:rsidP="00CE7A57">
      <w:pPr>
        <w:autoSpaceDE w:val="0"/>
        <w:autoSpaceDN w:val="0"/>
        <w:adjustRightInd w:val="0"/>
        <w:spacing w:line="276" w:lineRule="auto"/>
        <w:jc w:val="right"/>
        <w:rPr>
          <w:color w:val="000000"/>
          <w:sz w:val="28"/>
          <w:szCs w:val="28"/>
          <w:lang w:val="en-US"/>
        </w:rPr>
      </w:pPr>
      <w:r w:rsidRPr="003F5140">
        <w:rPr>
          <w:color w:val="000000"/>
          <w:position w:val="-24"/>
          <w:sz w:val="28"/>
          <w:szCs w:val="28"/>
        </w:rPr>
        <w:object w:dxaOrig="1280" w:dyaOrig="620">
          <v:shape id="_x0000_i1026" type="#_x0000_t75" style="width:63.8pt;height:31pt" o:ole="">
            <v:imagedata r:id="rId11" o:title=""/>
          </v:shape>
          <o:OLEObject Type="Embed" ProgID="Equation.3" ShapeID="_x0000_i1026" DrawAspect="Content" ObjectID="_1679221279" r:id="rId12"/>
        </w:object>
      </w:r>
      <w:r w:rsidRPr="003F5140">
        <w:rPr>
          <w:color w:val="000000"/>
          <w:sz w:val="28"/>
          <w:szCs w:val="28"/>
          <w:lang w:val="en-US"/>
        </w:rPr>
        <w:t xml:space="preserve">                                          (</w:t>
      </w:r>
      <w:r w:rsidR="005E13B4" w:rsidRPr="003F5140">
        <w:rPr>
          <w:color w:val="000000"/>
          <w:sz w:val="28"/>
          <w:szCs w:val="28"/>
          <w:lang w:val="en-US"/>
        </w:rPr>
        <w:t>1</w:t>
      </w:r>
      <w:r w:rsidRPr="003F5140">
        <w:rPr>
          <w:color w:val="000000"/>
          <w:sz w:val="28"/>
          <w:szCs w:val="28"/>
          <w:lang w:val="en-US"/>
        </w:rPr>
        <w:t>.1</w:t>
      </w:r>
      <w:r w:rsidR="005E13B4" w:rsidRPr="003F5140">
        <w:rPr>
          <w:color w:val="000000"/>
          <w:sz w:val="28"/>
          <w:szCs w:val="28"/>
          <w:lang w:val="en-US"/>
        </w:rPr>
        <w:t>4</w:t>
      </w:r>
      <w:r w:rsidRPr="003F5140">
        <w:rPr>
          <w:color w:val="000000"/>
          <w:sz w:val="28"/>
          <w:szCs w:val="28"/>
          <w:lang w:val="en-US"/>
        </w:rPr>
        <w:t>)</w:t>
      </w:r>
    </w:p>
    <w:p w:rsidR="00A851D3" w:rsidRPr="003F5140" w:rsidRDefault="00A851D3" w:rsidP="00CE7A57">
      <w:pPr>
        <w:autoSpaceDE w:val="0"/>
        <w:autoSpaceDN w:val="0"/>
        <w:adjustRightInd w:val="0"/>
        <w:spacing w:line="276" w:lineRule="auto"/>
        <w:jc w:val="right"/>
        <w:rPr>
          <w:color w:val="000000"/>
          <w:sz w:val="28"/>
          <w:szCs w:val="28"/>
          <w:lang w:val="en-US"/>
        </w:rPr>
      </w:pP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4. Determine sulphur burn</w:t>
      </w:r>
      <w:r w:rsidR="00934CA4" w:rsidRPr="003F5140">
        <w:rPr>
          <w:color w:val="000000"/>
          <w:sz w:val="28"/>
          <w:szCs w:val="28"/>
          <w:lang w:val="en-US"/>
        </w:rPr>
        <w:t>t</w:t>
      </w:r>
      <w:r w:rsidRPr="003F5140">
        <w:rPr>
          <w:color w:val="000000"/>
          <w:sz w:val="28"/>
          <w:szCs w:val="28"/>
          <w:lang w:val="en-US"/>
        </w:rPr>
        <w:t xml:space="preserve">-out degree </w:t>
      </w:r>
      <w:r w:rsidRPr="003F5140">
        <w:rPr>
          <w:i/>
          <w:color w:val="000000"/>
          <w:sz w:val="28"/>
          <w:szCs w:val="28"/>
          <w:lang w:val="en-US"/>
        </w:rPr>
        <w:t>α</w:t>
      </w:r>
      <w:r w:rsidRPr="003F5140">
        <w:rPr>
          <w:color w:val="000000"/>
          <w:sz w:val="28"/>
          <w:szCs w:val="28"/>
          <w:lang w:val="en-US"/>
        </w:rPr>
        <w:t xml:space="preserve"> (%) as a product output by the formula:</w:t>
      </w:r>
    </w:p>
    <w:p w:rsidR="00A851D3" w:rsidRPr="003F5140" w:rsidRDefault="00A851D3" w:rsidP="00CE7A57">
      <w:pPr>
        <w:autoSpaceDE w:val="0"/>
        <w:autoSpaceDN w:val="0"/>
        <w:adjustRightInd w:val="0"/>
        <w:spacing w:line="276" w:lineRule="auto"/>
        <w:jc w:val="right"/>
        <w:rPr>
          <w:color w:val="000000"/>
          <w:sz w:val="28"/>
          <w:szCs w:val="28"/>
          <w:lang w:val="en-US"/>
        </w:rPr>
      </w:pPr>
      <w:r w:rsidRPr="003F5140">
        <w:rPr>
          <w:color w:val="000000"/>
          <w:position w:val="-30"/>
          <w:sz w:val="28"/>
          <w:szCs w:val="28"/>
        </w:rPr>
        <w:object w:dxaOrig="1340" w:dyaOrig="720">
          <v:shape id="_x0000_i1027" type="#_x0000_t75" style="width:66.55pt;height:36.45pt" o:ole="">
            <v:imagedata r:id="rId13" o:title=""/>
          </v:shape>
          <o:OLEObject Type="Embed" ProgID="Equation.3" ShapeID="_x0000_i1027" DrawAspect="Content" ObjectID="_1679221280" r:id="rId14"/>
        </w:object>
      </w:r>
      <w:r w:rsidRPr="003F5140">
        <w:rPr>
          <w:color w:val="000000"/>
          <w:sz w:val="28"/>
          <w:szCs w:val="28"/>
          <w:lang w:val="en-US"/>
        </w:rPr>
        <w:t xml:space="preserve">                                          (</w:t>
      </w:r>
      <w:r w:rsidR="005E13B4" w:rsidRPr="003F5140">
        <w:rPr>
          <w:color w:val="000000"/>
          <w:sz w:val="28"/>
          <w:szCs w:val="28"/>
          <w:lang w:val="en-US"/>
        </w:rPr>
        <w:t>1</w:t>
      </w:r>
      <w:r w:rsidRPr="003F5140">
        <w:rPr>
          <w:color w:val="000000"/>
          <w:sz w:val="28"/>
          <w:szCs w:val="28"/>
          <w:lang w:val="en-US"/>
        </w:rPr>
        <w:t>.1</w:t>
      </w:r>
      <w:r w:rsidR="005E13B4" w:rsidRPr="003F5140">
        <w:rPr>
          <w:color w:val="000000"/>
          <w:sz w:val="28"/>
          <w:szCs w:val="28"/>
          <w:lang w:val="en-US"/>
        </w:rPr>
        <w:t>5</w:t>
      </w:r>
      <w:r w:rsidRPr="003F5140">
        <w:rPr>
          <w:color w:val="000000"/>
          <w:sz w:val="28"/>
          <w:szCs w:val="28"/>
          <w:lang w:val="en-US"/>
        </w:rPr>
        <w:t>)</w:t>
      </w:r>
    </w:p>
    <w:p w:rsidR="005E13B4" w:rsidRPr="003F5140" w:rsidRDefault="005E13B4" w:rsidP="00CE7A57">
      <w:pPr>
        <w:autoSpaceDE w:val="0"/>
        <w:autoSpaceDN w:val="0"/>
        <w:adjustRightInd w:val="0"/>
        <w:spacing w:line="276" w:lineRule="auto"/>
        <w:jc w:val="right"/>
        <w:rPr>
          <w:color w:val="000000"/>
          <w:sz w:val="28"/>
          <w:szCs w:val="28"/>
          <w:lang w:val="en-US"/>
        </w:rPr>
      </w:pPr>
    </w:p>
    <w:p w:rsidR="00A851D3" w:rsidRPr="003F5140" w:rsidRDefault="00A851D3"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 xml:space="preserve">5. Compare analyses results for different raw materials </w:t>
      </w:r>
      <w:r w:rsidR="00934CA4" w:rsidRPr="003F5140">
        <w:rPr>
          <w:color w:val="000000"/>
          <w:sz w:val="28"/>
          <w:szCs w:val="28"/>
          <w:lang w:val="en-US"/>
        </w:rPr>
        <w:t xml:space="preserve">(Table 1) </w:t>
      </w:r>
      <w:r w:rsidRPr="003F5140">
        <w:rPr>
          <w:color w:val="000000"/>
          <w:sz w:val="28"/>
          <w:szCs w:val="28"/>
          <w:lang w:val="en-US"/>
        </w:rPr>
        <w:t>and determine sulphur burn</w:t>
      </w:r>
      <w:r w:rsidR="00934CA4" w:rsidRPr="003F5140">
        <w:rPr>
          <w:color w:val="000000"/>
          <w:sz w:val="28"/>
          <w:szCs w:val="28"/>
          <w:lang w:val="en-US"/>
        </w:rPr>
        <w:t>t</w:t>
      </w:r>
      <w:r w:rsidRPr="003F5140">
        <w:rPr>
          <w:color w:val="000000"/>
          <w:sz w:val="28"/>
          <w:szCs w:val="28"/>
          <w:lang w:val="en-US"/>
        </w:rPr>
        <w:t>-out degree</w:t>
      </w:r>
      <w:r w:rsidR="005E13B4" w:rsidRPr="003F5140">
        <w:rPr>
          <w:color w:val="000000"/>
          <w:sz w:val="28"/>
          <w:szCs w:val="28"/>
          <w:lang w:val="en-US"/>
        </w:rPr>
        <w:t xml:space="preserve"> dependence of initial reagent composition.</w:t>
      </w:r>
    </w:p>
    <w:p w:rsidR="00934CA4" w:rsidRPr="003F5140" w:rsidRDefault="00934CA4" w:rsidP="00CE7A57">
      <w:pPr>
        <w:autoSpaceDE w:val="0"/>
        <w:autoSpaceDN w:val="0"/>
        <w:adjustRightInd w:val="0"/>
        <w:spacing w:line="276" w:lineRule="auto"/>
        <w:ind w:firstLine="567"/>
        <w:jc w:val="both"/>
        <w:rPr>
          <w:color w:val="000000"/>
          <w:sz w:val="28"/>
          <w:szCs w:val="28"/>
          <w:lang w:val="en-US"/>
        </w:rPr>
      </w:pPr>
    </w:p>
    <w:p w:rsidR="00934CA4" w:rsidRPr="003F5140" w:rsidRDefault="00934CA4" w:rsidP="00A851D3">
      <w:pPr>
        <w:autoSpaceDE w:val="0"/>
        <w:autoSpaceDN w:val="0"/>
        <w:adjustRightInd w:val="0"/>
        <w:ind w:firstLine="567"/>
        <w:jc w:val="both"/>
        <w:rPr>
          <w:color w:val="000000"/>
          <w:sz w:val="28"/>
          <w:szCs w:val="28"/>
          <w:lang w:val="en-US"/>
        </w:rPr>
      </w:pPr>
      <w:r w:rsidRPr="003F5140">
        <w:rPr>
          <w:color w:val="000000"/>
          <w:sz w:val="28"/>
          <w:szCs w:val="28"/>
          <w:lang w:val="en-US"/>
        </w:rPr>
        <w:t>Table 1 – Results of sulphur containing raw materials roasting</w:t>
      </w:r>
    </w:p>
    <w:p w:rsidR="00934CA4" w:rsidRDefault="00934CA4" w:rsidP="00A851D3">
      <w:pPr>
        <w:autoSpaceDE w:val="0"/>
        <w:autoSpaceDN w:val="0"/>
        <w:adjustRightInd w:val="0"/>
        <w:ind w:firstLine="567"/>
        <w:jc w:val="both"/>
        <w:rPr>
          <w:color w:val="000000"/>
          <w:sz w:val="30"/>
          <w:szCs w:val="30"/>
          <w:lang w:val="en-U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1559"/>
        <w:gridCol w:w="2410"/>
        <w:gridCol w:w="2629"/>
        <w:gridCol w:w="1730"/>
      </w:tblGrid>
      <w:tr w:rsidR="005F7BEF" w:rsidRPr="003508EC" w:rsidTr="000337A4">
        <w:tc>
          <w:tcPr>
            <w:tcW w:w="992"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Test #</w:t>
            </w:r>
          </w:p>
        </w:tc>
        <w:tc>
          <w:tcPr>
            <w:tcW w:w="1559"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Raw materials</w:t>
            </w:r>
          </w:p>
        </w:tc>
        <w:tc>
          <w:tcPr>
            <w:tcW w:w="2410"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Sulphur content in raw materials, %</w:t>
            </w:r>
          </w:p>
        </w:tc>
        <w:tc>
          <w:tcPr>
            <w:tcW w:w="2629" w:type="dxa"/>
            <w:shd w:val="clear" w:color="auto" w:fill="auto"/>
          </w:tcPr>
          <w:p w:rsidR="005F7BEF" w:rsidRPr="000337A4" w:rsidRDefault="005F7BEF" w:rsidP="000337A4">
            <w:pPr>
              <w:autoSpaceDE w:val="0"/>
              <w:autoSpaceDN w:val="0"/>
              <w:adjustRightInd w:val="0"/>
              <w:jc w:val="both"/>
              <w:rPr>
                <w:color w:val="000000"/>
                <w:lang w:val="en-US"/>
              </w:rPr>
            </w:pPr>
            <w:r w:rsidRPr="000337A4">
              <w:rPr>
                <w:rFonts w:eastAsia="ヒラギノ明朝 Pro W3"/>
                <w:color w:val="000000"/>
                <w:lang w:val="en-US"/>
              </w:rPr>
              <w:t xml:space="preserve">Factual amount of </w:t>
            </w:r>
            <w:r w:rsidRPr="000337A4">
              <w:rPr>
                <w:color w:val="000000"/>
                <w:lang w:val="en-US"/>
              </w:rPr>
              <w:t>burnt-out sulphur, g</w:t>
            </w:r>
          </w:p>
        </w:tc>
        <w:tc>
          <w:tcPr>
            <w:tcW w:w="1730"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 xml:space="preserve">Sulphur burnt-out degree </w:t>
            </w:r>
            <w:r w:rsidRPr="000337A4">
              <w:rPr>
                <w:i/>
                <w:color w:val="000000"/>
                <w:lang w:val="en-US"/>
              </w:rPr>
              <w:t xml:space="preserve">α, </w:t>
            </w:r>
            <w:r w:rsidRPr="000337A4">
              <w:rPr>
                <w:color w:val="000000"/>
                <w:lang w:val="en-US"/>
              </w:rPr>
              <w:t>%</w:t>
            </w:r>
          </w:p>
        </w:tc>
      </w:tr>
      <w:tr w:rsidR="005F7BEF" w:rsidRPr="000337A4" w:rsidTr="000337A4">
        <w:tc>
          <w:tcPr>
            <w:tcW w:w="992"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1</w:t>
            </w:r>
          </w:p>
        </w:tc>
        <w:tc>
          <w:tcPr>
            <w:tcW w:w="1559"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S</w:t>
            </w:r>
          </w:p>
        </w:tc>
        <w:tc>
          <w:tcPr>
            <w:tcW w:w="2410" w:type="dxa"/>
            <w:shd w:val="clear" w:color="auto" w:fill="auto"/>
          </w:tcPr>
          <w:p w:rsidR="005F7BEF" w:rsidRPr="000337A4" w:rsidRDefault="005F7BEF" w:rsidP="000337A4">
            <w:pPr>
              <w:autoSpaceDE w:val="0"/>
              <w:autoSpaceDN w:val="0"/>
              <w:adjustRightInd w:val="0"/>
              <w:jc w:val="both"/>
              <w:rPr>
                <w:color w:val="000000"/>
                <w:lang w:val="en-US"/>
              </w:rPr>
            </w:pPr>
          </w:p>
        </w:tc>
        <w:tc>
          <w:tcPr>
            <w:tcW w:w="2629" w:type="dxa"/>
            <w:shd w:val="clear" w:color="auto" w:fill="auto"/>
          </w:tcPr>
          <w:p w:rsidR="005F7BEF" w:rsidRPr="000337A4" w:rsidRDefault="005F7BEF" w:rsidP="000337A4">
            <w:pPr>
              <w:autoSpaceDE w:val="0"/>
              <w:autoSpaceDN w:val="0"/>
              <w:adjustRightInd w:val="0"/>
              <w:jc w:val="both"/>
              <w:rPr>
                <w:color w:val="000000"/>
                <w:lang w:val="en-US"/>
              </w:rPr>
            </w:pPr>
          </w:p>
        </w:tc>
        <w:tc>
          <w:tcPr>
            <w:tcW w:w="1730" w:type="dxa"/>
            <w:shd w:val="clear" w:color="auto" w:fill="auto"/>
          </w:tcPr>
          <w:p w:rsidR="005F7BEF" w:rsidRPr="000337A4" w:rsidRDefault="005F7BEF" w:rsidP="000337A4">
            <w:pPr>
              <w:autoSpaceDE w:val="0"/>
              <w:autoSpaceDN w:val="0"/>
              <w:adjustRightInd w:val="0"/>
              <w:jc w:val="both"/>
              <w:rPr>
                <w:color w:val="000000"/>
                <w:lang w:val="en-US"/>
              </w:rPr>
            </w:pPr>
          </w:p>
        </w:tc>
      </w:tr>
      <w:tr w:rsidR="005F7BEF" w:rsidRPr="000337A4" w:rsidTr="000337A4">
        <w:tc>
          <w:tcPr>
            <w:tcW w:w="992"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2</w:t>
            </w:r>
          </w:p>
        </w:tc>
        <w:tc>
          <w:tcPr>
            <w:tcW w:w="1559" w:type="dxa"/>
            <w:shd w:val="clear" w:color="auto" w:fill="auto"/>
          </w:tcPr>
          <w:p w:rsidR="005F7BEF" w:rsidRPr="000337A4" w:rsidRDefault="005F7BEF" w:rsidP="000337A4">
            <w:pPr>
              <w:autoSpaceDE w:val="0"/>
              <w:autoSpaceDN w:val="0"/>
              <w:adjustRightInd w:val="0"/>
              <w:jc w:val="both"/>
              <w:rPr>
                <w:color w:val="000000"/>
                <w:vertAlign w:val="subscript"/>
                <w:lang w:val="en-US"/>
              </w:rPr>
            </w:pPr>
            <w:r w:rsidRPr="000337A4">
              <w:rPr>
                <w:color w:val="000000"/>
                <w:lang w:val="en-US"/>
              </w:rPr>
              <w:t>FeS</w:t>
            </w:r>
            <w:r w:rsidRPr="000337A4">
              <w:rPr>
                <w:color w:val="000000"/>
                <w:vertAlign w:val="subscript"/>
                <w:lang w:val="en-US"/>
              </w:rPr>
              <w:t>2</w:t>
            </w:r>
          </w:p>
        </w:tc>
        <w:tc>
          <w:tcPr>
            <w:tcW w:w="2410" w:type="dxa"/>
            <w:shd w:val="clear" w:color="auto" w:fill="auto"/>
          </w:tcPr>
          <w:p w:rsidR="005F7BEF" w:rsidRPr="000337A4" w:rsidRDefault="005F7BEF" w:rsidP="000337A4">
            <w:pPr>
              <w:autoSpaceDE w:val="0"/>
              <w:autoSpaceDN w:val="0"/>
              <w:adjustRightInd w:val="0"/>
              <w:jc w:val="both"/>
              <w:rPr>
                <w:color w:val="000000"/>
                <w:lang w:val="en-US"/>
              </w:rPr>
            </w:pPr>
          </w:p>
        </w:tc>
        <w:tc>
          <w:tcPr>
            <w:tcW w:w="2629" w:type="dxa"/>
            <w:shd w:val="clear" w:color="auto" w:fill="auto"/>
          </w:tcPr>
          <w:p w:rsidR="005F7BEF" w:rsidRPr="000337A4" w:rsidRDefault="005F7BEF" w:rsidP="000337A4">
            <w:pPr>
              <w:autoSpaceDE w:val="0"/>
              <w:autoSpaceDN w:val="0"/>
              <w:adjustRightInd w:val="0"/>
              <w:jc w:val="both"/>
              <w:rPr>
                <w:color w:val="000000"/>
                <w:lang w:val="en-US"/>
              </w:rPr>
            </w:pPr>
          </w:p>
        </w:tc>
        <w:tc>
          <w:tcPr>
            <w:tcW w:w="1730" w:type="dxa"/>
            <w:shd w:val="clear" w:color="auto" w:fill="auto"/>
          </w:tcPr>
          <w:p w:rsidR="005F7BEF" w:rsidRPr="000337A4" w:rsidRDefault="005F7BEF" w:rsidP="000337A4">
            <w:pPr>
              <w:autoSpaceDE w:val="0"/>
              <w:autoSpaceDN w:val="0"/>
              <w:adjustRightInd w:val="0"/>
              <w:jc w:val="both"/>
              <w:rPr>
                <w:color w:val="000000"/>
                <w:lang w:val="en-US"/>
              </w:rPr>
            </w:pPr>
          </w:p>
        </w:tc>
      </w:tr>
      <w:tr w:rsidR="005F7BEF" w:rsidRPr="000337A4" w:rsidTr="000337A4">
        <w:tc>
          <w:tcPr>
            <w:tcW w:w="992"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3</w:t>
            </w:r>
          </w:p>
        </w:tc>
        <w:tc>
          <w:tcPr>
            <w:tcW w:w="1559"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ZnS</w:t>
            </w:r>
          </w:p>
        </w:tc>
        <w:tc>
          <w:tcPr>
            <w:tcW w:w="2410" w:type="dxa"/>
            <w:shd w:val="clear" w:color="auto" w:fill="auto"/>
          </w:tcPr>
          <w:p w:rsidR="005F7BEF" w:rsidRPr="000337A4" w:rsidRDefault="005F7BEF" w:rsidP="000337A4">
            <w:pPr>
              <w:autoSpaceDE w:val="0"/>
              <w:autoSpaceDN w:val="0"/>
              <w:adjustRightInd w:val="0"/>
              <w:jc w:val="both"/>
              <w:rPr>
                <w:color w:val="000000"/>
                <w:lang w:val="en-US"/>
              </w:rPr>
            </w:pPr>
          </w:p>
        </w:tc>
        <w:tc>
          <w:tcPr>
            <w:tcW w:w="2629" w:type="dxa"/>
            <w:shd w:val="clear" w:color="auto" w:fill="auto"/>
          </w:tcPr>
          <w:p w:rsidR="005F7BEF" w:rsidRPr="000337A4" w:rsidRDefault="005F7BEF" w:rsidP="000337A4">
            <w:pPr>
              <w:autoSpaceDE w:val="0"/>
              <w:autoSpaceDN w:val="0"/>
              <w:adjustRightInd w:val="0"/>
              <w:jc w:val="both"/>
              <w:rPr>
                <w:color w:val="000000"/>
                <w:lang w:val="en-US"/>
              </w:rPr>
            </w:pPr>
          </w:p>
        </w:tc>
        <w:tc>
          <w:tcPr>
            <w:tcW w:w="1730" w:type="dxa"/>
            <w:shd w:val="clear" w:color="auto" w:fill="auto"/>
          </w:tcPr>
          <w:p w:rsidR="005F7BEF" w:rsidRPr="000337A4" w:rsidRDefault="005F7BEF" w:rsidP="000337A4">
            <w:pPr>
              <w:autoSpaceDE w:val="0"/>
              <w:autoSpaceDN w:val="0"/>
              <w:adjustRightInd w:val="0"/>
              <w:jc w:val="both"/>
              <w:rPr>
                <w:color w:val="000000"/>
                <w:lang w:val="en-US"/>
              </w:rPr>
            </w:pPr>
          </w:p>
        </w:tc>
      </w:tr>
      <w:tr w:rsidR="005F7BEF" w:rsidRPr="000337A4" w:rsidTr="000337A4">
        <w:tc>
          <w:tcPr>
            <w:tcW w:w="992"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4</w:t>
            </w:r>
          </w:p>
        </w:tc>
        <w:tc>
          <w:tcPr>
            <w:tcW w:w="1559" w:type="dxa"/>
            <w:shd w:val="clear" w:color="auto" w:fill="auto"/>
          </w:tcPr>
          <w:p w:rsidR="005F7BEF" w:rsidRPr="000337A4" w:rsidRDefault="005F7BEF" w:rsidP="000337A4">
            <w:pPr>
              <w:autoSpaceDE w:val="0"/>
              <w:autoSpaceDN w:val="0"/>
              <w:adjustRightInd w:val="0"/>
              <w:jc w:val="both"/>
              <w:rPr>
                <w:color w:val="000000"/>
                <w:lang w:val="en-US"/>
              </w:rPr>
            </w:pPr>
            <w:r w:rsidRPr="000337A4">
              <w:rPr>
                <w:color w:val="000000"/>
                <w:lang w:val="en-US"/>
              </w:rPr>
              <w:t>CuS</w:t>
            </w:r>
          </w:p>
        </w:tc>
        <w:tc>
          <w:tcPr>
            <w:tcW w:w="2410" w:type="dxa"/>
            <w:shd w:val="clear" w:color="auto" w:fill="auto"/>
          </w:tcPr>
          <w:p w:rsidR="005F7BEF" w:rsidRPr="000337A4" w:rsidRDefault="005F7BEF" w:rsidP="000337A4">
            <w:pPr>
              <w:autoSpaceDE w:val="0"/>
              <w:autoSpaceDN w:val="0"/>
              <w:adjustRightInd w:val="0"/>
              <w:jc w:val="both"/>
              <w:rPr>
                <w:color w:val="000000"/>
                <w:lang w:val="en-US"/>
              </w:rPr>
            </w:pPr>
          </w:p>
        </w:tc>
        <w:tc>
          <w:tcPr>
            <w:tcW w:w="2629" w:type="dxa"/>
            <w:shd w:val="clear" w:color="auto" w:fill="auto"/>
          </w:tcPr>
          <w:p w:rsidR="005F7BEF" w:rsidRPr="000337A4" w:rsidRDefault="005F7BEF" w:rsidP="000337A4">
            <w:pPr>
              <w:autoSpaceDE w:val="0"/>
              <w:autoSpaceDN w:val="0"/>
              <w:adjustRightInd w:val="0"/>
              <w:jc w:val="both"/>
              <w:rPr>
                <w:color w:val="000000"/>
                <w:lang w:val="en-US"/>
              </w:rPr>
            </w:pPr>
          </w:p>
        </w:tc>
        <w:tc>
          <w:tcPr>
            <w:tcW w:w="1730" w:type="dxa"/>
            <w:shd w:val="clear" w:color="auto" w:fill="auto"/>
          </w:tcPr>
          <w:p w:rsidR="005F7BEF" w:rsidRPr="000337A4" w:rsidRDefault="005F7BEF" w:rsidP="000337A4">
            <w:pPr>
              <w:autoSpaceDE w:val="0"/>
              <w:autoSpaceDN w:val="0"/>
              <w:adjustRightInd w:val="0"/>
              <w:jc w:val="both"/>
              <w:rPr>
                <w:color w:val="000000"/>
                <w:lang w:val="en-US"/>
              </w:rPr>
            </w:pPr>
          </w:p>
        </w:tc>
      </w:tr>
    </w:tbl>
    <w:p w:rsidR="00934CA4" w:rsidRDefault="00934CA4" w:rsidP="00A851D3">
      <w:pPr>
        <w:autoSpaceDE w:val="0"/>
        <w:autoSpaceDN w:val="0"/>
        <w:adjustRightInd w:val="0"/>
        <w:ind w:firstLine="567"/>
        <w:jc w:val="both"/>
        <w:rPr>
          <w:color w:val="000000"/>
          <w:sz w:val="30"/>
          <w:szCs w:val="30"/>
          <w:lang w:val="en-US"/>
        </w:rPr>
      </w:pPr>
    </w:p>
    <w:p w:rsidR="005E13B4" w:rsidRDefault="005F7BEF" w:rsidP="00CE7A57">
      <w:pPr>
        <w:autoSpaceDE w:val="0"/>
        <w:autoSpaceDN w:val="0"/>
        <w:adjustRightInd w:val="0"/>
        <w:spacing w:line="276" w:lineRule="auto"/>
        <w:ind w:firstLine="567"/>
        <w:jc w:val="both"/>
        <w:rPr>
          <w:color w:val="000000"/>
          <w:sz w:val="30"/>
          <w:szCs w:val="30"/>
          <w:lang w:val="en-US"/>
        </w:rPr>
      </w:pPr>
      <w:r>
        <w:rPr>
          <w:color w:val="000000"/>
          <w:sz w:val="30"/>
          <w:szCs w:val="30"/>
          <w:lang w:val="en-US"/>
        </w:rPr>
        <w:t>6. Make a conclusion on the research results.</w:t>
      </w:r>
    </w:p>
    <w:p w:rsidR="009E7941" w:rsidRPr="00A851D3" w:rsidRDefault="009E7941" w:rsidP="00CE7A57">
      <w:pPr>
        <w:shd w:val="clear" w:color="auto" w:fill="FFFFFF"/>
        <w:spacing w:line="276" w:lineRule="auto"/>
        <w:jc w:val="center"/>
        <w:rPr>
          <w:color w:val="000000"/>
          <w:sz w:val="30"/>
          <w:szCs w:val="30"/>
          <w:lang w:val="en-US"/>
        </w:rPr>
      </w:pPr>
    </w:p>
    <w:p w:rsidR="009E7941" w:rsidRPr="003F5140" w:rsidRDefault="005E13B4" w:rsidP="00CE7A57">
      <w:pPr>
        <w:spacing w:line="276" w:lineRule="auto"/>
        <w:jc w:val="center"/>
        <w:rPr>
          <w:b/>
          <w:iCs/>
          <w:sz w:val="28"/>
          <w:szCs w:val="28"/>
          <w:lang w:val="en-US"/>
        </w:rPr>
      </w:pPr>
      <w:r w:rsidRPr="003F5140">
        <w:rPr>
          <w:b/>
          <w:iCs/>
          <w:sz w:val="28"/>
          <w:szCs w:val="28"/>
          <w:lang w:val="en-US"/>
        </w:rPr>
        <w:t>6</w:t>
      </w:r>
      <w:r w:rsidR="009E7941" w:rsidRPr="003F5140">
        <w:rPr>
          <w:b/>
          <w:iCs/>
          <w:sz w:val="28"/>
          <w:szCs w:val="28"/>
          <w:lang w:val="en-US"/>
        </w:rPr>
        <w:t xml:space="preserve"> CONTROL QUESTIONS</w:t>
      </w:r>
    </w:p>
    <w:p w:rsidR="005E13B4" w:rsidRPr="003F5140" w:rsidRDefault="005E13B4" w:rsidP="00CE7A57">
      <w:pPr>
        <w:spacing w:line="276" w:lineRule="auto"/>
        <w:jc w:val="center"/>
        <w:rPr>
          <w:b/>
          <w:iCs/>
          <w:sz w:val="28"/>
          <w:szCs w:val="28"/>
          <w:lang w:val="en-US"/>
        </w:rPr>
      </w:pPr>
    </w:p>
    <w:p w:rsidR="009E7941" w:rsidRPr="003F5140" w:rsidRDefault="009E7941" w:rsidP="00CE7A57">
      <w:pPr>
        <w:numPr>
          <w:ilvl w:val="0"/>
          <w:numId w:val="14"/>
        </w:numPr>
        <w:shd w:val="clear" w:color="auto" w:fill="FFFFFF"/>
        <w:spacing w:line="276" w:lineRule="auto"/>
        <w:ind w:left="0" w:firstLine="0"/>
        <w:rPr>
          <w:color w:val="000000"/>
          <w:sz w:val="28"/>
          <w:szCs w:val="28"/>
          <w:lang w:val="en-US"/>
        </w:rPr>
      </w:pPr>
      <w:r w:rsidRPr="003F5140">
        <w:rPr>
          <w:color w:val="000000"/>
          <w:sz w:val="28"/>
          <w:szCs w:val="28"/>
          <w:lang w:val="en-US"/>
        </w:rPr>
        <w:t xml:space="preserve">Give chemical schemes for different </w:t>
      </w:r>
      <w:r w:rsidRPr="003F5140">
        <w:rPr>
          <w:rFonts w:eastAsia="ヒラギノ明朝 Pro W3"/>
          <w:color w:val="000000"/>
          <w:sz w:val="28"/>
          <w:szCs w:val="28"/>
          <w:lang w:val="en-US"/>
        </w:rPr>
        <w:t>sulphur containing raw materials roasting.</w:t>
      </w:r>
    </w:p>
    <w:p w:rsidR="009E7941" w:rsidRPr="003F5140" w:rsidRDefault="005E13B4" w:rsidP="00CE7A57">
      <w:pPr>
        <w:pStyle w:val="a8"/>
        <w:spacing w:line="276" w:lineRule="auto"/>
        <w:ind w:firstLine="0"/>
        <w:jc w:val="both"/>
        <w:rPr>
          <w:szCs w:val="28"/>
          <w:lang w:val="en-US"/>
        </w:rPr>
      </w:pPr>
      <w:r w:rsidRPr="003F5140">
        <w:rPr>
          <w:szCs w:val="28"/>
          <w:lang w:val="en-US"/>
        </w:rPr>
        <w:t>2</w:t>
      </w:r>
      <w:r w:rsidR="009E7941" w:rsidRPr="003F5140">
        <w:rPr>
          <w:szCs w:val="28"/>
          <w:lang w:val="en-US"/>
        </w:rPr>
        <w:t xml:space="preserve">.  How </w:t>
      </w:r>
      <w:r w:rsidR="009A2707">
        <w:rPr>
          <w:szCs w:val="28"/>
          <w:lang w:val="en-US"/>
        </w:rPr>
        <w:t xml:space="preserve">is </w:t>
      </w:r>
      <w:r w:rsidR="009E7941" w:rsidRPr="003F5140">
        <w:rPr>
          <w:color w:val="000000"/>
          <w:szCs w:val="28"/>
          <w:lang w:val="en-US"/>
        </w:rPr>
        <w:t>sulphur burn-out degree</w:t>
      </w:r>
      <w:r w:rsidR="009E7941" w:rsidRPr="003F5140">
        <w:rPr>
          <w:szCs w:val="28"/>
          <w:lang w:val="en-US"/>
        </w:rPr>
        <w:t xml:space="preserve"> determined? </w:t>
      </w:r>
    </w:p>
    <w:p w:rsidR="009E7941" w:rsidRPr="003F5140" w:rsidRDefault="005E13B4" w:rsidP="00CE7A57">
      <w:pPr>
        <w:shd w:val="clear" w:color="auto" w:fill="FFFFFF"/>
        <w:spacing w:line="276" w:lineRule="auto"/>
        <w:rPr>
          <w:sz w:val="28"/>
          <w:szCs w:val="28"/>
          <w:lang w:val="en-US"/>
        </w:rPr>
      </w:pPr>
      <w:r w:rsidRPr="003F5140">
        <w:rPr>
          <w:color w:val="000000"/>
          <w:sz w:val="28"/>
          <w:szCs w:val="28"/>
          <w:lang w:val="en-US"/>
        </w:rPr>
        <w:t>3</w:t>
      </w:r>
      <w:r w:rsidR="009E7941" w:rsidRPr="003F5140">
        <w:rPr>
          <w:color w:val="000000"/>
          <w:sz w:val="28"/>
          <w:szCs w:val="28"/>
          <w:lang w:val="en-US"/>
        </w:rPr>
        <w:t xml:space="preserve">.  </w:t>
      </w:r>
      <w:r w:rsidR="009A2707">
        <w:rPr>
          <w:color w:val="000000"/>
          <w:sz w:val="28"/>
          <w:szCs w:val="28"/>
          <w:lang w:val="en-US"/>
        </w:rPr>
        <w:t>Describe t</w:t>
      </w:r>
      <w:r w:rsidR="009E7941" w:rsidRPr="003F5140">
        <w:rPr>
          <w:color w:val="000000"/>
          <w:sz w:val="28"/>
          <w:szCs w:val="28"/>
          <w:lang w:val="en-US"/>
        </w:rPr>
        <w:t>he technique of lab carrying out.</w:t>
      </w:r>
    </w:p>
    <w:p w:rsidR="009E7941" w:rsidRPr="003F5140" w:rsidRDefault="005E13B4" w:rsidP="00CE7A57">
      <w:pPr>
        <w:shd w:val="clear" w:color="auto" w:fill="FFFFFF"/>
        <w:spacing w:line="276" w:lineRule="auto"/>
        <w:rPr>
          <w:sz w:val="28"/>
          <w:szCs w:val="28"/>
          <w:lang w:val="en-US"/>
        </w:rPr>
      </w:pPr>
      <w:r w:rsidRPr="003F5140">
        <w:rPr>
          <w:sz w:val="28"/>
          <w:szCs w:val="28"/>
          <w:lang w:val="en-US"/>
        </w:rPr>
        <w:t>4</w:t>
      </w:r>
      <w:r w:rsidR="009E7941" w:rsidRPr="003F5140">
        <w:rPr>
          <w:sz w:val="28"/>
          <w:szCs w:val="28"/>
          <w:lang w:val="en-US"/>
        </w:rPr>
        <w:t xml:space="preserve">.  What are kinds of raw materials for sulphuric acid production? </w:t>
      </w:r>
    </w:p>
    <w:p w:rsidR="009E7941" w:rsidRPr="003F5140" w:rsidRDefault="005E13B4" w:rsidP="00CE7A57">
      <w:pPr>
        <w:shd w:val="clear" w:color="auto" w:fill="FFFFFF"/>
        <w:spacing w:line="276" w:lineRule="auto"/>
        <w:rPr>
          <w:sz w:val="28"/>
          <w:szCs w:val="28"/>
          <w:lang w:val="en-US"/>
        </w:rPr>
      </w:pPr>
      <w:r w:rsidRPr="003F5140">
        <w:rPr>
          <w:color w:val="000000"/>
          <w:sz w:val="28"/>
          <w:szCs w:val="28"/>
          <w:lang w:val="en-US"/>
        </w:rPr>
        <w:t>5</w:t>
      </w:r>
      <w:r w:rsidR="009E7941" w:rsidRPr="003F5140">
        <w:rPr>
          <w:color w:val="000000"/>
          <w:sz w:val="28"/>
          <w:szCs w:val="28"/>
          <w:lang w:val="en-US"/>
        </w:rPr>
        <w:t xml:space="preserve">.  The region of </w:t>
      </w:r>
      <w:r w:rsidR="009E7941" w:rsidRPr="003F5140">
        <w:rPr>
          <w:rFonts w:eastAsia="ヒラギノ明朝 Pro W3"/>
          <w:color w:val="000000"/>
          <w:sz w:val="28"/>
          <w:szCs w:val="28"/>
          <w:lang w:val="en-US"/>
        </w:rPr>
        <w:t xml:space="preserve">sulphur containing raw materials oxidation. </w:t>
      </w:r>
    </w:p>
    <w:p w:rsidR="009E7941" w:rsidRPr="003F5140" w:rsidRDefault="005E13B4" w:rsidP="00CE7A57">
      <w:pPr>
        <w:shd w:val="clear" w:color="auto" w:fill="FFFFFF"/>
        <w:spacing w:line="276" w:lineRule="auto"/>
        <w:rPr>
          <w:sz w:val="28"/>
          <w:szCs w:val="28"/>
          <w:lang w:val="en-US"/>
        </w:rPr>
      </w:pPr>
      <w:r w:rsidRPr="003F5140">
        <w:rPr>
          <w:rFonts w:eastAsia="ヒラギノ明朝 Pro W3"/>
          <w:color w:val="000000"/>
          <w:sz w:val="28"/>
          <w:szCs w:val="28"/>
          <w:lang w:val="en-US"/>
        </w:rPr>
        <w:t>6</w:t>
      </w:r>
      <w:r w:rsidR="009E7941" w:rsidRPr="003F5140">
        <w:rPr>
          <w:rFonts w:eastAsia="ヒラギノ明朝 Pro W3"/>
          <w:color w:val="000000"/>
          <w:sz w:val="28"/>
          <w:szCs w:val="28"/>
          <w:lang w:val="en-US"/>
        </w:rPr>
        <w:t xml:space="preserve">.  Features of oxidation of ion and non-ferrous metals sulphates. </w:t>
      </w:r>
    </w:p>
    <w:p w:rsidR="009E7941" w:rsidRPr="003F5140" w:rsidRDefault="005E13B4" w:rsidP="00CE7A57">
      <w:pPr>
        <w:shd w:val="clear" w:color="auto" w:fill="FFFFFF"/>
        <w:spacing w:line="276" w:lineRule="auto"/>
        <w:rPr>
          <w:sz w:val="28"/>
          <w:szCs w:val="28"/>
          <w:lang w:val="en-US"/>
        </w:rPr>
      </w:pPr>
      <w:r w:rsidRPr="003F5140">
        <w:rPr>
          <w:color w:val="000000"/>
          <w:sz w:val="28"/>
          <w:szCs w:val="28"/>
          <w:lang w:val="en-US"/>
        </w:rPr>
        <w:t>7</w:t>
      </w:r>
      <w:r w:rsidR="009E7941" w:rsidRPr="003F5140">
        <w:rPr>
          <w:color w:val="000000"/>
          <w:sz w:val="28"/>
          <w:szCs w:val="28"/>
          <w:lang w:val="en-US"/>
        </w:rPr>
        <w:t xml:space="preserve">. Explain the utilization of pyrite roasting heat in industrial conditions. </w:t>
      </w:r>
    </w:p>
    <w:p w:rsidR="009E7941" w:rsidRPr="003F5140" w:rsidRDefault="005E13B4" w:rsidP="00CE7A57">
      <w:pPr>
        <w:shd w:val="clear" w:color="auto" w:fill="FFFFFF"/>
        <w:spacing w:line="276" w:lineRule="auto"/>
        <w:rPr>
          <w:color w:val="000000"/>
          <w:sz w:val="28"/>
          <w:szCs w:val="28"/>
          <w:lang w:val="en-US"/>
        </w:rPr>
      </w:pPr>
      <w:r w:rsidRPr="003F5140">
        <w:rPr>
          <w:color w:val="000000"/>
          <w:sz w:val="28"/>
          <w:szCs w:val="28"/>
          <w:lang w:val="en-US"/>
        </w:rPr>
        <w:t>8</w:t>
      </w:r>
      <w:r w:rsidR="009E7941" w:rsidRPr="003F5140">
        <w:rPr>
          <w:color w:val="000000"/>
          <w:sz w:val="28"/>
          <w:szCs w:val="28"/>
          <w:lang w:val="en-US"/>
        </w:rPr>
        <w:t xml:space="preserve">.  </w:t>
      </w:r>
      <w:r w:rsidR="009E7941" w:rsidRPr="003F5140">
        <w:rPr>
          <w:sz w:val="28"/>
          <w:szCs w:val="28"/>
          <w:lang w:val="en-US"/>
        </w:rPr>
        <w:t xml:space="preserve">An essence of the determination of sulphur contents in an absorbed solution by means of titration method. </w:t>
      </w:r>
    </w:p>
    <w:p w:rsidR="009E7941" w:rsidRPr="00A851D3" w:rsidRDefault="009E7941" w:rsidP="009E7941">
      <w:pPr>
        <w:shd w:val="clear" w:color="auto" w:fill="FFFFFF"/>
        <w:spacing w:before="7"/>
        <w:rPr>
          <w:color w:val="000000"/>
          <w:sz w:val="30"/>
          <w:szCs w:val="30"/>
          <w:lang w:val="en-US"/>
        </w:rPr>
      </w:pPr>
    </w:p>
    <w:p w:rsidR="0012760C" w:rsidRDefault="0012760C"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3F5140" w:rsidRDefault="003F5140" w:rsidP="0012760C">
      <w:pPr>
        <w:shd w:val="clear" w:color="auto" w:fill="FFFFFF"/>
        <w:spacing w:before="7"/>
        <w:ind w:left="14" w:firstLine="468"/>
        <w:rPr>
          <w:color w:val="000000"/>
          <w:sz w:val="30"/>
          <w:szCs w:val="30"/>
          <w:lang w:val="en-US"/>
        </w:rPr>
      </w:pPr>
    </w:p>
    <w:p w:rsidR="005E13B4" w:rsidRPr="003F5140" w:rsidRDefault="005E13B4" w:rsidP="00CE7A57">
      <w:pPr>
        <w:spacing w:line="276" w:lineRule="auto"/>
        <w:jc w:val="center"/>
        <w:rPr>
          <w:b/>
          <w:sz w:val="28"/>
          <w:szCs w:val="28"/>
          <w:lang w:val="en-US"/>
        </w:rPr>
      </w:pPr>
      <w:r w:rsidRPr="003F5140">
        <w:rPr>
          <w:b/>
          <w:sz w:val="28"/>
          <w:szCs w:val="28"/>
          <w:lang w:val="en-US"/>
        </w:rPr>
        <w:t xml:space="preserve">LABORATORY WORK #2 </w:t>
      </w:r>
    </w:p>
    <w:p w:rsidR="005E13B4" w:rsidRPr="003F5140" w:rsidRDefault="005E13B4" w:rsidP="00CE7A57">
      <w:pPr>
        <w:spacing w:line="276" w:lineRule="auto"/>
        <w:ind w:firstLine="567"/>
        <w:jc w:val="center"/>
        <w:rPr>
          <w:b/>
          <w:sz w:val="28"/>
          <w:szCs w:val="28"/>
          <w:lang w:val="en-US"/>
        </w:rPr>
      </w:pPr>
      <w:r w:rsidRPr="003F5140">
        <w:rPr>
          <w:b/>
          <w:sz w:val="28"/>
          <w:szCs w:val="28"/>
          <w:lang w:val="en-US"/>
        </w:rPr>
        <w:t xml:space="preserve">RESEARCH OF KINETICS OF </w:t>
      </w:r>
      <w:r w:rsidR="00935A1A" w:rsidRPr="00935A1A">
        <w:rPr>
          <w:b/>
          <w:sz w:val="28"/>
          <w:szCs w:val="28"/>
          <w:lang w:val="en-US"/>
        </w:rPr>
        <w:t>SULPHUR-CONTAINING RAW MATERIAL</w:t>
      </w:r>
      <w:r w:rsidRPr="003F5140">
        <w:rPr>
          <w:b/>
          <w:sz w:val="28"/>
          <w:szCs w:val="28"/>
          <w:lang w:val="en-US"/>
        </w:rPr>
        <w:t>ROASTING</w:t>
      </w:r>
    </w:p>
    <w:p w:rsidR="005E13B4" w:rsidRPr="003F5140" w:rsidRDefault="005E13B4" w:rsidP="00CE7A57">
      <w:pPr>
        <w:spacing w:line="276" w:lineRule="auto"/>
        <w:ind w:firstLine="567"/>
        <w:jc w:val="center"/>
        <w:rPr>
          <w:b/>
          <w:sz w:val="28"/>
          <w:szCs w:val="28"/>
          <w:lang w:val="en-US"/>
        </w:rPr>
      </w:pPr>
    </w:p>
    <w:p w:rsidR="005E13B4" w:rsidRPr="003F5140" w:rsidRDefault="005E13B4" w:rsidP="00CE7A57">
      <w:pPr>
        <w:spacing w:line="276" w:lineRule="auto"/>
        <w:ind w:firstLine="567"/>
        <w:rPr>
          <w:rFonts w:eastAsia="ヒラギノ明朝 Pro W3"/>
          <w:color w:val="000000"/>
          <w:sz w:val="28"/>
          <w:szCs w:val="28"/>
          <w:lang w:val="en-US"/>
        </w:rPr>
      </w:pPr>
      <w:r w:rsidRPr="003F5140">
        <w:rPr>
          <w:b/>
          <w:sz w:val="28"/>
          <w:szCs w:val="28"/>
          <w:lang w:val="en-US"/>
        </w:rPr>
        <w:t xml:space="preserve">1. </w:t>
      </w:r>
      <w:r w:rsidRPr="003F5140">
        <w:rPr>
          <w:rFonts w:eastAsia="ヒラギノ明朝 Pro W3"/>
          <w:b/>
          <w:color w:val="000000"/>
          <w:sz w:val="28"/>
          <w:szCs w:val="28"/>
          <w:lang w:val="en-US"/>
        </w:rPr>
        <w:t>AIM OF THE LAB</w:t>
      </w:r>
      <w:r w:rsidRPr="003F5140">
        <w:rPr>
          <w:rFonts w:eastAsia="ヒラギノ明朝 Pro W3"/>
          <w:color w:val="000000"/>
          <w:sz w:val="28"/>
          <w:szCs w:val="28"/>
          <w:lang w:val="en-US"/>
        </w:rPr>
        <w:t xml:space="preserve">: </w:t>
      </w:r>
    </w:p>
    <w:p w:rsidR="005E13B4" w:rsidRPr="003F5140" w:rsidRDefault="005E13B4" w:rsidP="00CE7A57">
      <w:pPr>
        <w:spacing w:line="276" w:lineRule="auto"/>
        <w:ind w:firstLine="567"/>
        <w:jc w:val="both"/>
        <w:rPr>
          <w:rFonts w:eastAsia="ヒラギノ明朝 Pro W3"/>
          <w:color w:val="000000"/>
          <w:sz w:val="28"/>
          <w:szCs w:val="28"/>
          <w:lang w:val="en-US"/>
        </w:rPr>
      </w:pPr>
      <w:r w:rsidRPr="003F5140">
        <w:rPr>
          <w:rFonts w:eastAsia="ヒラギノ明朝 Pro W3"/>
          <w:color w:val="000000"/>
          <w:sz w:val="28"/>
          <w:szCs w:val="28"/>
          <w:lang w:val="en-US"/>
        </w:rPr>
        <w:t xml:space="preserve">Mastery with the technique of </w:t>
      </w:r>
      <w:r w:rsidR="006C086A" w:rsidRPr="003F5140">
        <w:rPr>
          <w:rFonts w:eastAsia="ヒラギノ明朝 Pro W3"/>
          <w:color w:val="000000"/>
          <w:sz w:val="28"/>
          <w:szCs w:val="28"/>
          <w:lang w:val="en-US"/>
        </w:rPr>
        <w:t xml:space="preserve">kinetic features </w:t>
      </w:r>
      <w:r w:rsidRPr="003F5140">
        <w:rPr>
          <w:rFonts w:eastAsia="ヒラギノ明朝 Pro W3"/>
          <w:color w:val="000000"/>
          <w:sz w:val="28"/>
          <w:szCs w:val="28"/>
          <w:lang w:val="en-US"/>
        </w:rPr>
        <w:t xml:space="preserve">research </w:t>
      </w:r>
      <w:r w:rsidR="006C086A">
        <w:rPr>
          <w:rFonts w:eastAsia="ヒラギノ明朝 Pro W3"/>
          <w:color w:val="000000"/>
          <w:sz w:val="28"/>
          <w:szCs w:val="28"/>
          <w:lang w:val="en-US"/>
        </w:rPr>
        <w:t>for</w:t>
      </w:r>
      <w:r w:rsidRPr="003F5140">
        <w:rPr>
          <w:rFonts w:eastAsia="ヒラギノ明朝 Pro W3"/>
          <w:color w:val="000000"/>
          <w:sz w:val="28"/>
          <w:szCs w:val="28"/>
          <w:lang w:val="en-US"/>
        </w:rPr>
        <w:t xml:space="preserve"> iron pyrite oxidation.</w:t>
      </w:r>
    </w:p>
    <w:p w:rsidR="005E13B4" w:rsidRPr="003F5140" w:rsidRDefault="005E13B4" w:rsidP="00CE7A57">
      <w:pPr>
        <w:spacing w:line="276" w:lineRule="auto"/>
        <w:ind w:firstLine="567"/>
        <w:jc w:val="both"/>
        <w:rPr>
          <w:b/>
          <w:sz w:val="28"/>
          <w:szCs w:val="28"/>
          <w:lang w:val="en-US"/>
        </w:rPr>
      </w:pPr>
    </w:p>
    <w:p w:rsidR="005E13B4" w:rsidRPr="003F5140" w:rsidRDefault="005E13B4" w:rsidP="00CE7A57">
      <w:pPr>
        <w:spacing w:line="276" w:lineRule="auto"/>
        <w:ind w:firstLine="567"/>
        <w:jc w:val="both"/>
        <w:rPr>
          <w:b/>
          <w:sz w:val="28"/>
          <w:szCs w:val="28"/>
          <w:lang w:val="en-US"/>
        </w:rPr>
      </w:pPr>
      <w:r w:rsidRPr="003F5140">
        <w:rPr>
          <w:b/>
          <w:sz w:val="28"/>
          <w:szCs w:val="28"/>
          <w:lang w:val="en-US"/>
        </w:rPr>
        <w:t>2. TASKS</w:t>
      </w:r>
      <w:r w:rsidR="00CC4B6D" w:rsidRPr="003F5140">
        <w:rPr>
          <w:rFonts w:eastAsia="ヒラギノ明朝 Pro W3"/>
          <w:b/>
          <w:color w:val="000000"/>
          <w:sz w:val="28"/>
          <w:szCs w:val="28"/>
          <w:lang w:val="en-US"/>
        </w:rPr>
        <w:t>OF THE LAB</w:t>
      </w:r>
      <w:r w:rsidRPr="003F5140">
        <w:rPr>
          <w:b/>
          <w:sz w:val="28"/>
          <w:szCs w:val="28"/>
          <w:lang w:val="en-US"/>
        </w:rPr>
        <w:t>:</w:t>
      </w:r>
    </w:p>
    <w:p w:rsidR="005E13B4" w:rsidRPr="003F5140" w:rsidRDefault="005E13B4" w:rsidP="00CE7A57">
      <w:pPr>
        <w:spacing w:line="276" w:lineRule="auto"/>
        <w:ind w:firstLine="567"/>
        <w:jc w:val="both"/>
        <w:rPr>
          <w:sz w:val="28"/>
          <w:szCs w:val="28"/>
          <w:lang w:val="en-US"/>
        </w:rPr>
      </w:pPr>
      <w:r w:rsidRPr="003F5140">
        <w:rPr>
          <w:sz w:val="28"/>
          <w:szCs w:val="28"/>
          <w:lang w:val="en-US"/>
        </w:rPr>
        <w:t xml:space="preserve">1). Study the process of </w:t>
      </w:r>
      <w:r w:rsidRPr="003F5140">
        <w:rPr>
          <w:rFonts w:eastAsia="ヒラギノ明朝 Pro W3"/>
          <w:color w:val="000000"/>
          <w:sz w:val="28"/>
          <w:szCs w:val="28"/>
          <w:lang w:val="en-US"/>
        </w:rPr>
        <w:t>iron pyrite roasting;</w:t>
      </w:r>
    </w:p>
    <w:p w:rsidR="005E13B4" w:rsidRPr="003F5140" w:rsidRDefault="005E13B4" w:rsidP="00CE7A57">
      <w:pPr>
        <w:spacing w:line="276" w:lineRule="auto"/>
        <w:ind w:firstLine="567"/>
        <w:jc w:val="both"/>
        <w:rPr>
          <w:sz w:val="28"/>
          <w:szCs w:val="28"/>
          <w:lang w:val="en-US"/>
        </w:rPr>
      </w:pPr>
      <w:r w:rsidRPr="003F5140">
        <w:rPr>
          <w:sz w:val="28"/>
          <w:szCs w:val="28"/>
          <w:lang w:val="en-US"/>
        </w:rPr>
        <w:t xml:space="preserve">2). Determine </w:t>
      </w:r>
      <w:r w:rsidRPr="003F5140">
        <w:rPr>
          <w:iCs/>
          <w:sz w:val="28"/>
          <w:szCs w:val="28"/>
          <w:lang w:val="en-US"/>
        </w:rPr>
        <w:t>raw material roasting rate</w:t>
      </w:r>
      <w:r w:rsidRPr="003F5140">
        <w:rPr>
          <w:sz w:val="28"/>
          <w:szCs w:val="28"/>
          <w:lang w:val="en-US"/>
        </w:rPr>
        <w:t xml:space="preserve">. </w:t>
      </w:r>
    </w:p>
    <w:p w:rsidR="005E13B4" w:rsidRPr="003F5140" w:rsidRDefault="005E13B4" w:rsidP="00CE7A57">
      <w:pPr>
        <w:autoSpaceDE w:val="0"/>
        <w:autoSpaceDN w:val="0"/>
        <w:adjustRightInd w:val="0"/>
        <w:spacing w:line="276" w:lineRule="auto"/>
        <w:rPr>
          <w:color w:val="000000"/>
          <w:sz w:val="28"/>
          <w:szCs w:val="28"/>
          <w:lang w:val="en-US"/>
        </w:rPr>
      </w:pPr>
    </w:p>
    <w:p w:rsidR="005E13B4" w:rsidRPr="003F5140" w:rsidRDefault="005E13B4" w:rsidP="00CE7A57">
      <w:pPr>
        <w:spacing w:line="276" w:lineRule="auto"/>
        <w:ind w:firstLine="567"/>
        <w:jc w:val="center"/>
        <w:rPr>
          <w:b/>
          <w:sz w:val="28"/>
          <w:szCs w:val="28"/>
          <w:lang w:val="en-US"/>
        </w:rPr>
      </w:pPr>
      <w:r w:rsidRPr="003F5140">
        <w:rPr>
          <w:b/>
          <w:sz w:val="28"/>
          <w:szCs w:val="28"/>
          <w:lang w:val="en-US"/>
        </w:rPr>
        <w:t>3. THE PROCESS CHARACTERISTIC</w:t>
      </w:r>
    </w:p>
    <w:p w:rsidR="005E13B4" w:rsidRPr="003F5140" w:rsidRDefault="005E13B4" w:rsidP="00CE7A57">
      <w:pPr>
        <w:shd w:val="clear" w:color="auto" w:fill="FFFFFF"/>
        <w:spacing w:line="276" w:lineRule="auto"/>
        <w:jc w:val="center"/>
        <w:rPr>
          <w:b/>
          <w:bCs/>
          <w:iCs/>
          <w:color w:val="000000"/>
          <w:sz w:val="28"/>
          <w:szCs w:val="28"/>
          <w:lang w:val="en-US"/>
        </w:rPr>
      </w:pPr>
    </w:p>
    <w:p w:rsidR="005E13B4" w:rsidRPr="003F5140" w:rsidRDefault="005E13B4" w:rsidP="00CE7A57">
      <w:pPr>
        <w:pStyle w:val="a8"/>
        <w:spacing w:line="276" w:lineRule="auto"/>
        <w:ind w:firstLine="567"/>
        <w:jc w:val="both"/>
        <w:rPr>
          <w:szCs w:val="28"/>
          <w:lang w:val="en-US"/>
        </w:rPr>
      </w:pPr>
      <w:r w:rsidRPr="003F5140">
        <w:rPr>
          <w:szCs w:val="28"/>
          <w:lang w:val="en-US"/>
        </w:rPr>
        <w:t xml:space="preserve">The initial reagents for sulphuric acid production are elementary natural sulphur as well as sulphur containing compounds. These are iron sulphides, non-ferrous metals sulphides, hydrogen sulphide as well as waste gases of non-ferrous metals productions. More wide-used raw material is iron pyrite.  </w:t>
      </w:r>
    </w:p>
    <w:p w:rsidR="005E13B4" w:rsidRPr="003F5140" w:rsidRDefault="005E13B4" w:rsidP="00CE7A57">
      <w:pPr>
        <w:pStyle w:val="a8"/>
        <w:spacing w:line="276" w:lineRule="auto"/>
        <w:ind w:firstLine="567"/>
        <w:jc w:val="both"/>
        <w:rPr>
          <w:szCs w:val="28"/>
          <w:lang w:val="en-US"/>
        </w:rPr>
      </w:pPr>
      <w:r w:rsidRPr="003F5140">
        <w:rPr>
          <w:szCs w:val="28"/>
          <w:lang w:val="en-US"/>
        </w:rPr>
        <w:t>The first stage of sulphuric acid production is raw material oxidation (for example, the pyrite roasting) forming roasting gas containing sulphur dioxide. The next step is dry purification of roasting gas from cinder dust and wet washing of this gas from chemical admixtures that are catalytic poisons for vanadium catalyst of sulphur dioxide oxidation.  After the completion of purification and desiccation of roasting gas from sulphuric acid fog it is fed to contact oxidation into sulphur oxide (VI). This process takes place under temperatures 440-600</w:t>
      </w:r>
      <w:r w:rsidRPr="003F5140">
        <w:rPr>
          <w:szCs w:val="28"/>
          <w:vertAlign w:val="superscript"/>
          <w:lang w:val="en-US"/>
        </w:rPr>
        <w:t>0</w:t>
      </w:r>
      <w:r w:rsidRPr="003F5140">
        <w:rPr>
          <w:szCs w:val="28"/>
        </w:rPr>
        <w:t>С</w:t>
      </w:r>
      <w:r w:rsidRPr="003F5140">
        <w:rPr>
          <w:szCs w:val="28"/>
          <w:lang w:val="en-US"/>
        </w:rPr>
        <w:t xml:space="preserve"> in a contact apparatus on 4-5 layers of catalyst. The oxidation is performed with the intermediate gas cooling between catalyst layers in order to maintenance the high process rate and to achieve the maximum SO</w:t>
      </w:r>
      <w:r w:rsidRPr="003F5140">
        <w:rPr>
          <w:szCs w:val="28"/>
          <w:vertAlign w:val="subscript"/>
          <w:lang w:val="en-US"/>
        </w:rPr>
        <w:t xml:space="preserve">2 </w:t>
      </w:r>
      <w:r w:rsidRPr="003F5140">
        <w:rPr>
          <w:szCs w:val="28"/>
          <w:lang w:val="en-US"/>
        </w:rPr>
        <w:t>oxidation degree. The final stage of the production is SO</w:t>
      </w:r>
      <w:r w:rsidRPr="003F5140">
        <w:rPr>
          <w:szCs w:val="28"/>
          <w:vertAlign w:val="subscript"/>
          <w:lang w:val="en-US"/>
        </w:rPr>
        <w:t xml:space="preserve">3 </w:t>
      </w:r>
      <w:r w:rsidRPr="003F5140">
        <w:rPr>
          <w:szCs w:val="28"/>
          <w:lang w:val="en-US"/>
        </w:rPr>
        <w:t>absorption by concentrated sulphuric acid in absorbers. If natural sulphur is used for production the SO</w:t>
      </w:r>
      <w:r w:rsidRPr="003F5140">
        <w:rPr>
          <w:szCs w:val="28"/>
          <w:vertAlign w:val="subscript"/>
          <w:lang w:val="en-US"/>
        </w:rPr>
        <w:t xml:space="preserve">2 </w:t>
      </w:r>
      <w:r w:rsidRPr="003F5140">
        <w:rPr>
          <w:szCs w:val="28"/>
          <w:lang w:val="en-US"/>
        </w:rPr>
        <w:t xml:space="preserve">containing gas shouldn’t be subjected to purification from impurities. </w:t>
      </w:r>
    </w:p>
    <w:p w:rsidR="005E13B4" w:rsidRPr="003F5140" w:rsidRDefault="005E13B4" w:rsidP="00CE7A57">
      <w:pPr>
        <w:pStyle w:val="a8"/>
        <w:spacing w:line="276" w:lineRule="auto"/>
        <w:ind w:firstLine="567"/>
        <w:jc w:val="both"/>
        <w:rPr>
          <w:szCs w:val="28"/>
          <w:lang w:val="en-US"/>
        </w:rPr>
      </w:pPr>
      <w:r w:rsidRPr="003F5140">
        <w:rPr>
          <w:szCs w:val="28"/>
          <w:lang w:val="en-US"/>
        </w:rPr>
        <w:t xml:space="preserve">The pyrite roasting is performed in different construction furnaces in the air flow under atmospheric pressure. The process takes place in some stages. At first the thermal decomposition of iron disulphide takes place forming iron sulphide and a vapoursulphur:  </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jc w:val="right"/>
        <w:rPr>
          <w:szCs w:val="28"/>
          <w:vertAlign w:val="subscript"/>
          <w:lang w:val="en-US"/>
        </w:rPr>
      </w:pPr>
      <w:r w:rsidRPr="003F5140">
        <w:rPr>
          <w:szCs w:val="28"/>
          <w:lang w:val="en-US"/>
        </w:rPr>
        <w:t>2FeS</w:t>
      </w:r>
      <w:r w:rsidRPr="003F5140">
        <w:rPr>
          <w:szCs w:val="28"/>
          <w:vertAlign w:val="subscript"/>
          <w:lang w:val="en-US"/>
        </w:rPr>
        <w:t>2</w:t>
      </w:r>
      <w:r w:rsidRPr="003F5140">
        <w:rPr>
          <w:szCs w:val="28"/>
          <w:lang w:val="en-US"/>
        </w:rPr>
        <w:t>→2FeS+S</w:t>
      </w:r>
      <w:r w:rsidRPr="003F5140">
        <w:rPr>
          <w:szCs w:val="28"/>
          <w:vertAlign w:val="subscript"/>
          <w:lang w:val="en-US"/>
        </w:rPr>
        <w:t>2</w:t>
      </w:r>
      <w:r w:rsidRPr="003F5140">
        <w:rPr>
          <w:szCs w:val="28"/>
          <w:lang w:val="en-US"/>
        </w:rPr>
        <w:t>-</w:t>
      </w:r>
      <w:r w:rsidRPr="003F5140">
        <w:rPr>
          <w:szCs w:val="28"/>
          <w:lang w:val="en-US" w:eastAsia="ko-KR"/>
        </w:rPr>
        <w:t xml:space="preserve">Q                                           (2.1) </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ind w:firstLine="567"/>
        <w:jc w:val="both"/>
        <w:rPr>
          <w:szCs w:val="28"/>
          <w:lang w:val="en-US"/>
        </w:rPr>
      </w:pPr>
      <w:r w:rsidRPr="003F5140">
        <w:rPr>
          <w:szCs w:val="28"/>
          <w:lang w:val="en-US"/>
        </w:rPr>
        <w:lastRenderedPageBreak/>
        <w:t>Sulphur evaporation starts under temperature about 500</w:t>
      </w:r>
      <w:r w:rsidRPr="003F5140">
        <w:rPr>
          <w:szCs w:val="28"/>
          <w:vertAlign w:val="superscript"/>
          <w:lang w:val="en-US"/>
        </w:rPr>
        <w:t>0</w:t>
      </w:r>
      <w:r w:rsidRPr="003F5140">
        <w:rPr>
          <w:szCs w:val="28"/>
        </w:rPr>
        <w:t>С</w:t>
      </w:r>
      <w:r w:rsidRPr="003F5140">
        <w:rPr>
          <w:szCs w:val="28"/>
          <w:lang w:val="en-US"/>
        </w:rPr>
        <w:t xml:space="preserve">  and the process is accelerated essentially with further temperature increasing. The vapoursulphur burns forming SO</w:t>
      </w:r>
      <w:r w:rsidRPr="003F5140">
        <w:rPr>
          <w:szCs w:val="28"/>
          <w:vertAlign w:val="subscript"/>
          <w:lang w:val="en-US"/>
        </w:rPr>
        <w:t>2</w:t>
      </w:r>
      <w:r w:rsidRPr="003F5140">
        <w:rPr>
          <w:szCs w:val="28"/>
          <w:lang w:val="en-US"/>
        </w:rPr>
        <w:t xml:space="preserve">; the same reaction proceeds when the elementary sulphur burning: </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jc w:val="right"/>
        <w:rPr>
          <w:szCs w:val="28"/>
          <w:lang w:val="en-US"/>
        </w:rPr>
      </w:pPr>
      <w:r w:rsidRPr="003F5140">
        <w:rPr>
          <w:szCs w:val="28"/>
          <w:lang w:val="en-US"/>
        </w:rPr>
        <w:t>S</w:t>
      </w:r>
      <w:r w:rsidRPr="003F5140">
        <w:rPr>
          <w:szCs w:val="28"/>
          <w:vertAlign w:val="subscript"/>
          <w:lang w:val="en-US"/>
        </w:rPr>
        <w:t>2</w:t>
      </w:r>
      <w:r w:rsidRPr="003F5140">
        <w:rPr>
          <w:szCs w:val="28"/>
          <w:lang w:val="en-US"/>
        </w:rPr>
        <w:t>+2O</w:t>
      </w:r>
      <w:r w:rsidRPr="003F5140">
        <w:rPr>
          <w:szCs w:val="28"/>
          <w:vertAlign w:val="subscript"/>
          <w:lang w:val="en-US"/>
        </w:rPr>
        <w:t>2</w:t>
      </w:r>
      <w:r w:rsidRPr="003F5140">
        <w:rPr>
          <w:szCs w:val="28"/>
          <w:lang w:val="en-US"/>
        </w:rPr>
        <w:t>→2SO</w:t>
      </w:r>
      <w:r w:rsidRPr="003F5140">
        <w:rPr>
          <w:szCs w:val="28"/>
          <w:vertAlign w:val="subscript"/>
          <w:lang w:val="en-US"/>
        </w:rPr>
        <w:t>2</w:t>
      </w:r>
      <w:r w:rsidRPr="003F5140">
        <w:rPr>
          <w:szCs w:val="28"/>
          <w:lang w:val="en-US"/>
        </w:rPr>
        <w:t>+Q                                           (2.2)</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ind w:firstLine="567"/>
        <w:jc w:val="both"/>
        <w:rPr>
          <w:szCs w:val="28"/>
          <w:lang w:val="en-US"/>
        </w:rPr>
      </w:pPr>
      <w:r w:rsidRPr="003F5140">
        <w:rPr>
          <w:szCs w:val="28"/>
          <w:lang w:val="en-US"/>
        </w:rPr>
        <w:t>Iron sulphide burns and it is oxidized if temperature rises up to 800</w:t>
      </w:r>
      <w:r w:rsidRPr="003F5140">
        <w:rPr>
          <w:szCs w:val="28"/>
          <w:vertAlign w:val="superscript"/>
          <w:lang w:val="en-US"/>
        </w:rPr>
        <w:t>0</w:t>
      </w:r>
      <w:r w:rsidRPr="003F5140">
        <w:rPr>
          <w:szCs w:val="28"/>
        </w:rPr>
        <w:t>С</w:t>
      </w:r>
      <w:r w:rsidRPr="003F5140">
        <w:rPr>
          <w:szCs w:val="28"/>
          <w:lang w:val="en-US"/>
        </w:rPr>
        <w:t xml:space="preserve"> and it is conversed into iron oxide (III) according to the reaction equation:</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jc w:val="right"/>
        <w:rPr>
          <w:szCs w:val="28"/>
          <w:lang w:val="en-US"/>
        </w:rPr>
      </w:pPr>
      <w:r w:rsidRPr="003F5140">
        <w:rPr>
          <w:szCs w:val="28"/>
          <w:lang w:val="en-US"/>
        </w:rPr>
        <w:t>4FeS+7O</w:t>
      </w:r>
      <w:r w:rsidRPr="003F5140">
        <w:rPr>
          <w:szCs w:val="28"/>
          <w:vertAlign w:val="subscript"/>
          <w:lang w:val="en-US"/>
        </w:rPr>
        <w:t>2</w:t>
      </w:r>
      <w:r w:rsidRPr="003F5140">
        <w:rPr>
          <w:szCs w:val="28"/>
          <w:lang w:val="en-US"/>
        </w:rPr>
        <w:t>→2Fe</w:t>
      </w:r>
      <w:r w:rsidRPr="003F5140">
        <w:rPr>
          <w:szCs w:val="28"/>
          <w:vertAlign w:val="subscript"/>
          <w:lang w:val="en-US"/>
        </w:rPr>
        <w:t>2</w:t>
      </w:r>
      <w:r w:rsidRPr="003F5140">
        <w:rPr>
          <w:szCs w:val="28"/>
          <w:lang w:val="en-US"/>
        </w:rPr>
        <w:t>O</w:t>
      </w:r>
      <w:r w:rsidRPr="003F5140">
        <w:rPr>
          <w:szCs w:val="28"/>
          <w:vertAlign w:val="subscript"/>
          <w:lang w:val="en-US"/>
        </w:rPr>
        <w:t>3</w:t>
      </w:r>
      <w:r w:rsidRPr="003F5140">
        <w:rPr>
          <w:szCs w:val="28"/>
          <w:lang w:val="en-US"/>
        </w:rPr>
        <w:t>+4SO</w:t>
      </w:r>
      <w:r w:rsidRPr="003F5140">
        <w:rPr>
          <w:szCs w:val="28"/>
          <w:vertAlign w:val="subscript"/>
          <w:lang w:val="en-US"/>
        </w:rPr>
        <w:t>2</w:t>
      </w:r>
      <w:r w:rsidRPr="003F5140">
        <w:rPr>
          <w:szCs w:val="28"/>
          <w:lang w:val="en-US"/>
        </w:rPr>
        <w:t>+Q                                (2.3)</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ind w:firstLine="567"/>
        <w:jc w:val="both"/>
        <w:rPr>
          <w:szCs w:val="28"/>
          <w:lang w:val="en-US"/>
        </w:rPr>
      </w:pPr>
      <w:r w:rsidRPr="003F5140">
        <w:rPr>
          <w:szCs w:val="28"/>
          <w:lang w:val="en-US"/>
        </w:rPr>
        <w:t xml:space="preserve">The total process of the pyrite burning is described by the reaction equation: </w:t>
      </w:r>
    </w:p>
    <w:p w:rsidR="005E13B4" w:rsidRPr="003F5140" w:rsidRDefault="005E13B4" w:rsidP="00CE7A57">
      <w:pPr>
        <w:spacing w:line="276" w:lineRule="auto"/>
        <w:rPr>
          <w:sz w:val="28"/>
          <w:szCs w:val="28"/>
          <w:lang w:val="en-US"/>
        </w:rPr>
      </w:pPr>
    </w:p>
    <w:p w:rsidR="005E13B4" w:rsidRPr="003F5140" w:rsidRDefault="005E13B4" w:rsidP="00CE7A57">
      <w:pPr>
        <w:pStyle w:val="a8"/>
        <w:spacing w:line="276" w:lineRule="auto"/>
        <w:jc w:val="right"/>
        <w:rPr>
          <w:szCs w:val="28"/>
          <w:lang w:val="en-US"/>
        </w:rPr>
      </w:pPr>
      <w:r w:rsidRPr="003F5140">
        <w:rPr>
          <w:szCs w:val="28"/>
          <w:lang w:val="en-US"/>
        </w:rPr>
        <w:t>4FeS</w:t>
      </w:r>
      <w:r w:rsidRPr="003F5140">
        <w:rPr>
          <w:szCs w:val="28"/>
          <w:vertAlign w:val="subscript"/>
          <w:lang w:val="en-US"/>
        </w:rPr>
        <w:t>2</w:t>
      </w:r>
      <w:r w:rsidRPr="003F5140">
        <w:rPr>
          <w:szCs w:val="28"/>
          <w:lang w:val="en-US"/>
        </w:rPr>
        <w:t>+11O</w:t>
      </w:r>
      <w:r w:rsidRPr="003F5140">
        <w:rPr>
          <w:szCs w:val="28"/>
          <w:vertAlign w:val="subscript"/>
          <w:lang w:val="en-US"/>
        </w:rPr>
        <w:t>2</w:t>
      </w:r>
      <w:r w:rsidRPr="003F5140">
        <w:rPr>
          <w:szCs w:val="28"/>
          <w:lang w:val="en-US"/>
        </w:rPr>
        <w:t>→2Fe</w:t>
      </w:r>
      <w:r w:rsidRPr="003F5140">
        <w:rPr>
          <w:szCs w:val="28"/>
          <w:vertAlign w:val="subscript"/>
          <w:lang w:val="en-US"/>
        </w:rPr>
        <w:t>2</w:t>
      </w:r>
      <w:r w:rsidRPr="003F5140">
        <w:rPr>
          <w:szCs w:val="28"/>
          <w:lang w:val="en-US"/>
        </w:rPr>
        <w:t>O</w:t>
      </w:r>
      <w:r w:rsidRPr="003F5140">
        <w:rPr>
          <w:szCs w:val="28"/>
          <w:vertAlign w:val="subscript"/>
          <w:lang w:val="en-US"/>
        </w:rPr>
        <w:t>3</w:t>
      </w:r>
      <w:r w:rsidRPr="003F5140">
        <w:rPr>
          <w:szCs w:val="28"/>
          <w:lang w:val="en-US"/>
        </w:rPr>
        <w:t>+8SO</w:t>
      </w:r>
      <w:r w:rsidRPr="003F5140">
        <w:rPr>
          <w:szCs w:val="28"/>
          <w:vertAlign w:val="subscript"/>
          <w:lang w:val="en-US"/>
        </w:rPr>
        <w:t>2</w:t>
      </w:r>
      <w:r w:rsidRPr="003F5140">
        <w:rPr>
          <w:szCs w:val="28"/>
          <w:lang w:val="en-US"/>
        </w:rPr>
        <w:t>+Q                              (2.4)</w:t>
      </w:r>
    </w:p>
    <w:p w:rsidR="005E13B4" w:rsidRPr="003F5140" w:rsidRDefault="005E13B4" w:rsidP="00CE7A57">
      <w:pPr>
        <w:spacing w:line="276" w:lineRule="auto"/>
        <w:rPr>
          <w:sz w:val="28"/>
          <w:szCs w:val="28"/>
          <w:lang w:val="en-US"/>
        </w:rPr>
      </w:pPr>
    </w:p>
    <w:p w:rsidR="005E13B4" w:rsidRDefault="005E13B4" w:rsidP="00CE7A57">
      <w:pPr>
        <w:shd w:val="clear" w:color="auto" w:fill="FFFFFF"/>
        <w:spacing w:line="276" w:lineRule="auto"/>
        <w:ind w:firstLine="567"/>
        <w:jc w:val="both"/>
        <w:rPr>
          <w:color w:val="000000"/>
          <w:sz w:val="28"/>
          <w:szCs w:val="28"/>
          <w:lang w:val="en-US"/>
        </w:rPr>
      </w:pPr>
      <w:r w:rsidRPr="003F5140">
        <w:rPr>
          <w:color w:val="000000"/>
          <w:sz w:val="28"/>
          <w:szCs w:val="28"/>
          <w:lang w:val="en-US"/>
        </w:rPr>
        <w:t>Roasting gas composition depends on initial raw materials composition and roasting conditions. The smaller pyrite particles are, the lower its ignition temperature is. Practical temperature of pyrite roasting is 750-850°</w:t>
      </w:r>
      <w:r w:rsidRPr="003F5140">
        <w:rPr>
          <w:color w:val="000000"/>
          <w:sz w:val="28"/>
          <w:szCs w:val="28"/>
        </w:rPr>
        <w:t>С</w:t>
      </w:r>
      <w:r w:rsidRPr="003F5140">
        <w:rPr>
          <w:color w:val="000000"/>
          <w:sz w:val="28"/>
          <w:szCs w:val="28"/>
          <w:lang w:val="en-US"/>
        </w:rPr>
        <w:t>.</w:t>
      </w:r>
    </w:p>
    <w:p w:rsidR="00CE7A57" w:rsidRPr="00CE7A57" w:rsidRDefault="00CE7A57" w:rsidP="00CE7A57">
      <w:pPr>
        <w:pStyle w:val="a8"/>
        <w:spacing w:line="276" w:lineRule="auto"/>
        <w:ind w:firstLine="567"/>
        <w:jc w:val="both"/>
        <w:rPr>
          <w:szCs w:val="28"/>
          <w:lang w:val="en-US"/>
        </w:rPr>
      </w:pPr>
      <w:r>
        <w:rPr>
          <w:szCs w:val="28"/>
          <w:lang w:val="en-US"/>
        </w:rPr>
        <w:t>P</w:t>
      </w:r>
      <w:r w:rsidRPr="00CE7A57">
        <w:rPr>
          <w:szCs w:val="28"/>
          <w:lang w:val="en-US"/>
        </w:rPr>
        <w:t xml:space="preserve">yrite roasting total rate of the process is expressed by the formula:  </w:t>
      </w:r>
    </w:p>
    <w:p w:rsidR="00CE7A57" w:rsidRPr="00CE7A57" w:rsidRDefault="00CE7A57" w:rsidP="00CE7A57">
      <w:pPr>
        <w:pStyle w:val="a8"/>
        <w:spacing w:line="276" w:lineRule="auto"/>
        <w:jc w:val="right"/>
        <w:rPr>
          <w:b/>
          <w:szCs w:val="28"/>
          <w:lang w:val="en-US"/>
        </w:rPr>
      </w:pPr>
      <w:r w:rsidRPr="00CE7A57">
        <w:rPr>
          <w:b/>
          <w:position w:val="-26"/>
          <w:szCs w:val="28"/>
        </w:rPr>
        <w:object w:dxaOrig="2680" w:dyaOrig="680">
          <v:shape id="_x0000_i1028" type="#_x0000_t75" style="width:133.05pt;height:35.55pt" o:ole="" fillcolor="window">
            <v:imagedata r:id="rId15" o:title=""/>
          </v:shape>
          <o:OLEObject Type="Embed" ProgID="Equation.3" ShapeID="_x0000_i1028" DrawAspect="Content" ObjectID="_1679221281" r:id="rId16"/>
        </w:object>
      </w:r>
      <w:r w:rsidRPr="00CE7A57">
        <w:rPr>
          <w:szCs w:val="28"/>
          <w:lang w:val="en-US"/>
        </w:rPr>
        <w:t xml:space="preserve">( </w:t>
      </w:r>
      <w:r>
        <w:rPr>
          <w:szCs w:val="28"/>
          <w:lang w:val="en-US"/>
        </w:rPr>
        <w:t>2</w:t>
      </w:r>
      <w:r w:rsidRPr="00CE7A57">
        <w:rPr>
          <w:szCs w:val="28"/>
          <w:lang w:val="en-US"/>
        </w:rPr>
        <w:t>.5)</w:t>
      </w:r>
      <w:r w:rsidRPr="00CE7A57">
        <w:rPr>
          <w:position w:val="-10"/>
          <w:szCs w:val="28"/>
        </w:rPr>
        <w:object w:dxaOrig="180" w:dyaOrig="340">
          <v:shape id="_x0000_i1029" type="#_x0000_t75" style="width:9.1pt;height:16.4pt" o:ole="" fillcolor="window">
            <v:imagedata r:id="rId17" o:title=""/>
          </v:shape>
          <o:OLEObject Type="Embed" ProgID="Equation.3" ShapeID="_x0000_i1029" DrawAspect="Content" ObjectID="_1679221282" r:id="rId18"/>
        </w:object>
      </w:r>
    </w:p>
    <w:p w:rsidR="00CE7A57" w:rsidRPr="00CE7A57" w:rsidRDefault="00CE7A57" w:rsidP="00CE7A57">
      <w:pPr>
        <w:pStyle w:val="a8"/>
        <w:spacing w:line="276" w:lineRule="auto"/>
        <w:ind w:firstLine="0"/>
        <w:jc w:val="both"/>
        <w:rPr>
          <w:szCs w:val="28"/>
          <w:lang w:val="en-US"/>
        </w:rPr>
      </w:pPr>
      <w:r w:rsidRPr="00CE7A57">
        <w:rPr>
          <w:szCs w:val="28"/>
          <w:lang w:val="en-US"/>
        </w:rPr>
        <w:t>where</w:t>
      </w:r>
      <w:r w:rsidRPr="00CE7A57">
        <w:rPr>
          <w:position w:val="-24"/>
          <w:szCs w:val="28"/>
        </w:rPr>
        <w:object w:dxaOrig="680" w:dyaOrig="660">
          <v:shape id="_x0000_i1030" type="#_x0000_t75" style="width:35.55pt;height:33.7pt" o:ole="" fillcolor="window">
            <v:imagedata r:id="rId19" o:title=""/>
          </v:shape>
          <o:OLEObject Type="Embed" ProgID="Equation.3" ShapeID="_x0000_i1030" DrawAspect="Content" ObjectID="_1679221283" r:id="rId20"/>
        </w:object>
      </w:r>
      <w:r w:rsidRPr="00CE7A57">
        <w:rPr>
          <w:szCs w:val="28"/>
          <w:lang w:val="en-US"/>
        </w:rPr>
        <w:t xml:space="preserve">is process total rate expressed as the change of obtained product amount in a unit of time; </w:t>
      </w:r>
    </w:p>
    <w:p w:rsidR="00CE7A57" w:rsidRPr="00CE7A57" w:rsidRDefault="00CE7A57" w:rsidP="00CE7A57">
      <w:pPr>
        <w:pStyle w:val="a8"/>
        <w:tabs>
          <w:tab w:val="num" w:pos="2160"/>
        </w:tabs>
        <w:spacing w:line="276" w:lineRule="auto"/>
        <w:jc w:val="both"/>
        <w:rPr>
          <w:szCs w:val="28"/>
          <w:lang w:val="en-US"/>
        </w:rPr>
      </w:pPr>
      <w:r w:rsidRPr="00CE7A57">
        <w:rPr>
          <w:position w:val="-10"/>
          <w:szCs w:val="28"/>
        </w:rPr>
        <w:object w:dxaOrig="420" w:dyaOrig="340">
          <v:shape id="_x0000_i1031" type="#_x0000_t75" style="width:21.85pt;height:16.4pt" o:ole="" fillcolor="window">
            <v:imagedata r:id="rId21" o:title=""/>
          </v:shape>
          <o:OLEObject Type="Embed" ProgID="Equation.3" ShapeID="_x0000_i1031" DrawAspect="Content" ObjectID="_1679221284" r:id="rId22"/>
        </w:object>
      </w:r>
      <w:r w:rsidRPr="00CE7A57">
        <w:rPr>
          <w:szCs w:val="28"/>
          <w:lang w:val="en-US"/>
        </w:rPr>
        <w:t>is process rate constant, called as mass transfer coefficient;</w:t>
      </w:r>
    </w:p>
    <w:p w:rsidR="00CE7A57" w:rsidRPr="00CE7A57" w:rsidRDefault="00CE7A57" w:rsidP="00CE7A57">
      <w:pPr>
        <w:pStyle w:val="a8"/>
        <w:spacing w:line="276" w:lineRule="auto"/>
        <w:jc w:val="both"/>
        <w:rPr>
          <w:szCs w:val="28"/>
          <w:lang w:val="en-US"/>
        </w:rPr>
      </w:pPr>
      <w:r w:rsidRPr="00CE7A57">
        <w:rPr>
          <w:szCs w:val="28"/>
          <w:lang w:val="en-US"/>
        </w:rPr>
        <w:t xml:space="preserve"> F is interface of reacting phases, m</w:t>
      </w:r>
      <w:r w:rsidRPr="00CE7A57">
        <w:rPr>
          <w:szCs w:val="28"/>
          <w:vertAlign w:val="superscript"/>
          <w:lang w:val="en-US"/>
        </w:rPr>
        <w:t>2</w:t>
      </w:r>
      <w:r w:rsidRPr="00CE7A57">
        <w:rPr>
          <w:szCs w:val="28"/>
          <w:lang w:val="en-US"/>
        </w:rPr>
        <w:t>;</w:t>
      </w:r>
    </w:p>
    <w:p w:rsidR="00CE7A57" w:rsidRPr="00CE7A57" w:rsidRDefault="00CE7A57" w:rsidP="00CE7A57">
      <w:pPr>
        <w:pStyle w:val="a8"/>
        <w:spacing w:line="276" w:lineRule="auto"/>
        <w:jc w:val="both"/>
        <w:rPr>
          <w:szCs w:val="28"/>
          <w:lang w:val="en-US"/>
        </w:rPr>
      </w:pPr>
      <w:r w:rsidRPr="00CE7A57">
        <w:rPr>
          <w:szCs w:val="28"/>
        </w:rPr>
        <w:t>ΔС</w:t>
      </w:r>
      <w:r w:rsidRPr="00CE7A57">
        <w:rPr>
          <w:szCs w:val="28"/>
          <w:lang w:val="en-US"/>
        </w:rPr>
        <w:t xml:space="preserve"> is driving force of the process, determined as a difference of gaseous reagent concentrations in the gas phase volume and on the interface. </w:t>
      </w:r>
    </w:p>
    <w:p w:rsidR="00CE7A57" w:rsidRPr="00CE7A57" w:rsidRDefault="00CE7A57" w:rsidP="00CE7A57">
      <w:pPr>
        <w:pStyle w:val="a8"/>
        <w:spacing w:line="276" w:lineRule="auto"/>
        <w:ind w:firstLine="567"/>
        <w:jc w:val="both"/>
        <w:rPr>
          <w:szCs w:val="28"/>
          <w:lang w:val="en-US"/>
        </w:rPr>
      </w:pPr>
      <w:r>
        <w:rPr>
          <w:szCs w:val="28"/>
          <w:lang w:val="en-US"/>
        </w:rPr>
        <w:t>I</w:t>
      </w:r>
      <w:r w:rsidRPr="00CE7A57">
        <w:rPr>
          <w:szCs w:val="28"/>
          <w:lang w:val="en-US"/>
        </w:rPr>
        <w:t xml:space="preserve">ron oxides film is formed on the sulphide surface when roasting takes place; therefore oxygen access to the un-burnt pyrite is hindered and further sulphur burning-out slows down.  This process </w:t>
      </w:r>
      <w:r w:rsidRPr="00CE7A57">
        <w:rPr>
          <w:color w:val="000000"/>
          <w:szCs w:val="28"/>
          <w:lang w:val="en-US"/>
        </w:rPr>
        <w:t>is usually limited by the rate of air oxygen diffusion towards</w:t>
      </w:r>
      <w:r w:rsidRPr="00CE7A57">
        <w:rPr>
          <w:szCs w:val="28"/>
          <w:lang w:val="en-US"/>
        </w:rPr>
        <w:t xml:space="preserve"> the surface of</w:t>
      </w:r>
      <w:r w:rsidRPr="00CE7A57">
        <w:rPr>
          <w:color w:val="000000"/>
          <w:szCs w:val="28"/>
          <w:lang w:val="en-US"/>
        </w:rPr>
        <w:t xml:space="preserve"> non-oxidized core </w:t>
      </w:r>
      <w:r w:rsidRPr="00CE7A57">
        <w:rPr>
          <w:szCs w:val="28"/>
          <w:lang w:val="en-US"/>
        </w:rPr>
        <w:t>FeS through the layer of formed cinder and by the rate of reverse SO</w:t>
      </w:r>
      <w:r w:rsidRPr="00CE7A57">
        <w:rPr>
          <w:szCs w:val="28"/>
          <w:vertAlign w:val="subscript"/>
          <w:lang w:val="en-US"/>
        </w:rPr>
        <w:t xml:space="preserve">2 </w:t>
      </w:r>
      <w:r w:rsidRPr="00CE7A57">
        <w:rPr>
          <w:szCs w:val="28"/>
          <w:lang w:val="en-US"/>
        </w:rPr>
        <w:t>diffusion outside the pyrite core to the gaseous phase through cinder pores. This process of inside diffusion limits the total pyrite roasting rate. In this case the chemical reaction rate doesn’t effect on the process total rate.</w:t>
      </w:r>
    </w:p>
    <w:p w:rsidR="00CE7A57" w:rsidRPr="003F5140" w:rsidRDefault="00CE7A57" w:rsidP="00CE7A57">
      <w:pPr>
        <w:pStyle w:val="a8"/>
        <w:spacing w:line="276" w:lineRule="auto"/>
        <w:ind w:firstLine="567"/>
        <w:jc w:val="both"/>
        <w:rPr>
          <w:color w:val="000000"/>
          <w:szCs w:val="28"/>
          <w:lang w:val="en-US"/>
        </w:rPr>
      </w:pPr>
      <w:r w:rsidRPr="00CE7A57">
        <w:rPr>
          <w:szCs w:val="28"/>
          <w:lang w:val="en-US"/>
        </w:rPr>
        <w:t>Temperature extremely increasing (above 850</w:t>
      </w:r>
      <w:r w:rsidRPr="00CE7A57">
        <w:rPr>
          <w:szCs w:val="28"/>
          <w:vertAlign w:val="superscript"/>
          <w:lang w:val="en-US"/>
        </w:rPr>
        <w:t>0</w:t>
      </w:r>
      <w:r w:rsidRPr="00CE7A57">
        <w:rPr>
          <w:szCs w:val="28"/>
        </w:rPr>
        <w:t>С</w:t>
      </w:r>
      <w:r w:rsidRPr="00CE7A57">
        <w:rPr>
          <w:szCs w:val="28"/>
          <w:lang w:val="en-US"/>
        </w:rPr>
        <w:t xml:space="preserve">) causes agglomeration of pyrite solid granules; hence it causes interface decrease and the process rate decrease. The flow turbulence has the great importance for the heterogeneous process rate </w:t>
      </w:r>
      <w:r w:rsidRPr="00CE7A57">
        <w:rPr>
          <w:szCs w:val="28"/>
          <w:lang w:val="en-US"/>
        </w:rPr>
        <w:lastRenderedPageBreak/>
        <w:t xml:space="preserve">increasing. The interface increasing is reached by the pyrite reduction and by intensive mixing of solid phase particles. However excess reduction would lead to essential agglomeration. The pyrite surface is renewed when mixing and it is released from the cinder layer. Therefore contact of non-reacted pyrite particles and air oxygen is facilitated. </w:t>
      </w:r>
    </w:p>
    <w:p w:rsidR="005E13B4" w:rsidRPr="003F5140" w:rsidRDefault="005E13B4" w:rsidP="005E13B4">
      <w:pPr>
        <w:shd w:val="clear" w:color="auto" w:fill="FFFFFF"/>
        <w:spacing w:before="7"/>
        <w:ind w:left="14" w:firstLine="553"/>
        <w:jc w:val="right"/>
        <w:rPr>
          <w:color w:val="000000"/>
          <w:sz w:val="28"/>
          <w:szCs w:val="28"/>
          <w:lang w:val="en-US"/>
        </w:rPr>
      </w:pPr>
    </w:p>
    <w:p w:rsidR="003A1B07" w:rsidRPr="003F5140" w:rsidRDefault="005E13B4" w:rsidP="00CE7A57">
      <w:pPr>
        <w:spacing w:line="276" w:lineRule="auto"/>
        <w:ind w:firstLine="567"/>
        <w:jc w:val="center"/>
        <w:rPr>
          <w:b/>
          <w:sz w:val="28"/>
          <w:szCs w:val="28"/>
          <w:lang w:val="en-US"/>
        </w:rPr>
      </w:pPr>
      <w:r w:rsidRPr="003F5140">
        <w:rPr>
          <w:b/>
          <w:sz w:val="28"/>
          <w:szCs w:val="28"/>
          <w:lang w:val="en-US"/>
        </w:rPr>
        <w:t xml:space="preserve">4 </w:t>
      </w:r>
      <w:r w:rsidR="003A1B07" w:rsidRPr="003F5140">
        <w:rPr>
          <w:rFonts w:eastAsia="ヒラギノ明朝 Pro W3"/>
          <w:b/>
          <w:color w:val="000000"/>
          <w:sz w:val="28"/>
          <w:szCs w:val="28"/>
          <w:lang w:val="en-US"/>
        </w:rPr>
        <w:t>TECHNIQUE OF LAB CARRYING OUT</w:t>
      </w:r>
    </w:p>
    <w:p w:rsidR="003C5C91" w:rsidRPr="003F5140" w:rsidRDefault="003C5C91" w:rsidP="00CE7A57">
      <w:pPr>
        <w:spacing w:line="276" w:lineRule="auto"/>
        <w:ind w:firstLine="567"/>
        <w:jc w:val="both"/>
        <w:rPr>
          <w:b/>
          <w:sz w:val="28"/>
          <w:szCs w:val="28"/>
          <w:lang w:val="en-US"/>
        </w:rPr>
      </w:pPr>
    </w:p>
    <w:p w:rsidR="005E13B4" w:rsidRPr="003F5140" w:rsidRDefault="003A1B07" w:rsidP="00CE7A57">
      <w:pPr>
        <w:spacing w:line="276" w:lineRule="auto"/>
        <w:ind w:firstLine="567"/>
        <w:jc w:val="both"/>
        <w:rPr>
          <w:b/>
          <w:sz w:val="28"/>
          <w:szCs w:val="28"/>
          <w:lang w:val="en-US"/>
        </w:rPr>
      </w:pPr>
      <w:r w:rsidRPr="003F5140">
        <w:rPr>
          <w:b/>
          <w:sz w:val="28"/>
          <w:szCs w:val="28"/>
          <w:lang w:val="en-US"/>
        </w:rPr>
        <w:t xml:space="preserve">4.1 </w:t>
      </w:r>
      <w:r w:rsidR="007D2321">
        <w:rPr>
          <w:b/>
          <w:sz w:val="28"/>
          <w:szCs w:val="28"/>
          <w:lang w:val="en-US"/>
        </w:rPr>
        <w:t>E</w:t>
      </w:r>
      <w:r w:rsidRPr="003F5140">
        <w:rPr>
          <w:b/>
          <w:sz w:val="28"/>
          <w:szCs w:val="28"/>
          <w:lang w:val="en-US"/>
        </w:rPr>
        <w:t>quipment and technical means</w:t>
      </w:r>
      <w:r w:rsidR="005E13B4" w:rsidRPr="003F5140">
        <w:rPr>
          <w:b/>
          <w:sz w:val="28"/>
          <w:szCs w:val="28"/>
          <w:lang w:val="en-US"/>
        </w:rPr>
        <w:t>:</w:t>
      </w:r>
    </w:p>
    <w:p w:rsidR="005E13B4" w:rsidRPr="003F5140" w:rsidRDefault="005E13B4" w:rsidP="00CE7A57">
      <w:pPr>
        <w:spacing w:line="276" w:lineRule="auto"/>
        <w:rPr>
          <w:b/>
          <w:sz w:val="28"/>
          <w:szCs w:val="28"/>
          <w:lang w:val="en-US"/>
        </w:rPr>
      </w:pPr>
      <w:r w:rsidRPr="003F5140">
        <w:rPr>
          <w:sz w:val="28"/>
          <w:szCs w:val="28"/>
          <w:lang w:val="en-US"/>
        </w:rPr>
        <w:t xml:space="preserve">        Plant for </w:t>
      </w:r>
      <w:r w:rsidRPr="003F5140">
        <w:rPr>
          <w:rFonts w:eastAsia="ヒラギノ明朝 Pro W3"/>
          <w:color w:val="000000"/>
          <w:sz w:val="28"/>
          <w:szCs w:val="28"/>
          <w:lang w:val="en-US"/>
        </w:rPr>
        <w:t>sulphur containing raw materials roasting</w:t>
      </w:r>
    </w:p>
    <w:p w:rsidR="005E13B4" w:rsidRPr="003F5140" w:rsidRDefault="005E13B4" w:rsidP="00CE7A57">
      <w:pPr>
        <w:spacing w:line="276" w:lineRule="auto"/>
        <w:ind w:firstLine="567"/>
        <w:jc w:val="both"/>
        <w:rPr>
          <w:sz w:val="28"/>
          <w:szCs w:val="28"/>
          <w:lang w:val="en-US"/>
        </w:rPr>
      </w:pPr>
      <w:r w:rsidRPr="003F5140">
        <w:rPr>
          <w:sz w:val="28"/>
          <w:szCs w:val="28"/>
          <w:lang w:val="en-US"/>
        </w:rPr>
        <w:t xml:space="preserve">Chemical glassware </w:t>
      </w:r>
    </w:p>
    <w:p w:rsidR="005E13B4" w:rsidRPr="003F5140" w:rsidRDefault="005E13B4" w:rsidP="00CE7A57">
      <w:pPr>
        <w:spacing w:line="276" w:lineRule="auto"/>
        <w:ind w:firstLine="567"/>
        <w:jc w:val="both"/>
        <w:rPr>
          <w:sz w:val="28"/>
          <w:szCs w:val="28"/>
          <w:lang w:val="en-US"/>
        </w:rPr>
      </w:pPr>
      <w:r w:rsidRPr="003F5140">
        <w:rPr>
          <w:sz w:val="28"/>
          <w:szCs w:val="28"/>
          <w:lang w:val="en-US"/>
        </w:rPr>
        <w:t>Analytical and technical balance</w:t>
      </w:r>
    </w:p>
    <w:p w:rsidR="005E13B4" w:rsidRPr="003F5140" w:rsidRDefault="005E13B4" w:rsidP="00CE7A57">
      <w:pPr>
        <w:spacing w:line="276" w:lineRule="auto"/>
        <w:ind w:firstLine="567"/>
        <w:jc w:val="both"/>
        <w:rPr>
          <w:sz w:val="28"/>
          <w:szCs w:val="28"/>
          <w:lang w:val="en-US"/>
        </w:rPr>
      </w:pPr>
      <w:r w:rsidRPr="003F5140">
        <w:rPr>
          <w:sz w:val="28"/>
          <w:szCs w:val="28"/>
          <w:lang w:val="en-US"/>
        </w:rPr>
        <w:t xml:space="preserve">Titration plant </w:t>
      </w:r>
    </w:p>
    <w:p w:rsidR="005E13B4" w:rsidRPr="003F5140" w:rsidRDefault="005E13B4" w:rsidP="00CE7A57">
      <w:pPr>
        <w:spacing w:line="276" w:lineRule="auto"/>
        <w:rPr>
          <w:sz w:val="28"/>
          <w:szCs w:val="28"/>
          <w:lang w:val="en-US"/>
        </w:rPr>
      </w:pPr>
    </w:p>
    <w:p w:rsidR="005E13B4" w:rsidRPr="003F5140" w:rsidRDefault="003A1B07" w:rsidP="00CE7A57">
      <w:pPr>
        <w:spacing w:line="276" w:lineRule="auto"/>
        <w:jc w:val="center"/>
        <w:rPr>
          <w:rFonts w:eastAsia="ヒラギノ明朝 Pro W3"/>
          <w:b/>
          <w:color w:val="000000"/>
          <w:sz w:val="28"/>
          <w:szCs w:val="28"/>
          <w:lang w:val="en-US"/>
        </w:rPr>
      </w:pPr>
      <w:r w:rsidRPr="003F5140">
        <w:rPr>
          <w:rFonts w:eastAsia="ヒラギノ明朝 Pro W3"/>
          <w:b/>
          <w:color w:val="000000"/>
          <w:sz w:val="28"/>
          <w:szCs w:val="28"/>
          <w:lang w:val="en-US"/>
        </w:rPr>
        <w:t>4.</w:t>
      </w:r>
      <w:r w:rsidRPr="003F5140">
        <w:rPr>
          <w:b/>
          <w:sz w:val="28"/>
          <w:szCs w:val="28"/>
          <w:lang w:val="en-US"/>
        </w:rPr>
        <w:t>2 Laboratory plant description and the order of lab carrying out</w:t>
      </w:r>
    </w:p>
    <w:p w:rsidR="005E13B4" w:rsidRDefault="005E13B4" w:rsidP="00CE7A57">
      <w:pPr>
        <w:autoSpaceDE w:val="0"/>
        <w:autoSpaceDN w:val="0"/>
        <w:adjustRightInd w:val="0"/>
        <w:spacing w:line="276" w:lineRule="auto"/>
        <w:ind w:firstLine="567"/>
        <w:jc w:val="both"/>
        <w:rPr>
          <w:color w:val="000000"/>
          <w:sz w:val="28"/>
          <w:szCs w:val="28"/>
          <w:lang w:val="en-US"/>
        </w:rPr>
      </w:pPr>
      <w:r w:rsidRPr="003F5140">
        <w:rPr>
          <w:rFonts w:eastAsia="ヒラギノ明朝 Pro W3"/>
          <w:color w:val="000000"/>
          <w:sz w:val="28"/>
          <w:szCs w:val="28"/>
          <w:lang w:val="en-US"/>
        </w:rPr>
        <w:t>Establish a laboratory plant due to the scheme (</w:t>
      </w:r>
      <w:r w:rsidR="00E43E6D">
        <w:rPr>
          <w:rFonts w:eastAsia="ヒラギノ明朝 Pro W3"/>
          <w:color w:val="000000"/>
          <w:sz w:val="28"/>
          <w:szCs w:val="28"/>
          <w:lang w:val="en-US"/>
        </w:rPr>
        <w:t>F</w:t>
      </w:r>
      <w:r w:rsidRPr="003F5140">
        <w:rPr>
          <w:rFonts w:eastAsia="ヒラギノ明朝 Pro W3"/>
          <w:color w:val="000000"/>
          <w:sz w:val="28"/>
          <w:szCs w:val="28"/>
          <w:lang w:val="en-US"/>
        </w:rPr>
        <w:t>ig</w:t>
      </w:r>
      <w:r w:rsidR="00E43E6D">
        <w:rPr>
          <w:rFonts w:eastAsia="ヒラギノ明朝 Pro W3"/>
          <w:color w:val="000000"/>
          <w:sz w:val="28"/>
          <w:szCs w:val="28"/>
          <w:lang w:val="en-US"/>
        </w:rPr>
        <w:t>.</w:t>
      </w:r>
      <w:r w:rsidRPr="003F5140">
        <w:rPr>
          <w:rFonts w:eastAsia="ヒラギノ明朝 Pro W3"/>
          <w:color w:val="000000"/>
          <w:sz w:val="28"/>
          <w:szCs w:val="28"/>
          <w:lang w:val="en-US"/>
        </w:rPr>
        <w:t xml:space="preserve"> 2). The plant consists of electric tube furnace 1,</w:t>
      </w:r>
      <w:r w:rsidRPr="003F5140">
        <w:rPr>
          <w:color w:val="000000"/>
          <w:sz w:val="28"/>
          <w:szCs w:val="28"/>
          <w:lang w:val="en-US"/>
        </w:rPr>
        <w:t xml:space="preserve"> an absorption flask 3, thermocouple 5, thermoregulator 6 and a water</w:t>
      </w:r>
      <w:r w:rsidRPr="003F5140">
        <w:rPr>
          <w:sz w:val="28"/>
          <w:szCs w:val="28"/>
          <w:lang w:val="en-US"/>
        </w:rPr>
        <w:t>-jet pump 4.</w:t>
      </w:r>
      <w:r w:rsidRPr="003F5140">
        <w:rPr>
          <w:rFonts w:eastAsia="ヒラギノ明朝 Pro W3"/>
          <w:color w:val="000000"/>
          <w:sz w:val="28"/>
          <w:szCs w:val="28"/>
          <w:lang w:val="en-US"/>
        </w:rPr>
        <w:t>Place raw material sample into a lab boat</w:t>
      </w:r>
      <w:r w:rsidRPr="003F5140">
        <w:rPr>
          <w:color w:val="000000"/>
          <w:sz w:val="28"/>
          <w:szCs w:val="28"/>
          <w:lang w:val="en-US"/>
        </w:rPr>
        <w:t xml:space="preserve"> which is loaded into tube 9 of furnace on given temperature reaching. Temperature in the furnace is measured by means of thermocouple 5 and galvanometer. Then the  furnace tube close down hermetically by a rubber plug with a glass pipe 2, on which roaster gas  containing sulphur dioxide, goes into the absorption flask 3. </w:t>
      </w:r>
    </w:p>
    <w:p w:rsidR="0086127A" w:rsidRPr="003F5140" w:rsidRDefault="0086127A" w:rsidP="00CE7A57">
      <w:pPr>
        <w:autoSpaceDE w:val="0"/>
        <w:autoSpaceDN w:val="0"/>
        <w:adjustRightInd w:val="0"/>
        <w:spacing w:line="276" w:lineRule="auto"/>
        <w:ind w:firstLine="567"/>
        <w:jc w:val="both"/>
        <w:rPr>
          <w:color w:val="000000"/>
          <w:sz w:val="28"/>
          <w:szCs w:val="28"/>
          <w:lang w:val="en-US"/>
        </w:rPr>
      </w:pPr>
    </w:p>
    <w:p w:rsidR="005E13B4" w:rsidRPr="003A1B07" w:rsidRDefault="0086127A" w:rsidP="005E13B4">
      <w:pPr>
        <w:shd w:val="clear" w:color="auto" w:fill="FFFFFF"/>
        <w:spacing w:before="7"/>
        <w:jc w:val="center"/>
        <w:rPr>
          <w:color w:val="000000"/>
          <w:sz w:val="30"/>
          <w:szCs w:val="30"/>
        </w:rPr>
      </w:pPr>
      <w:r>
        <w:rPr>
          <w:noProof/>
          <w:color w:val="000000"/>
          <w:sz w:val="28"/>
          <w:szCs w:val="28"/>
        </w:rPr>
        <w:drawing>
          <wp:inline distT="0" distB="0" distL="0" distR="0">
            <wp:extent cx="3653960" cy="2474685"/>
            <wp:effectExtent l="19050" t="0" r="36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l="24837" t="26030" r="34050" b="24512"/>
                    <a:stretch>
                      <a:fillRect/>
                    </a:stretch>
                  </pic:blipFill>
                  <pic:spPr bwMode="auto">
                    <a:xfrm>
                      <a:off x="0" y="0"/>
                      <a:ext cx="3656946" cy="2476707"/>
                    </a:xfrm>
                    <a:prstGeom prst="rect">
                      <a:avLst/>
                    </a:prstGeom>
                    <a:noFill/>
                    <a:ln w="9525">
                      <a:noFill/>
                      <a:miter lim="800000"/>
                      <a:headEnd/>
                      <a:tailEnd/>
                    </a:ln>
                  </pic:spPr>
                </pic:pic>
              </a:graphicData>
            </a:graphic>
          </wp:inline>
        </w:drawing>
      </w:r>
    </w:p>
    <w:p w:rsidR="005E13B4" w:rsidRPr="003A1B07" w:rsidRDefault="005E13B4" w:rsidP="005E13B4">
      <w:pPr>
        <w:shd w:val="clear" w:color="auto" w:fill="FFFFFF"/>
        <w:spacing w:before="7"/>
        <w:rPr>
          <w:color w:val="000000"/>
          <w:sz w:val="30"/>
          <w:szCs w:val="30"/>
        </w:rPr>
      </w:pPr>
    </w:p>
    <w:p w:rsidR="005E13B4" w:rsidRPr="003A1B07" w:rsidRDefault="005E13B4" w:rsidP="00CE7A57">
      <w:pPr>
        <w:shd w:val="clear" w:color="auto" w:fill="FFFFFF"/>
        <w:spacing w:before="7"/>
        <w:ind w:left="14" w:firstLine="468"/>
        <w:jc w:val="center"/>
        <w:rPr>
          <w:color w:val="000000"/>
          <w:lang w:val="en-US"/>
        </w:rPr>
      </w:pPr>
      <w:r w:rsidRPr="003A1B07">
        <w:rPr>
          <w:color w:val="000000"/>
          <w:lang w:val="en-US"/>
        </w:rPr>
        <w:t>1–tube furnace, 2-glass handset, 3-absorption flask, 4-water-jet pump, 5-thermocouple 6-thermoregulator, 7-millivoltmeter, 8–ammeter, 9- glass pipe.</w:t>
      </w:r>
    </w:p>
    <w:p w:rsidR="003A1B07" w:rsidRPr="003A1B07" w:rsidRDefault="003A1B07" w:rsidP="003A1B07">
      <w:pPr>
        <w:spacing w:before="7"/>
        <w:ind w:left="14" w:firstLine="468"/>
        <w:jc w:val="center"/>
        <w:rPr>
          <w:color w:val="000000"/>
          <w:lang w:val="en-US"/>
        </w:rPr>
      </w:pPr>
      <w:r w:rsidRPr="003A1B07">
        <w:rPr>
          <w:color w:val="000000"/>
          <w:lang w:val="en-US"/>
        </w:rPr>
        <w:t xml:space="preserve">Fig. 2. The plant scheme for </w:t>
      </w:r>
      <w:r w:rsidRPr="003A1B07">
        <w:rPr>
          <w:rFonts w:eastAsia="ヒラギノ明朝 Pro W3"/>
          <w:color w:val="000000"/>
          <w:lang w:val="en-US"/>
        </w:rPr>
        <w:t>iron pyrite roasting</w:t>
      </w:r>
    </w:p>
    <w:p w:rsidR="005E13B4" w:rsidRDefault="005E13B4" w:rsidP="005E13B4">
      <w:pPr>
        <w:shd w:val="clear" w:color="auto" w:fill="FFFFFF"/>
        <w:spacing w:before="7"/>
        <w:ind w:left="14" w:firstLine="468"/>
        <w:jc w:val="both"/>
        <w:rPr>
          <w:color w:val="000000"/>
          <w:sz w:val="30"/>
          <w:szCs w:val="30"/>
          <w:lang w:val="en-US"/>
        </w:rPr>
      </w:pPr>
    </w:p>
    <w:p w:rsidR="00CE7A57" w:rsidRPr="003F5140" w:rsidRDefault="00CE7A57"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lastRenderedPageBreak/>
        <w:t>The process is available due to the gas draw off by the water</w:t>
      </w:r>
      <w:r w:rsidRPr="003F5140">
        <w:rPr>
          <w:sz w:val="28"/>
          <w:szCs w:val="28"/>
          <w:lang w:val="en-US"/>
        </w:rPr>
        <w:t xml:space="preserve">-jet pump. </w:t>
      </w:r>
      <w:r w:rsidRPr="003F5140">
        <w:rPr>
          <w:color w:val="000000"/>
          <w:sz w:val="28"/>
          <w:szCs w:val="28"/>
          <w:lang w:val="en-US"/>
        </w:rPr>
        <w:t>The gas is absorbed by 5-10% solution of hydrogen peroxide (100 ml) in the flask due to the reaction:</w:t>
      </w:r>
    </w:p>
    <w:p w:rsidR="00CE7A57" w:rsidRPr="003F5140" w:rsidRDefault="00CE7A57" w:rsidP="00CE7A57">
      <w:pPr>
        <w:autoSpaceDE w:val="0"/>
        <w:autoSpaceDN w:val="0"/>
        <w:adjustRightInd w:val="0"/>
        <w:spacing w:line="276" w:lineRule="auto"/>
        <w:ind w:firstLine="567"/>
        <w:jc w:val="both"/>
        <w:rPr>
          <w:color w:val="000000"/>
          <w:sz w:val="28"/>
          <w:szCs w:val="28"/>
          <w:lang w:val="en-US"/>
        </w:rPr>
      </w:pPr>
    </w:p>
    <w:p w:rsidR="00CE7A57" w:rsidRPr="003F5140" w:rsidRDefault="00CE7A57" w:rsidP="00CE7A57">
      <w:pPr>
        <w:autoSpaceDE w:val="0"/>
        <w:autoSpaceDN w:val="0"/>
        <w:adjustRightInd w:val="0"/>
        <w:spacing w:line="276" w:lineRule="auto"/>
        <w:ind w:firstLine="567"/>
        <w:jc w:val="right"/>
        <w:rPr>
          <w:sz w:val="28"/>
          <w:szCs w:val="28"/>
          <w:lang w:val="en-US"/>
        </w:rPr>
      </w:pPr>
      <w:r w:rsidRPr="003F5140">
        <w:rPr>
          <w:sz w:val="28"/>
          <w:szCs w:val="28"/>
          <w:lang w:val="en-US"/>
        </w:rPr>
        <w:t>SO</w:t>
      </w:r>
      <w:r w:rsidRPr="003F5140">
        <w:rPr>
          <w:sz w:val="28"/>
          <w:szCs w:val="28"/>
          <w:vertAlign w:val="subscript"/>
          <w:lang w:val="en-US"/>
        </w:rPr>
        <w:t>2</w:t>
      </w:r>
      <w:r w:rsidRPr="003F5140">
        <w:rPr>
          <w:sz w:val="28"/>
          <w:szCs w:val="28"/>
          <w:lang w:val="en-US"/>
        </w:rPr>
        <w:t>+H</w:t>
      </w:r>
      <w:r w:rsidRPr="003F5140">
        <w:rPr>
          <w:sz w:val="28"/>
          <w:szCs w:val="28"/>
          <w:vertAlign w:val="subscript"/>
          <w:lang w:val="en-US"/>
        </w:rPr>
        <w:t>2</w:t>
      </w:r>
      <w:r w:rsidRPr="003F5140">
        <w:rPr>
          <w:sz w:val="28"/>
          <w:szCs w:val="28"/>
          <w:lang w:val="en-US"/>
        </w:rPr>
        <w:t>O</w:t>
      </w:r>
      <w:r w:rsidRPr="003F5140">
        <w:rPr>
          <w:sz w:val="28"/>
          <w:szCs w:val="28"/>
          <w:vertAlign w:val="subscript"/>
          <w:lang w:val="en-US"/>
        </w:rPr>
        <w:t>2</w:t>
      </w:r>
      <w:r w:rsidRPr="003F5140">
        <w:rPr>
          <w:sz w:val="28"/>
          <w:szCs w:val="28"/>
          <w:lang w:val="en-US"/>
        </w:rPr>
        <w:t>=H</w:t>
      </w:r>
      <w:r w:rsidRPr="003F5140">
        <w:rPr>
          <w:sz w:val="28"/>
          <w:szCs w:val="28"/>
          <w:vertAlign w:val="subscript"/>
          <w:lang w:val="en-US"/>
        </w:rPr>
        <w:t>2</w:t>
      </w:r>
      <w:r w:rsidRPr="003F5140">
        <w:rPr>
          <w:sz w:val="28"/>
          <w:szCs w:val="28"/>
          <w:lang w:val="en-US"/>
        </w:rPr>
        <w:t>SO</w:t>
      </w:r>
      <w:r w:rsidRPr="003F5140">
        <w:rPr>
          <w:sz w:val="28"/>
          <w:szCs w:val="28"/>
          <w:vertAlign w:val="subscript"/>
          <w:lang w:val="en-US"/>
        </w:rPr>
        <w:t>4</w:t>
      </w:r>
      <w:r w:rsidRPr="003F5140">
        <w:rPr>
          <w:sz w:val="28"/>
          <w:szCs w:val="28"/>
          <w:lang w:val="en-US"/>
        </w:rPr>
        <w:t xml:space="preserve">                                                (2.</w:t>
      </w:r>
      <w:r>
        <w:rPr>
          <w:sz w:val="28"/>
          <w:szCs w:val="28"/>
          <w:lang w:val="en-US"/>
        </w:rPr>
        <w:t>6</w:t>
      </w:r>
      <w:r w:rsidRPr="003F5140">
        <w:rPr>
          <w:sz w:val="28"/>
          <w:szCs w:val="28"/>
          <w:lang w:val="en-US"/>
        </w:rPr>
        <w:t>)</w:t>
      </w:r>
    </w:p>
    <w:p w:rsidR="00CE7A57" w:rsidRPr="003F5140" w:rsidRDefault="00CE7A57" w:rsidP="00CE7A57">
      <w:pPr>
        <w:autoSpaceDE w:val="0"/>
        <w:autoSpaceDN w:val="0"/>
        <w:adjustRightInd w:val="0"/>
        <w:spacing w:line="276" w:lineRule="auto"/>
        <w:ind w:firstLine="567"/>
        <w:jc w:val="right"/>
        <w:rPr>
          <w:color w:val="000000"/>
          <w:sz w:val="28"/>
          <w:szCs w:val="28"/>
          <w:lang w:val="en-US"/>
        </w:rPr>
      </w:pPr>
    </w:p>
    <w:p w:rsidR="00CE7A57" w:rsidRDefault="00CE7A57" w:rsidP="00CE7A57">
      <w:pPr>
        <w:shd w:val="clear" w:color="auto" w:fill="FFFFFF"/>
        <w:spacing w:line="276" w:lineRule="auto"/>
        <w:ind w:hanging="14"/>
        <w:jc w:val="both"/>
        <w:rPr>
          <w:color w:val="000000"/>
          <w:sz w:val="28"/>
          <w:szCs w:val="28"/>
          <w:lang w:val="en-US"/>
        </w:rPr>
      </w:pPr>
      <w:r w:rsidRPr="003F5140">
        <w:rPr>
          <w:color w:val="000000"/>
          <w:sz w:val="28"/>
          <w:szCs w:val="28"/>
          <w:lang w:val="en-US"/>
        </w:rPr>
        <w:t>Formed sulphuric acid is titrated with 1</w:t>
      </w:r>
      <w:r w:rsidRPr="003F5140">
        <w:rPr>
          <w:color w:val="000000"/>
          <w:sz w:val="28"/>
          <w:szCs w:val="28"/>
        </w:rPr>
        <w:t>М</w:t>
      </w:r>
      <w:r w:rsidRPr="003F5140">
        <w:rPr>
          <w:color w:val="000000"/>
          <w:sz w:val="28"/>
          <w:szCs w:val="28"/>
          <w:lang w:val="en-US"/>
        </w:rPr>
        <w:t xml:space="preserve">NaOH solution in methyl orange indicator presense up to change of solution pink colour into yellow one. </w:t>
      </w:r>
    </w:p>
    <w:p w:rsidR="00CE7A57" w:rsidRPr="003F5140" w:rsidRDefault="00CE7A57" w:rsidP="00CE7A57">
      <w:pPr>
        <w:shd w:val="clear" w:color="auto" w:fill="FFFFFF"/>
        <w:spacing w:line="276" w:lineRule="auto"/>
        <w:ind w:hanging="14"/>
        <w:jc w:val="both"/>
        <w:rPr>
          <w:color w:val="000000"/>
          <w:sz w:val="28"/>
          <w:szCs w:val="28"/>
          <w:lang w:val="en-US"/>
        </w:rPr>
      </w:pPr>
    </w:p>
    <w:p w:rsidR="005E13B4" w:rsidRDefault="003A1B07" w:rsidP="00CE7A57">
      <w:pPr>
        <w:spacing w:line="276" w:lineRule="auto"/>
        <w:jc w:val="center"/>
        <w:rPr>
          <w:rFonts w:eastAsia="ヒラギノ明朝 Pro W3"/>
          <w:b/>
          <w:color w:val="000000"/>
          <w:sz w:val="28"/>
          <w:szCs w:val="28"/>
          <w:lang w:val="en-US"/>
        </w:rPr>
      </w:pPr>
      <w:r w:rsidRPr="003F5140">
        <w:rPr>
          <w:rFonts w:eastAsia="ヒラギノ明朝 Pro W3"/>
          <w:b/>
          <w:color w:val="000000"/>
          <w:sz w:val="28"/>
          <w:szCs w:val="28"/>
          <w:lang w:val="en-US"/>
        </w:rPr>
        <w:t>5</w:t>
      </w:r>
      <w:r w:rsidR="005E13B4" w:rsidRPr="003F5140">
        <w:rPr>
          <w:rFonts w:eastAsia="ヒラギノ明朝 Pro W3"/>
          <w:b/>
          <w:color w:val="000000"/>
          <w:sz w:val="28"/>
          <w:szCs w:val="28"/>
          <w:lang w:val="en-US"/>
        </w:rPr>
        <w:t xml:space="preserve"> TECHNIQUE OF ANALYSES CARRYING OUT</w:t>
      </w:r>
    </w:p>
    <w:p w:rsidR="00CC4B6D" w:rsidRPr="003F5140" w:rsidRDefault="00CC4B6D" w:rsidP="00CE7A57">
      <w:pPr>
        <w:spacing w:line="276" w:lineRule="auto"/>
        <w:jc w:val="center"/>
        <w:rPr>
          <w:rFonts w:eastAsia="ヒラギノ明朝 Pro W3"/>
          <w:b/>
          <w:color w:val="000000"/>
          <w:sz w:val="28"/>
          <w:szCs w:val="28"/>
          <w:lang w:val="en-US"/>
        </w:rPr>
      </w:pPr>
    </w:p>
    <w:p w:rsidR="005E13B4" w:rsidRPr="003F5140" w:rsidRDefault="003A1B07" w:rsidP="00CC4B6D">
      <w:pPr>
        <w:shd w:val="clear" w:color="auto" w:fill="FFFFFF"/>
        <w:spacing w:line="276" w:lineRule="auto"/>
        <w:ind w:firstLine="567"/>
        <w:rPr>
          <w:b/>
          <w:color w:val="000000"/>
          <w:sz w:val="28"/>
          <w:szCs w:val="28"/>
          <w:lang w:val="en-US"/>
        </w:rPr>
      </w:pPr>
      <w:r w:rsidRPr="003F5140">
        <w:rPr>
          <w:b/>
          <w:iCs/>
          <w:sz w:val="28"/>
          <w:szCs w:val="28"/>
          <w:lang w:val="en-US"/>
        </w:rPr>
        <w:t>5</w:t>
      </w:r>
      <w:r w:rsidR="005E13B4" w:rsidRPr="003F5140">
        <w:rPr>
          <w:b/>
          <w:iCs/>
          <w:sz w:val="28"/>
          <w:szCs w:val="28"/>
          <w:lang w:val="en-US"/>
        </w:rPr>
        <w:t xml:space="preserve">.1 </w:t>
      </w:r>
      <w:r w:rsidR="00CC4B6D">
        <w:rPr>
          <w:b/>
          <w:iCs/>
          <w:sz w:val="28"/>
          <w:szCs w:val="28"/>
          <w:lang w:val="en-US"/>
        </w:rPr>
        <w:t>D</w:t>
      </w:r>
      <w:r w:rsidR="005E13B4" w:rsidRPr="003F5140">
        <w:rPr>
          <w:b/>
          <w:iCs/>
          <w:sz w:val="28"/>
          <w:szCs w:val="28"/>
          <w:lang w:val="en-US"/>
        </w:rPr>
        <w:t xml:space="preserve">etermination of </w:t>
      </w:r>
      <w:r w:rsidR="005E13B4" w:rsidRPr="003F5140">
        <w:rPr>
          <w:b/>
          <w:color w:val="000000"/>
          <w:sz w:val="28"/>
          <w:szCs w:val="28"/>
          <w:lang w:val="en-US"/>
        </w:rPr>
        <w:t>sulphur</w:t>
      </w:r>
      <w:r w:rsidR="005E13B4" w:rsidRPr="003F5140">
        <w:rPr>
          <w:b/>
          <w:iCs/>
          <w:sz w:val="28"/>
          <w:szCs w:val="28"/>
          <w:lang w:val="en-US"/>
        </w:rPr>
        <w:t>burnt-</w:t>
      </w:r>
      <w:r w:rsidR="005E13B4" w:rsidRPr="003F5140">
        <w:rPr>
          <w:b/>
          <w:color w:val="000000"/>
          <w:sz w:val="28"/>
          <w:szCs w:val="28"/>
          <w:lang w:val="en-US"/>
        </w:rPr>
        <w:t>out degree</w:t>
      </w:r>
    </w:p>
    <w:p w:rsidR="005E13B4" w:rsidRPr="003F5140" w:rsidRDefault="005E13B4" w:rsidP="00CE7A57">
      <w:pPr>
        <w:autoSpaceDE w:val="0"/>
        <w:autoSpaceDN w:val="0"/>
        <w:adjustRightInd w:val="0"/>
        <w:spacing w:line="276" w:lineRule="auto"/>
        <w:ind w:firstLine="567"/>
        <w:rPr>
          <w:color w:val="000000"/>
          <w:sz w:val="28"/>
          <w:szCs w:val="28"/>
          <w:lang w:val="en-US"/>
        </w:rPr>
      </w:pPr>
      <w:r w:rsidRPr="003F5140">
        <w:rPr>
          <w:color w:val="000000"/>
          <w:sz w:val="28"/>
          <w:szCs w:val="28"/>
          <w:lang w:val="en-US"/>
        </w:rPr>
        <w:t xml:space="preserve">1). </w:t>
      </w:r>
      <w:r w:rsidRPr="003F5140">
        <w:rPr>
          <w:rFonts w:eastAsia="ヒラギノ明朝 Pro W3"/>
          <w:color w:val="000000"/>
          <w:sz w:val="28"/>
          <w:szCs w:val="28"/>
          <w:lang w:val="en-US"/>
        </w:rPr>
        <w:t xml:space="preserve">Practical amount of </w:t>
      </w:r>
      <w:r w:rsidRPr="003F5140">
        <w:rPr>
          <w:color w:val="000000"/>
          <w:sz w:val="28"/>
          <w:szCs w:val="28"/>
          <w:lang w:val="en-US"/>
        </w:rPr>
        <w:t>burnt-out sulphur is calculated by the formula:</w:t>
      </w:r>
    </w:p>
    <w:p w:rsidR="005E13B4" w:rsidRPr="003F5140" w:rsidRDefault="005E13B4" w:rsidP="00CE7A57">
      <w:pPr>
        <w:shd w:val="clear" w:color="auto" w:fill="FFFFFF"/>
        <w:spacing w:line="276" w:lineRule="auto"/>
        <w:jc w:val="right"/>
        <w:rPr>
          <w:sz w:val="28"/>
          <w:szCs w:val="28"/>
          <w:lang w:val="en-US"/>
        </w:rPr>
      </w:pPr>
      <w:r w:rsidRPr="003F5140">
        <w:rPr>
          <w:b/>
          <w:color w:val="000000"/>
          <w:position w:val="-28"/>
          <w:sz w:val="28"/>
          <w:szCs w:val="28"/>
        </w:rPr>
        <w:object w:dxaOrig="2320" w:dyaOrig="660">
          <v:shape id="_x0000_i1032" type="#_x0000_t75" style="width:146.75pt;height:41pt" o:ole="" fillcolor="window">
            <v:imagedata r:id="rId24" o:title=""/>
          </v:shape>
          <o:OLEObject Type="Embed" ProgID="Equation.3" ShapeID="_x0000_i1032" DrawAspect="Content" ObjectID="_1679221285" r:id="rId25"/>
        </w:object>
      </w:r>
      <w:r w:rsidRPr="003F5140">
        <w:rPr>
          <w:color w:val="000000"/>
          <w:sz w:val="28"/>
          <w:szCs w:val="28"/>
          <w:lang w:val="en-US"/>
        </w:rPr>
        <w:t>(</w:t>
      </w:r>
      <w:r w:rsidR="003C5C91" w:rsidRPr="003F5140">
        <w:rPr>
          <w:color w:val="000000"/>
          <w:sz w:val="28"/>
          <w:szCs w:val="28"/>
          <w:lang w:val="en-US"/>
        </w:rPr>
        <w:t>2.</w:t>
      </w:r>
      <w:r w:rsidR="00CE7A57">
        <w:rPr>
          <w:color w:val="000000"/>
          <w:sz w:val="28"/>
          <w:szCs w:val="28"/>
          <w:lang w:val="en-US"/>
        </w:rPr>
        <w:t>7</w:t>
      </w:r>
      <w:r w:rsidRPr="003F5140">
        <w:rPr>
          <w:color w:val="000000"/>
          <w:sz w:val="28"/>
          <w:szCs w:val="28"/>
          <w:lang w:val="en-US"/>
        </w:rPr>
        <w:t>)</w:t>
      </w:r>
    </w:p>
    <w:p w:rsidR="005E13B4" w:rsidRPr="003F5140" w:rsidRDefault="005E13B4" w:rsidP="00CE7A57">
      <w:pPr>
        <w:shd w:val="clear" w:color="auto" w:fill="FFFFFF"/>
        <w:spacing w:line="276" w:lineRule="auto"/>
        <w:ind w:hanging="14"/>
        <w:rPr>
          <w:color w:val="000000"/>
          <w:sz w:val="28"/>
          <w:szCs w:val="28"/>
          <w:lang w:val="en-US"/>
        </w:rPr>
      </w:pPr>
      <w:r w:rsidRPr="003F5140">
        <w:rPr>
          <w:color w:val="000000"/>
          <w:sz w:val="28"/>
          <w:szCs w:val="28"/>
          <w:lang w:val="en-US"/>
        </w:rPr>
        <w:t xml:space="preserve">where V is NaOH solution amount, spent for titration, ml; </w:t>
      </w:r>
    </w:p>
    <w:p w:rsidR="005E13B4" w:rsidRPr="003F5140" w:rsidRDefault="005E13B4" w:rsidP="00CE7A57">
      <w:pPr>
        <w:pStyle w:val="3"/>
        <w:spacing w:before="0" w:after="0" w:line="276" w:lineRule="auto"/>
        <w:rPr>
          <w:rFonts w:ascii="Times New Roman" w:hAnsi="Times New Roman" w:cs="Times New Roman"/>
          <w:b w:val="0"/>
          <w:sz w:val="28"/>
          <w:szCs w:val="28"/>
          <w:lang w:val="en-US"/>
        </w:rPr>
      </w:pPr>
      <w:r w:rsidRPr="003F5140">
        <w:rPr>
          <w:rFonts w:ascii="Times New Roman" w:hAnsi="Times New Roman" w:cs="Times New Roman"/>
          <w:b w:val="0"/>
          <w:sz w:val="28"/>
          <w:szCs w:val="28"/>
        </w:rPr>
        <w:t>Т</w:t>
      </w:r>
      <w:r w:rsidRPr="003F5140">
        <w:rPr>
          <w:rFonts w:ascii="Times New Roman" w:hAnsi="Times New Roman" w:cs="Times New Roman"/>
          <w:b w:val="0"/>
          <w:sz w:val="28"/>
          <w:szCs w:val="28"/>
          <w:lang w:val="en-US"/>
        </w:rPr>
        <w:t xml:space="preserve">  is titre of </w:t>
      </w:r>
      <w:r w:rsidRPr="003F5140">
        <w:rPr>
          <w:rFonts w:ascii="Times New Roman" w:hAnsi="Times New Roman" w:cs="Times New Roman"/>
          <w:b w:val="0"/>
          <w:color w:val="000000"/>
          <w:sz w:val="28"/>
          <w:szCs w:val="28"/>
          <w:lang w:val="en-US"/>
        </w:rPr>
        <w:t>NaOH</w:t>
      </w:r>
      <w:r w:rsidRPr="003F5140">
        <w:rPr>
          <w:rFonts w:ascii="Times New Roman" w:hAnsi="Times New Roman" w:cs="Times New Roman"/>
          <w:b w:val="0"/>
          <w:sz w:val="28"/>
          <w:szCs w:val="28"/>
          <w:lang w:val="en-US"/>
        </w:rPr>
        <w:t xml:space="preserve"> on sulphur;</w:t>
      </w:r>
    </w:p>
    <w:p w:rsidR="005E13B4" w:rsidRPr="003F5140" w:rsidRDefault="005E13B4" w:rsidP="00CE7A57">
      <w:pPr>
        <w:shd w:val="clear" w:color="auto" w:fill="FFFFFF"/>
        <w:spacing w:line="276" w:lineRule="auto"/>
        <w:rPr>
          <w:color w:val="000000"/>
          <w:sz w:val="28"/>
          <w:szCs w:val="28"/>
          <w:lang w:val="en-US"/>
        </w:rPr>
      </w:pPr>
      <w:r w:rsidRPr="003F5140">
        <w:rPr>
          <w:color w:val="000000"/>
          <w:sz w:val="28"/>
          <w:szCs w:val="28"/>
          <w:lang w:val="en-US"/>
        </w:rPr>
        <w:t xml:space="preserve">           g- sample mass, g.  </w:t>
      </w:r>
    </w:p>
    <w:p w:rsidR="005E13B4" w:rsidRPr="003F5140" w:rsidRDefault="005E13B4" w:rsidP="00CE7A57">
      <w:pPr>
        <w:autoSpaceDE w:val="0"/>
        <w:autoSpaceDN w:val="0"/>
        <w:adjustRightInd w:val="0"/>
        <w:spacing w:line="276" w:lineRule="auto"/>
        <w:ind w:firstLine="567"/>
        <w:rPr>
          <w:color w:val="000000"/>
          <w:sz w:val="28"/>
          <w:szCs w:val="28"/>
          <w:lang w:val="en-US"/>
        </w:rPr>
      </w:pPr>
      <w:r w:rsidRPr="003F5140">
        <w:rPr>
          <w:color w:val="000000"/>
          <w:sz w:val="28"/>
          <w:szCs w:val="28"/>
          <w:lang w:val="en-US"/>
        </w:rPr>
        <w:t>2). Theoretical amount of formed sulphur dioxide G</w:t>
      </w:r>
      <w:r w:rsidRPr="003F5140">
        <w:rPr>
          <w:color w:val="000000"/>
          <w:sz w:val="28"/>
          <w:szCs w:val="28"/>
          <w:vertAlign w:val="subscript"/>
          <w:lang w:val="en-US"/>
        </w:rPr>
        <w:t>theor</w:t>
      </w:r>
      <w:r w:rsidRPr="003F5140">
        <w:rPr>
          <w:color w:val="000000"/>
          <w:sz w:val="28"/>
          <w:szCs w:val="28"/>
          <w:lang w:val="en-US"/>
        </w:rPr>
        <w:t xml:space="preserve"> is calculated by the formula:</w:t>
      </w:r>
    </w:p>
    <w:p w:rsidR="005E13B4" w:rsidRPr="003F5140" w:rsidRDefault="005E13B4" w:rsidP="00CE7A57">
      <w:pPr>
        <w:autoSpaceDE w:val="0"/>
        <w:autoSpaceDN w:val="0"/>
        <w:adjustRightInd w:val="0"/>
        <w:spacing w:line="276" w:lineRule="auto"/>
        <w:jc w:val="right"/>
        <w:rPr>
          <w:color w:val="000000"/>
          <w:sz w:val="28"/>
          <w:szCs w:val="28"/>
          <w:lang w:val="en-US"/>
        </w:rPr>
      </w:pPr>
      <w:r w:rsidRPr="003F5140">
        <w:rPr>
          <w:color w:val="000000"/>
          <w:sz w:val="28"/>
          <w:szCs w:val="28"/>
          <w:lang w:val="en-US"/>
        </w:rPr>
        <w:t>G</w:t>
      </w:r>
      <w:r w:rsidRPr="003F5140">
        <w:rPr>
          <w:color w:val="000000"/>
          <w:sz w:val="28"/>
          <w:szCs w:val="28"/>
          <w:vertAlign w:val="subscript"/>
          <w:lang w:val="en-US"/>
        </w:rPr>
        <w:t>theor</w:t>
      </w:r>
      <w:r w:rsidRPr="003F5140">
        <w:rPr>
          <w:color w:val="000000"/>
          <w:sz w:val="28"/>
          <w:szCs w:val="28"/>
          <w:lang w:val="en-US"/>
        </w:rPr>
        <w:t xml:space="preserve">= </w:t>
      </w:r>
      <w:r w:rsidRPr="003F5140">
        <w:rPr>
          <w:color w:val="000000"/>
          <w:position w:val="-24"/>
          <w:sz w:val="28"/>
          <w:szCs w:val="28"/>
        </w:rPr>
        <w:object w:dxaOrig="600" w:dyaOrig="620">
          <v:shape id="_x0000_i1033" type="#_x0000_t75" style="width:31pt;height:31pt" o:ole="">
            <v:imagedata r:id="rId26" o:title=""/>
          </v:shape>
          <o:OLEObject Type="Embed" ProgID="Equation.3" ShapeID="_x0000_i1033" DrawAspect="Content" ObjectID="_1679221286" r:id="rId27"/>
        </w:object>
      </w:r>
      <w:r w:rsidRPr="003F5140">
        <w:rPr>
          <w:color w:val="000000"/>
          <w:sz w:val="28"/>
          <w:szCs w:val="28"/>
          <w:lang w:val="en-US"/>
        </w:rPr>
        <w:t>,                                                 (</w:t>
      </w:r>
      <w:r w:rsidR="003C5C91" w:rsidRPr="003F5140">
        <w:rPr>
          <w:color w:val="000000"/>
          <w:sz w:val="28"/>
          <w:szCs w:val="28"/>
          <w:lang w:val="en-US"/>
        </w:rPr>
        <w:t>2.</w:t>
      </w:r>
      <w:r w:rsidR="00CE7A57">
        <w:rPr>
          <w:color w:val="000000"/>
          <w:sz w:val="28"/>
          <w:szCs w:val="28"/>
          <w:lang w:val="en-US"/>
        </w:rPr>
        <w:t>8</w:t>
      </w:r>
      <w:r w:rsidRPr="003F5140">
        <w:rPr>
          <w:color w:val="000000"/>
          <w:sz w:val="28"/>
          <w:szCs w:val="28"/>
          <w:lang w:val="en-US"/>
        </w:rPr>
        <w:t>)</w:t>
      </w:r>
    </w:p>
    <w:p w:rsidR="005E13B4" w:rsidRPr="003F5140" w:rsidRDefault="005E13B4" w:rsidP="00CE7A57">
      <w:pPr>
        <w:autoSpaceDE w:val="0"/>
        <w:autoSpaceDN w:val="0"/>
        <w:adjustRightInd w:val="0"/>
        <w:spacing w:line="276" w:lineRule="auto"/>
        <w:jc w:val="both"/>
        <w:rPr>
          <w:color w:val="000000"/>
          <w:sz w:val="28"/>
          <w:szCs w:val="28"/>
          <w:lang w:val="en-US"/>
        </w:rPr>
      </w:pPr>
      <w:r w:rsidRPr="003F5140">
        <w:rPr>
          <w:color w:val="000000"/>
          <w:sz w:val="28"/>
          <w:szCs w:val="28"/>
          <w:lang w:val="en-US"/>
        </w:rPr>
        <w:t>where gis sample mass, g;</w:t>
      </w:r>
    </w:p>
    <w:p w:rsidR="005E13B4" w:rsidRPr="003F5140" w:rsidRDefault="005E13B4" w:rsidP="00CE7A57">
      <w:pPr>
        <w:autoSpaceDE w:val="0"/>
        <w:autoSpaceDN w:val="0"/>
        <w:adjustRightInd w:val="0"/>
        <w:spacing w:line="276" w:lineRule="auto"/>
        <w:jc w:val="both"/>
        <w:rPr>
          <w:sz w:val="28"/>
          <w:szCs w:val="28"/>
          <w:lang w:val="en-US"/>
        </w:rPr>
      </w:pPr>
      <w:r w:rsidRPr="003F5140">
        <w:rPr>
          <w:i/>
          <w:color w:val="000000"/>
          <w:sz w:val="28"/>
          <w:szCs w:val="28"/>
          <w:lang w:val="en-US"/>
        </w:rPr>
        <w:t xml:space="preserve">          c</w:t>
      </w:r>
      <w:r w:rsidRPr="003F5140">
        <w:rPr>
          <w:color w:val="000000"/>
          <w:sz w:val="28"/>
          <w:szCs w:val="28"/>
          <w:lang w:val="en-US"/>
        </w:rPr>
        <w:t xml:space="preserve"> is  sulphur content in raw materials</w:t>
      </w:r>
      <w:r w:rsidRPr="003F5140">
        <w:rPr>
          <w:sz w:val="28"/>
          <w:szCs w:val="28"/>
          <w:lang w:val="en-US"/>
        </w:rPr>
        <w:t>;</w:t>
      </w:r>
    </w:p>
    <w:p w:rsidR="005E13B4" w:rsidRPr="003F5140" w:rsidRDefault="005E13B4" w:rsidP="00CE7A57">
      <w:pPr>
        <w:autoSpaceDE w:val="0"/>
        <w:autoSpaceDN w:val="0"/>
        <w:adjustRightInd w:val="0"/>
        <w:spacing w:line="276" w:lineRule="auto"/>
        <w:jc w:val="both"/>
        <w:rPr>
          <w:sz w:val="28"/>
          <w:szCs w:val="28"/>
          <w:lang w:val="en-US"/>
        </w:rPr>
      </w:pPr>
      <w:r w:rsidRPr="003F5140">
        <w:rPr>
          <w:sz w:val="28"/>
          <w:szCs w:val="28"/>
          <w:lang w:val="en-US"/>
        </w:rPr>
        <w:t xml:space="preserve">          32 and 64 are molecular masses of S and SO</w:t>
      </w:r>
      <w:r w:rsidRPr="003F5140">
        <w:rPr>
          <w:sz w:val="28"/>
          <w:szCs w:val="28"/>
          <w:vertAlign w:val="subscript"/>
          <w:lang w:val="en-US"/>
        </w:rPr>
        <w:t xml:space="preserve">2 </w:t>
      </w:r>
      <w:r w:rsidRPr="003F5140">
        <w:rPr>
          <w:sz w:val="28"/>
          <w:szCs w:val="28"/>
          <w:lang w:val="en-US"/>
        </w:rPr>
        <w:t>correspondently.</w:t>
      </w:r>
    </w:p>
    <w:p w:rsidR="005E13B4" w:rsidRPr="003F5140" w:rsidRDefault="005E13B4" w:rsidP="00CE7A57">
      <w:pPr>
        <w:autoSpaceDE w:val="0"/>
        <w:autoSpaceDN w:val="0"/>
        <w:adjustRightInd w:val="0"/>
        <w:spacing w:line="276" w:lineRule="auto"/>
        <w:ind w:firstLine="567"/>
        <w:rPr>
          <w:color w:val="000000"/>
          <w:sz w:val="28"/>
          <w:szCs w:val="28"/>
          <w:lang w:val="en-US"/>
        </w:rPr>
      </w:pPr>
      <w:r w:rsidRPr="003F5140">
        <w:rPr>
          <w:color w:val="000000"/>
          <w:sz w:val="28"/>
          <w:szCs w:val="28"/>
          <w:lang w:val="en-US"/>
        </w:rPr>
        <w:t xml:space="preserve">3). </w:t>
      </w:r>
      <w:r w:rsidRPr="003F5140">
        <w:rPr>
          <w:rFonts w:eastAsia="ヒラギノ明朝 Pro W3"/>
          <w:color w:val="000000"/>
          <w:sz w:val="28"/>
          <w:szCs w:val="28"/>
          <w:lang w:val="en-US"/>
        </w:rPr>
        <w:t>Practical amount of</w:t>
      </w:r>
      <w:r w:rsidRPr="003F5140">
        <w:rPr>
          <w:color w:val="000000"/>
          <w:sz w:val="28"/>
          <w:szCs w:val="28"/>
          <w:lang w:val="en-US"/>
        </w:rPr>
        <w:t xml:space="preserve"> formed SO</w:t>
      </w:r>
      <w:r w:rsidRPr="003F5140">
        <w:rPr>
          <w:color w:val="000000"/>
          <w:sz w:val="28"/>
          <w:szCs w:val="28"/>
          <w:vertAlign w:val="subscript"/>
          <w:lang w:val="en-US"/>
        </w:rPr>
        <w:t>2</w:t>
      </w:r>
      <w:r w:rsidRPr="003F5140">
        <w:rPr>
          <w:color w:val="000000"/>
          <w:sz w:val="28"/>
          <w:szCs w:val="28"/>
          <w:lang w:val="en-US"/>
        </w:rPr>
        <w:t>G</w:t>
      </w:r>
      <w:r w:rsidRPr="003F5140">
        <w:rPr>
          <w:color w:val="000000"/>
          <w:sz w:val="28"/>
          <w:szCs w:val="28"/>
          <w:vertAlign w:val="subscript"/>
          <w:lang w:val="en-US"/>
        </w:rPr>
        <w:t>fact</w:t>
      </w:r>
      <w:r w:rsidRPr="003F5140">
        <w:rPr>
          <w:color w:val="000000"/>
          <w:sz w:val="28"/>
          <w:szCs w:val="28"/>
          <w:lang w:val="en-US"/>
        </w:rPr>
        <w:t xml:space="preserve"> is calculated by the formula:</w:t>
      </w:r>
    </w:p>
    <w:p w:rsidR="005E13B4" w:rsidRPr="003F5140" w:rsidRDefault="005E13B4" w:rsidP="00CE7A57">
      <w:pPr>
        <w:autoSpaceDE w:val="0"/>
        <w:autoSpaceDN w:val="0"/>
        <w:adjustRightInd w:val="0"/>
        <w:spacing w:line="276" w:lineRule="auto"/>
        <w:ind w:firstLine="567"/>
        <w:rPr>
          <w:color w:val="000000"/>
          <w:sz w:val="28"/>
          <w:szCs w:val="28"/>
          <w:lang w:val="en-US"/>
        </w:rPr>
      </w:pPr>
    </w:p>
    <w:p w:rsidR="005E13B4" w:rsidRPr="003F5140" w:rsidRDefault="005E13B4" w:rsidP="00CE7A57">
      <w:pPr>
        <w:autoSpaceDE w:val="0"/>
        <w:autoSpaceDN w:val="0"/>
        <w:adjustRightInd w:val="0"/>
        <w:spacing w:line="276" w:lineRule="auto"/>
        <w:jc w:val="right"/>
        <w:rPr>
          <w:color w:val="000000"/>
          <w:sz w:val="28"/>
          <w:szCs w:val="28"/>
          <w:lang w:val="en-US"/>
        </w:rPr>
      </w:pPr>
      <w:r w:rsidRPr="003F5140">
        <w:rPr>
          <w:color w:val="000000"/>
          <w:sz w:val="28"/>
          <w:szCs w:val="28"/>
          <w:lang w:val="en-US"/>
        </w:rPr>
        <w:t>G</w:t>
      </w:r>
      <w:r w:rsidRPr="003F5140">
        <w:rPr>
          <w:color w:val="000000"/>
          <w:sz w:val="28"/>
          <w:szCs w:val="28"/>
          <w:vertAlign w:val="subscript"/>
          <w:lang w:val="en-US"/>
        </w:rPr>
        <w:t>fact</w:t>
      </w:r>
      <w:r w:rsidRPr="003F5140">
        <w:rPr>
          <w:color w:val="000000"/>
          <w:sz w:val="28"/>
          <w:szCs w:val="28"/>
          <w:lang w:val="en-US"/>
        </w:rPr>
        <w:t xml:space="preserve"> = </w:t>
      </w:r>
      <w:r w:rsidRPr="003F5140">
        <w:rPr>
          <w:color w:val="000000"/>
          <w:position w:val="-24"/>
          <w:sz w:val="28"/>
          <w:szCs w:val="28"/>
        </w:rPr>
        <w:object w:dxaOrig="620" w:dyaOrig="620">
          <v:shape id="_x0000_i1034" type="#_x0000_t75" style="width:31pt;height:31pt" o:ole="">
            <v:imagedata r:id="rId28" o:title=""/>
          </v:shape>
          <o:OLEObject Type="Embed" ProgID="Equation.3" ShapeID="_x0000_i1034" DrawAspect="Content" ObjectID="_1679221287" r:id="rId29"/>
        </w:object>
      </w:r>
      <w:r w:rsidRPr="003F5140">
        <w:rPr>
          <w:color w:val="000000"/>
          <w:sz w:val="28"/>
          <w:szCs w:val="28"/>
          <w:lang w:val="en-US"/>
        </w:rPr>
        <w:t xml:space="preserve">                                                     (</w:t>
      </w:r>
      <w:r w:rsidR="003C5C91" w:rsidRPr="003F5140">
        <w:rPr>
          <w:color w:val="000000"/>
          <w:sz w:val="28"/>
          <w:szCs w:val="28"/>
          <w:lang w:val="en-US"/>
        </w:rPr>
        <w:t>2.</w:t>
      </w:r>
      <w:r w:rsidR="00CE7A57">
        <w:rPr>
          <w:color w:val="000000"/>
          <w:sz w:val="28"/>
          <w:szCs w:val="28"/>
          <w:lang w:val="en-US"/>
        </w:rPr>
        <w:t>9</w:t>
      </w:r>
      <w:r w:rsidRPr="003F5140">
        <w:rPr>
          <w:color w:val="000000"/>
          <w:sz w:val="28"/>
          <w:szCs w:val="28"/>
          <w:lang w:val="en-US"/>
        </w:rPr>
        <w:t>)</w:t>
      </w:r>
    </w:p>
    <w:p w:rsidR="005E13B4" w:rsidRPr="003F5140" w:rsidRDefault="005E13B4" w:rsidP="00CE7A57">
      <w:pPr>
        <w:autoSpaceDE w:val="0"/>
        <w:autoSpaceDN w:val="0"/>
        <w:adjustRightInd w:val="0"/>
        <w:spacing w:line="276" w:lineRule="auto"/>
        <w:ind w:firstLine="567"/>
        <w:jc w:val="both"/>
        <w:rPr>
          <w:color w:val="000000"/>
          <w:sz w:val="28"/>
          <w:szCs w:val="28"/>
          <w:lang w:val="en-US"/>
        </w:rPr>
      </w:pPr>
      <w:r w:rsidRPr="003F5140">
        <w:rPr>
          <w:color w:val="000000"/>
          <w:sz w:val="28"/>
          <w:szCs w:val="28"/>
          <w:lang w:val="en-US"/>
        </w:rPr>
        <w:t>4). Determine the sulphur burn-out degree:</w:t>
      </w:r>
    </w:p>
    <w:p w:rsidR="005E13B4" w:rsidRDefault="005E13B4" w:rsidP="00CE7A57">
      <w:pPr>
        <w:autoSpaceDE w:val="0"/>
        <w:autoSpaceDN w:val="0"/>
        <w:adjustRightInd w:val="0"/>
        <w:spacing w:line="276" w:lineRule="auto"/>
        <w:jc w:val="right"/>
        <w:rPr>
          <w:color w:val="000000"/>
          <w:sz w:val="28"/>
          <w:szCs w:val="28"/>
          <w:lang w:val="en-US"/>
        </w:rPr>
      </w:pPr>
      <w:r w:rsidRPr="003F5140">
        <w:rPr>
          <w:color w:val="000000"/>
          <w:position w:val="-30"/>
          <w:sz w:val="28"/>
          <w:szCs w:val="28"/>
        </w:rPr>
        <w:object w:dxaOrig="1400" w:dyaOrig="720">
          <v:shape id="_x0000_i1035" type="#_x0000_t75" style="width:69.25pt;height:36.45pt" o:ole="">
            <v:imagedata r:id="rId30" o:title=""/>
          </v:shape>
          <o:OLEObject Type="Embed" ProgID="Equation.3" ShapeID="_x0000_i1035" DrawAspect="Content" ObjectID="_1679221288" r:id="rId31"/>
        </w:object>
      </w:r>
      <w:r w:rsidRPr="003F5140">
        <w:rPr>
          <w:color w:val="000000"/>
          <w:sz w:val="28"/>
          <w:szCs w:val="28"/>
          <w:lang w:val="en-US"/>
        </w:rPr>
        <w:t xml:space="preserve">                                                   (</w:t>
      </w:r>
      <w:r w:rsidR="003C5C91" w:rsidRPr="003F5140">
        <w:rPr>
          <w:color w:val="000000"/>
          <w:sz w:val="28"/>
          <w:szCs w:val="28"/>
          <w:lang w:val="en-US"/>
        </w:rPr>
        <w:t>2.</w:t>
      </w:r>
      <w:r w:rsidR="00CE7A57">
        <w:rPr>
          <w:color w:val="000000"/>
          <w:sz w:val="28"/>
          <w:szCs w:val="28"/>
          <w:lang w:val="en-US"/>
        </w:rPr>
        <w:t>10</w:t>
      </w:r>
      <w:r w:rsidRPr="003F5140">
        <w:rPr>
          <w:color w:val="000000"/>
          <w:sz w:val="28"/>
          <w:szCs w:val="28"/>
          <w:lang w:val="en-US"/>
        </w:rPr>
        <w:t>)</w:t>
      </w:r>
    </w:p>
    <w:p w:rsidR="00CC4B6D" w:rsidRPr="003F5140" w:rsidRDefault="00CC4B6D" w:rsidP="00CE7A57">
      <w:pPr>
        <w:autoSpaceDE w:val="0"/>
        <w:autoSpaceDN w:val="0"/>
        <w:adjustRightInd w:val="0"/>
        <w:spacing w:line="276" w:lineRule="auto"/>
        <w:jc w:val="right"/>
        <w:rPr>
          <w:color w:val="000000"/>
          <w:sz w:val="28"/>
          <w:szCs w:val="28"/>
          <w:lang w:val="en-US"/>
        </w:rPr>
      </w:pPr>
    </w:p>
    <w:p w:rsidR="005E13B4" w:rsidRPr="003F5140" w:rsidRDefault="003A1B07" w:rsidP="00CC4B6D">
      <w:pPr>
        <w:pStyle w:val="2"/>
        <w:spacing w:before="0" w:after="0" w:line="276" w:lineRule="auto"/>
        <w:ind w:firstLine="567"/>
        <w:rPr>
          <w:rFonts w:ascii="Times New Roman" w:hAnsi="Times New Roman" w:cs="Times New Roman"/>
          <w:i w:val="0"/>
          <w:lang w:val="en-US"/>
        </w:rPr>
      </w:pPr>
      <w:r w:rsidRPr="003F5140">
        <w:rPr>
          <w:rFonts w:ascii="Times New Roman" w:hAnsi="Times New Roman" w:cs="Times New Roman"/>
          <w:i w:val="0"/>
          <w:lang w:val="en-US"/>
        </w:rPr>
        <w:t>5</w:t>
      </w:r>
      <w:r w:rsidR="005E13B4" w:rsidRPr="003F5140">
        <w:rPr>
          <w:rFonts w:ascii="Times New Roman" w:hAnsi="Times New Roman" w:cs="Times New Roman"/>
          <w:i w:val="0"/>
          <w:lang w:val="en-US"/>
        </w:rPr>
        <w:t xml:space="preserve">.2 </w:t>
      </w:r>
      <w:r w:rsidR="007D2321">
        <w:rPr>
          <w:rFonts w:ascii="Times New Roman" w:hAnsi="Times New Roman" w:cs="Times New Roman"/>
          <w:i w:val="0"/>
          <w:lang w:val="en-US"/>
        </w:rPr>
        <w:t>D</w:t>
      </w:r>
      <w:r w:rsidR="005E13B4" w:rsidRPr="003F5140">
        <w:rPr>
          <w:rFonts w:ascii="Times New Roman" w:hAnsi="Times New Roman" w:cs="Times New Roman"/>
          <w:i w:val="0"/>
          <w:iCs w:val="0"/>
          <w:lang w:val="en-US"/>
        </w:rPr>
        <w:t>etermination of raw materials roasting rate</w:t>
      </w:r>
    </w:p>
    <w:p w:rsidR="005E13B4" w:rsidRPr="003F5140" w:rsidRDefault="005E13B4" w:rsidP="00CE7A57">
      <w:pPr>
        <w:shd w:val="clear" w:color="auto" w:fill="FFFFFF"/>
        <w:spacing w:line="276" w:lineRule="auto"/>
        <w:ind w:firstLine="458"/>
        <w:jc w:val="both"/>
        <w:rPr>
          <w:color w:val="000000"/>
          <w:sz w:val="28"/>
          <w:szCs w:val="28"/>
          <w:lang w:val="en-US"/>
        </w:rPr>
      </w:pPr>
      <w:r w:rsidRPr="003F5140">
        <w:rPr>
          <w:iCs/>
          <w:sz w:val="28"/>
          <w:szCs w:val="28"/>
          <w:lang w:val="en-US"/>
        </w:rPr>
        <w:t>Roasting rateat</w:t>
      </w:r>
      <w:r w:rsidR="003A1B07" w:rsidRPr="003F5140">
        <w:rPr>
          <w:iCs/>
          <w:sz w:val="28"/>
          <w:szCs w:val="28"/>
          <w:lang w:val="en-US"/>
        </w:rPr>
        <w:t xml:space="preserve">a </w:t>
      </w:r>
      <w:r w:rsidRPr="003F5140">
        <w:rPr>
          <w:iCs/>
          <w:sz w:val="28"/>
          <w:szCs w:val="28"/>
          <w:lang w:val="en-US"/>
        </w:rPr>
        <w:t xml:space="preserve">given </w:t>
      </w:r>
      <w:r w:rsidRPr="003F5140">
        <w:rPr>
          <w:color w:val="000000"/>
          <w:sz w:val="28"/>
          <w:szCs w:val="28"/>
          <w:lang w:val="en-US"/>
        </w:rPr>
        <w:t>temperature is defined by formed SO</w:t>
      </w:r>
      <w:r w:rsidRPr="003F5140">
        <w:rPr>
          <w:color w:val="000000"/>
          <w:sz w:val="28"/>
          <w:szCs w:val="28"/>
          <w:vertAlign w:val="subscript"/>
          <w:lang w:val="en-US"/>
        </w:rPr>
        <w:t xml:space="preserve">2 </w:t>
      </w:r>
      <w:r w:rsidRPr="003F5140">
        <w:rPr>
          <w:color w:val="000000"/>
          <w:sz w:val="28"/>
          <w:szCs w:val="28"/>
          <w:lang w:val="en-US"/>
        </w:rPr>
        <w:t xml:space="preserve">amount in a unit of time (g/min). To determine it </w:t>
      </w:r>
      <w:r w:rsidR="003A1B07" w:rsidRPr="003F5140">
        <w:rPr>
          <w:color w:val="000000"/>
          <w:sz w:val="28"/>
          <w:szCs w:val="28"/>
          <w:lang w:val="en-US"/>
        </w:rPr>
        <w:t xml:space="preserve">the </w:t>
      </w:r>
      <w:r w:rsidRPr="003F5140">
        <w:rPr>
          <w:color w:val="000000"/>
          <w:sz w:val="28"/>
          <w:szCs w:val="28"/>
          <w:lang w:val="en-US"/>
        </w:rPr>
        <w:t>absorption solution is to be titrated continuously during the process time (in 1,3,5,10,15</w:t>
      </w:r>
      <w:r w:rsidR="00BB3576">
        <w:rPr>
          <w:color w:val="000000"/>
          <w:sz w:val="28"/>
          <w:szCs w:val="28"/>
          <w:lang w:val="en-US"/>
        </w:rPr>
        <w:t>,20</w:t>
      </w:r>
      <w:r w:rsidRPr="003F5140">
        <w:rPr>
          <w:color w:val="000000"/>
          <w:sz w:val="28"/>
          <w:szCs w:val="28"/>
          <w:lang w:val="en-US"/>
        </w:rPr>
        <w:t xml:space="preserve"> and 30 minutes). To calculate average roasting rate in some time interval it is necessary to divide the amount of absorbed SO</w:t>
      </w:r>
      <w:r w:rsidRPr="003F5140">
        <w:rPr>
          <w:color w:val="000000"/>
          <w:sz w:val="28"/>
          <w:szCs w:val="28"/>
          <w:vertAlign w:val="subscript"/>
          <w:lang w:val="en-US"/>
        </w:rPr>
        <w:t>2</w:t>
      </w:r>
      <w:r w:rsidRPr="003F5140">
        <w:rPr>
          <w:color w:val="000000"/>
          <w:sz w:val="28"/>
          <w:szCs w:val="28"/>
          <w:lang w:val="en-US"/>
        </w:rPr>
        <w:t xml:space="preserve"> on matched time intervals. In dependence on the task </w:t>
      </w:r>
      <w:r w:rsidR="003A1B07" w:rsidRPr="003F5140">
        <w:rPr>
          <w:color w:val="000000"/>
          <w:sz w:val="28"/>
          <w:szCs w:val="28"/>
          <w:lang w:val="en-US"/>
        </w:rPr>
        <w:t xml:space="preserve">the </w:t>
      </w:r>
      <w:r w:rsidRPr="003F5140">
        <w:rPr>
          <w:color w:val="000000"/>
          <w:sz w:val="28"/>
          <w:szCs w:val="28"/>
          <w:lang w:val="en-US"/>
        </w:rPr>
        <w:t xml:space="preserve">roasting rate and degree </w:t>
      </w:r>
      <w:r w:rsidRPr="003F5140">
        <w:rPr>
          <w:color w:val="000000"/>
          <w:sz w:val="28"/>
          <w:szCs w:val="28"/>
          <w:lang w:val="en-US"/>
        </w:rPr>
        <w:lastRenderedPageBreak/>
        <w:t xml:space="preserve">can be determined for different temperatures and for different raw materials size grading composition and then dependence of these indicators on the process conditions is established. </w:t>
      </w:r>
    </w:p>
    <w:p w:rsidR="003A1B07" w:rsidRPr="003F5140" w:rsidRDefault="003A1B07" w:rsidP="00CE7A57">
      <w:pPr>
        <w:autoSpaceDE w:val="0"/>
        <w:autoSpaceDN w:val="0"/>
        <w:adjustRightInd w:val="0"/>
        <w:spacing w:line="276" w:lineRule="auto"/>
        <w:ind w:firstLine="567"/>
        <w:jc w:val="both"/>
        <w:rPr>
          <w:sz w:val="28"/>
          <w:szCs w:val="28"/>
          <w:lang w:val="en-US"/>
        </w:rPr>
      </w:pPr>
      <w:r w:rsidRPr="003F5140">
        <w:rPr>
          <w:color w:val="000000"/>
          <w:sz w:val="28"/>
          <w:szCs w:val="28"/>
          <w:lang w:val="en-US"/>
        </w:rPr>
        <w:t xml:space="preserve">Fixing time of roaster gas flow to the flask one can obtain data for kinetic curve </w:t>
      </w:r>
      <w:r w:rsidRPr="003F5140">
        <w:rPr>
          <w:position w:val="-6"/>
          <w:sz w:val="28"/>
          <w:szCs w:val="28"/>
        </w:rPr>
        <w:object w:dxaOrig="240" w:dyaOrig="220">
          <v:shape id="_x0000_i1036" type="#_x0000_t75" style="width:11.85pt;height:10.95pt" o:ole="">
            <v:imagedata r:id="rId32" o:title=""/>
          </v:shape>
          <o:OLEObject Type="Embed" ProgID="Equation.3" ShapeID="_x0000_i1036" DrawAspect="Content" ObjectID="_1679221289" r:id="rId33"/>
        </w:object>
      </w:r>
      <w:r w:rsidRPr="003F5140">
        <w:rPr>
          <w:sz w:val="28"/>
          <w:szCs w:val="28"/>
          <w:lang w:val="en-US"/>
        </w:rPr>
        <w:t>=</w:t>
      </w:r>
      <w:r w:rsidRPr="003F5140">
        <w:rPr>
          <w:i/>
          <w:sz w:val="28"/>
          <w:szCs w:val="28"/>
          <w:lang w:val="en-US"/>
        </w:rPr>
        <w:t>f</w:t>
      </w:r>
      <w:r w:rsidRPr="003F5140">
        <w:rPr>
          <w:sz w:val="28"/>
          <w:szCs w:val="28"/>
          <w:lang w:val="en-US"/>
        </w:rPr>
        <w:t>(</w:t>
      </w:r>
      <w:r w:rsidRPr="003F5140">
        <w:rPr>
          <w:position w:val="-6"/>
          <w:sz w:val="28"/>
          <w:szCs w:val="28"/>
        </w:rPr>
        <w:object w:dxaOrig="200" w:dyaOrig="220">
          <v:shape id="_x0000_i1037" type="#_x0000_t75" style="width:10.05pt;height:10.95pt" o:ole="">
            <v:imagedata r:id="rId34" o:title=""/>
          </v:shape>
          <o:OLEObject Type="Embed" ProgID="Equation.3" ShapeID="_x0000_i1037" DrawAspect="Content" ObjectID="_1679221290" r:id="rId35"/>
        </w:object>
      </w:r>
      <w:r w:rsidRPr="003F5140">
        <w:rPr>
          <w:sz w:val="28"/>
          <w:szCs w:val="28"/>
          <w:lang w:val="en-US"/>
        </w:rPr>
        <w:t xml:space="preserve">) </w:t>
      </w:r>
      <w:r w:rsidRPr="003F5140">
        <w:rPr>
          <w:color w:val="000000"/>
          <w:sz w:val="28"/>
          <w:szCs w:val="28"/>
          <w:lang w:val="en-US"/>
        </w:rPr>
        <w:t>generation. The research assignment can be given to study sulphur burn-out degree</w:t>
      </w:r>
      <w:r w:rsidRPr="003F5140">
        <w:rPr>
          <w:sz w:val="28"/>
          <w:szCs w:val="28"/>
          <w:lang w:val="en-US"/>
        </w:rPr>
        <w:t xml:space="preserve"> dependence on the roasting temperature and pyrite reduction degree</w:t>
      </w:r>
      <w:r w:rsidRPr="003F5140">
        <w:rPr>
          <w:color w:val="000000"/>
          <w:sz w:val="28"/>
          <w:szCs w:val="28"/>
          <w:lang w:val="en-US"/>
        </w:rPr>
        <w:t>. Obtained experimental data</w:t>
      </w:r>
      <w:r w:rsidRPr="003F5140">
        <w:rPr>
          <w:sz w:val="28"/>
          <w:szCs w:val="28"/>
          <w:lang w:val="en-US"/>
        </w:rPr>
        <w:t xml:space="preserve">and calculation results are tabulated in the Table </w:t>
      </w:r>
      <w:r w:rsidR="00BB3576">
        <w:rPr>
          <w:sz w:val="28"/>
          <w:szCs w:val="28"/>
          <w:lang w:val="en-US"/>
        </w:rPr>
        <w:t>2</w:t>
      </w:r>
      <w:r w:rsidRPr="003F5140">
        <w:rPr>
          <w:sz w:val="28"/>
          <w:szCs w:val="28"/>
          <w:lang w:val="en-US"/>
        </w:rPr>
        <w:t>. Based on established dependences determine the optimal mode of sulphur-containing raw material roasting.</w:t>
      </w:r>
    </w:p>
    <w:p w:rsidR="003A1B07" w:rsidRPr="003F5140" w:rsidRDefault="003A1B07" w:rsidP="00CE7A57">
      <w:pPr>
        <w:shd w:val="clear" w:color="auto" w:fill="FFFFFF"/>
        <w:spacing w:line="276" w:lineRule="auto"/>
        <w:ind w:firstLine="458"/>
        <w:jc w:val="both"/>
        <w:rPr>
          <w:color w:val="000000"/>
          <w:sz w:val="28"/>
          <w:szCs w:val="28"/>
          <w:lang w:val="en-US"/>
        </w:rPr>
      </w:pPr>
    </w:p>
    <w:p w:rsidR="00BB3576" w:rsidRPr="003F5140" w:rsidRDefault="00BB3576" w:rsidP="00BB3576">
      <w:pPr>
        <w:autoSpaceDE w:val="0"/>
        <w:autoSpaceDN w:val="0"/>
        <w:adjustRightInd w:val="0"/>
        <w:ind w:firstLine="567"/>
        <w:jc w:val="both"/>
        <w:rPr>
          <w:color w:val="000000"/>
          <w:sz w:val="28"/>
          <w:szCs w:val="28"/>
          <w:lang w:val="en-US"/>
        </w:rPr>
      </w:pPr>
      <w:r w:rsidRPr="003F5140">
        <w:rPr>
          <w:color w:val="000000"/>
          <w:sz w:val="28"/>
          <w:szCs w:val="28"/>
          <w:lang w:val="en-US"/>
        </w:rPr>
        <w:t xml:space="preserve">Table </w:t>
      </w:r>
      <w:r>
        <w:rPr>
          <w:color w:val="000000"/>
          <w:sz w:val="28"/>
          <w:szCs w:val="28"/>
          <w:lang w:val="en-US"/>
        </w:rPr>
        <w:t>2</w:t>
      </w:r>
      <w:r w:rsidRPr="003F5140">
        <w:rPr>
          <w:color w:val="000000"/>
          <w:sz w:val="28"/>
          <w:szCs w:val="28"/>
          <w:lang w:val="en-US"/>
        </w:rPr>
        <w:t xml:space="preserve"> – Results of sulphur containing raw materials roasting</w:t>
      </w:r>
    </w:p>
    <w:p w:rsidR="00BB3576" w:rsidRDefault="00BB3576" w:rsidP="00BB3576">
      <w:pPr>
        <w:autoSpaceDE w:val="0"/>
        <w:autoSpaceDN w:val="0"/>
        <w:adjustRightInd w:val="0"/>
        <w:ind w:firstLine="567"/>
        <w:jc w:val="both"/>
        <w:rPr>
          <w:color w:val="000000"/>
          <w:sz w:val="30"/>
          <w:szCs w:val="30"/>
          <w:lang w:val="en-U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7"/>
        <w:gridCol w:w="1556"/>
        <w:gridCol w:w="2356"/>
        <w:gridCol w:w="2566"/>
        <w:gridCol w:w="1705"/>
      </w:tblGrid>
      <w:tr w:rsidR="00BB3576" w:rsidRPr="006C086A" w:rsidTr="00D40699">
        <w:tc>
          <w:tcPr>
            <w:tcW w:w="992" w:type="dxa"/>
            <w:shd w:val="clear" w:color="auto" w:fill="auto"/>
          </w:tcPr>
          <w:p w:rsidR="00BB3576" w:rsidRPr="000337A4" w:rsidRDefault="00BB3576" w:rsidP="00D40699">
            <w:pPr>
              <w:autoSpaceDE w:val="0"/>
              <w:autoSpaceDN w:val="0"/>
              <w:adjustRightInd w:val="0"/>
              <w:jc w:val="both"/>
              <w:rPr>
                <w:color w:val="000000"/>
                <w:lang w:val="en-US"/>
              </w:rPr>
            </w:pPr>
            <w:r>
              <w:rPr>
                <w:color w:val="000000"/>
                <w:lang w:val="en-US"/>
              </w:rPr>
              <w:t>Sampling time, min</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r>
              <w:rPr>
                <w:color w:val="000000"/>
                <w:lang w:val="en-US"/>
              </w:rPr>
              <w:t>Temperature, °C</w:t>
            </w: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r w:rsidRPr="000337A4">
              <w:rPr>
                <w:rFonts w:eastAsia="ヒラギノ明朝 Pro W3"/>
                <w:color w:val="000000"/>
                <w:lang w:val="en-US"/>
              </w:rPr>
              <w:t xml:space="preserve">Factual amount of </w:t>
            </w:r>
            <w:r w:rsidRPr="000337A4">
              <w:rPr>
                <w:color w:val="000000"/>
                <w:lang w:val="en-US"/>
              </w:rPr>
              <w:t>burnt-out sulphur, g</w:t>
            </w: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r w:rsidRPr="000337A4">
              <w:rPr>
                <w:color w:val="000000"/>
                <w:lang w:val="en-US"/>
              </w:rPr>
              <w:t xml:space="preserve">Sulphur burnt-out degree </w:t>
            </w:r>
            <w:r w:rsidRPr="000337A4">
              <w:rPr>
                <w:i/>
                <w:color w:val="000000"/>
                <w:lang w:val="en-US"/>
              </w:rPr>
              <w:t xml:space="preserve">α, </w:t>
            </w:r>
            <w:r w:rsidRPr="000337A4">
              <w:rPr>
                <w:color w:val="000000"/>
                <w:lang w:val="en-US"/>
              </w:rPr>
              <w:t>%</w:t>
            </w:r>
          </w:p>
        </w:tc>
        <w:tc>
          <w:tcPr>
            <w:tcW w:w="1730" w:type="dxa"/>
            <w:shd w:val="clear" w:color="auto" w:fill="auto"/>
          </w:tcPr>
          <w:p w:rsidR="00BB3576" w:rsidRPr="00BB3576" w:rsidRDefault="00BB3576" w:rsidP="00D40699">
            <w:pPr>
              <w:autoSpaceDE w:val="0"/>
              <w:autoSpaceDN w:val="0"/>
              <w:adjustRightInd w:val="0"/>
              <w:jc w:val="both"/>
              <w:rPr>
                <w:color w:val="000000"/>
                <w:lang w:val="en-US"/>
              </w:rPr>
            </w:pPr>
            <w:r>
              <w:rPr>
                <w:color w:val="000000"/>
                <w:lang w:val="en-US"/>
              </w:rPr>
              <w:t>R</w:t>
            </w:r>
            <w:r w:rsidRPr="00BB3576">
              <w:rPr>
                <w:color w:val="000000"/>
                <w:lang w:val="en-US"/>
              </w:rPr>
              <w:t>oasting rate</w:t>
            </w:r>
            <w:r>
              <w:rPr>
                <w:color w:val="000000"/>
                <w:lang w:val="en-US"/>
              </w:rPr>
              <w:t>, g/min</w:t>
            </w:r>
          </w:p>
        </w:tc>
      </w:tr>
      <w:tr w:rsidR="00BB3576" w:rsidRPr="000337A4" w:rsidTr="00D40699">
        <w:tc>
          <w:tcPr>
            <w:tcW w:w="992" w:type="dxa"/>
            <w:shd w:val="clear" w:color="auto" w:fill="auto"/>
          </w:tcPr>
          <w:p w:rsidR="00BB3576" w:rsidRPr="000337A4" w:rsidRDefault="00BB3576" w:rsidP="00D40699">
            <w:pPr>
              <w:autoSpaceDE w:val="0"/>
              <w:autoSpaceDN w:val="0"/>
              <w:adjustRightInd w:val="0"/>
              <w:jc w:val="both"/>
              <w:rPr>
                <w:color w:val="000000"/>
                <w:lang w:val="en-US"/>
              </w:rPr>
            </w:pPr>
            <w:r w:rsidRPr="000337A4">
              <w:rPr>
                <w:color w:val="000000"/>
                <w:lang w:val="en-US"/>
              </w:rPr>
              <w:t>1</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r w:rsidR="00BB3576" w:rsidRPr="000337A4" w:rsidTr="00D40699">
        <w:tc>
          <w:tcPr>
            <w:tcW w:w="992" w:type="dxa"/>
            <w:shd w:val="clear" w:color="auto" w:fill="auto"/>
          </w:tcPr>
          <w:p w:rsidR="00BB3576" w:rsidRPr="000337A4" w:rsidRDefault="00BB3576" w:rsidP="00D40699">
            <w:pPr>
              <w:autoSpaceDE w:val="0"/>
              <w:autoSpaceDN w:val="0"/>
              <w:adjustRightInd w:val="0"/>
              <w:jc w:val="both"/>
              <w:rPr>
                <w:color w:val="000000"/>
                <w:lang w:val="en-US"/>
              </w:rPr>
            </w:pPr>
            <w:r>
              <w:rPr>
                <w:color w:val="000000"/>
                <w:lang w:val="en-US"/>
              </w:rPr>
              <w:t>3</w:t>
            </w:r>
          </w:p>
        </w:tc>
        <w:tc>
          <w:tcPr>
            <w:tcW w:w="1559" w:type="dxa"/>
            <w:shd w:val="clear" w:color="auto" w:fill="auto"/>
          </w:tcPr>
          <w:p w:rsidR="00BB3576" w:rsidRPr="000337A4" w:rsidRDefault="00BB3576" w:rsidP="00D40699">
            <w:pPr>
              <w:autoSpaceDE w:val="0"/>
              <w:autoSpaceDN w:val="0"/>
              <w:adjustRightInd w:val="0"/>
              <w:jc w:val="both"/>
              <w:rPr>
                <w:color w:val="000000"/>
                <w:vertAlign w:val="subscript"/>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r w:rsidR="00BB3576" w:rsidRPr="000337A4" w:rsidTr="00D40699">
        <w:tc>
          <w:tcPr>
            <w:tcW w:w="992" w:type="dxa"/>
            <w:shd w:val="clear" w:color="auto" w:fill="auto"/>
          </w:tcPr>
          <w:p w:rsidR="00BB3576" w:rsidRPr="000337A4" w:rsidRDefault="00BB3576" w:rsidP="00D40699">
            <w:pPr>
              <w:autoSpaceDE w:val="0"/>
              <w:autoSpaceDN w:val="0"/>
              <w:adjustRightInd w:val="0"/>
              <w:jc w:val="both"/>
              <w:rPr>
                <w:color w:val="000000"/>
                <w:lang w:val="en-US"/>
              </w:rPr>
            </w:pPr>
            <w:r>
              <w:rPr>
                <w:color w:val="000000"/>
                <w:lang w:val="en-US"/>
              </w:rPr>
              <w:t>5</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r w:rsidR="00BB3576" w:rsidRPr="000337A4" w:rsidTr="00D40699">
        <w:tc>
          <w:tcPr>
            <w:tcW w:w="992" w:type="dxa"/>
            <w:shd w:val="clear" w:color="auto" w:fill="auto"/>
          </w:tcPr>
          <w:p w:rsidR="00BB3576" w:rsidRPr="000337A4" w:rsidRDefault="00BB3576" w:rsidP="00D40699">
            <w:pPr>
              <w:autoSpaceDE w:val="0"/>
              <w:autoSpaceDN w:val="0"/>
              <w:adjustRightInd w:val="0"/>
              <w:jc w:val="both"/>
              <w:rPr>
                <w:color w:val="000000"/>
                <w:lang w:val="en-US"/>
              </w:rPr>
            </w:pPr>
            <w:r>
              <w:rPr>
                <w:color w:val="000000"/>
                <w:lang w:val="en-US"/>
              </w:rPr>
              <w:t>10</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r w:rsidR="00BB3576" w:rsidRPr="000337A4" w:rsidTr="00D40699">
        <w:tc>
          <w:tcPr>
            <w:tcW w:w="992" w:type="dxa"/>
            <w:shd w:val="clear" w:color="auto" w:fill="auto"/>
          </w:tcPr>
          <w:p w:rsidR="00BB3576" w:rsidRDefault="00BB3576" w:rsidP="00D40699">
            <w:pPr>
              <w:autoSpaceDE w:val="0"/>
              <w:autoSpaceDN w:val="0"/>
              <w:adjustRightInd w:val="0"/>
              <w:jc w:val="both"/>
              <w:rPr>
                <w:color w:val="000000"/>
                <w:lang w:val="en-US"/>
              </w:rPr>
            </w:pPr>
            <w:r>
              <w:rPr>
                <w:color w:val="000000"/>
                <w:lang w:val="en-US"/>
              </w:rPr>
              <w:t>15</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r w:rsidR="00BB3576" w:rsidRPr="000337A4" w:rsidTr="00D40699">
        <w:tc>
          <w:tcPr>
            <w:tcW w:w="992" w:type="dxa"/>
            <w:shd w:val="clear" w:color="auto" w:fill="auto"/>
          </w:tcPr>
          <w:p w:rsidR="00BB3576" w:rsidRDefault="00BB3576" w:rsidP="00D40699">
            <w:pPr>
              <w:autoSpaceDE w:val="0"/>
              <w:autoSpaceDN w:val="0"/>
              <w:adjustRightInd w:val="0"/>
              <w:jc w:val="both"/>
              <w:rPr>
                <w:color w:val="000000"/>
                <w:lang w:val="en-US"/>
              </w:rPr>
            </w:pPr>
            <w:r>
              <w:rPr>
                <w:color w:val="000000"/>
                <w:lang w:val="en-US"/>
              </w:rPr>
              <w:t>20</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r w:rsidR="00BB3576" w:rsidRPr="000337A4" w:rsidTr="00D40699">
        <w:tc>
          <w:tcPr>
            <w:tcW w:w="992" w:type="dxa"/>
            <w:shd w:val="clear" w:color="auto" w:fill="auto"/>
          </w:tcPr>
          <w:p w:rsidR="00BB3576" w:rsidRDefault="00BB3576" w:rsidP="00D40699">
            <w:pPr>
              <w:autoSpaceDE w:val="0"/>
              <w:autoSpaceDN w:val="0"/>
              <w:adjustRightInd w:val="0"/>
              <w:jc w:val="both"/>
              <w:rPr>
                <w:color w:val="000000"/>
                <w:lang w:val="en-US"/>
              </w:rPr>
            </w:pPr>
            <w:r>
              <w:rPr>
                <w:color w:val="000000"/>
                <w:lang w:val="en-US"/>
              </w:rPr>
              <w:t>30</w:t>
            </w:r>
          </w:p>
        </w:tc>
        <w:tc>
          <w:tcPr>
            <w:tcW w:w="1559" w:type="dxa"/>
            <w:shd w:val="clear" w:color="auto" w:fill="auto"/>
          </w:tcPr>
          <w:p w:rsidR="00BB3576" w:rsidRPr="000337A4" w:rsidRDefault="00BB3576" w:rsidP="00D40699">
            <w:pPr>
              <w:autoSpaceDE w:val="0"/>
              <w:autoSpaceDN w:val="0"/>
              <w:adjustRightInd w:val="0"/>
              <w:jc w:val="both"/>
              <w:rPr>
                <w:color w:val="000000"/>
                <w:lang w:val="en-US"/>
              </w:rPr>
            </w:pPr>
          </w:p>
        </w:tc>
        <w:tc>
          <w:tcPr>
            <w:tcW w:w="2410" w:type="dxa"/>
            <w:shd w:val="clear" w:color="auto" w:fill="auto"/>
          </w:tcPr>
          <w:p w:rsidR="00BB3576" w:rsidRPr="000337A4" w:rsidRDefault="00BB3576" w:rsidP="00D40699">
            <w:pPr>
              <w:autoSpaceDE w:val="0"/>
              <w:autoSpaceDN w:val="0"/>
              <w:adjustRightInd w:val="0"/>
              <w:jc w:val="both"/>
              <w:rPr>
                <w:color w:val="000000"/>
                <w:lang w:val="en-US"/>
              </w:rPr>
            </w:pPr>
          </w:p>
        </w:tc>
        <w:tc>
          <w:tcPr>
            <w:tcW w:w="2629" w:type="dxa"/>
            <w:shd w:val="clear" w:color="auto" w:fill="auto"/>
          </w:tcPr>
          <w:p w:rsidR="00BB3576" w:rsidRPr="000337A4" w:rsidRDefault="00BB3576" w:rsidP="00D40699">
            <w:pPr>
              <w:autoSpaceDE w:val="0"/>
              <w:autoSpaceDN w:val="0"/>
              <w:adjustRightInd w:val="0"/>
              <w:jc w:val="both"/>
              <w:rPr>
                <w:color w:val="000000"/>
                <w:lang w:val="en-US"/>
              </w:rPr>
            </w:pPr>
          </w:p>
        </w:tc>
        <w:tc>
          <w:tcPr>
            <w:tcW w:w="1730" w:type="dxa"/>
            <w:shd w:val="clear" w:color="auto" w:fill="auto"/>
          </w:tcPr>
          <w:p w:rsidR="00BB3576" w:rsidRPr="000337A4" w:rsidRDefault="00BB3576" w:rsidP="00D40699">
            <w:pPr>
              <w:autoSpaceDE w:val="0"/>
              <w:autoSpaceDN w:val="0"/>
              <w:adjustRightInd w:val="0"/>
              <w:jc w:val="both"/>
              <w:rPr>
                <w:color w:val="000000"/>
                <w:lang w:val="en-US"/>
              </w:rPr>
            </w:pPr>
          </w:p>
        </w:tc>
      </w:tr>
    </w:tbl>
    <w:p w:rsidR="00BB3576" w:rsidRDefault="00BB3576" w:rsidP="00BB3576">
      <w:pPr>
        <w:autoSpaceDE w:val="0"/>
        <w:autoSpaceDN w:val="0"/>
        <w:adjustRightInd w:val="0"/>
        <w:ind w:firstLine="567"/>
        <w:jc w:val="both"/>
        <w:rPr>
          <w:color w:val="000000"/>
          <w:sz w:val="30"/>
          <w:szCs w:val="30"/>
          <w:lang w:val="en-US"/>
        </w:rPr>
      </w:pPr>
    </w:p>
    <w:p w:rsidR="00BB3576" w:rsidRDefault="00BB3576" w:rsidP="00BB3576">
      <w:pPr>
        <w:autoSpaceDE w:val="0"/>
        <w:autoSpaceDN w:val="0"/>
        <w:adjustRightInd w:val="0"/>
        <w:spacing w:line="276" w:lineRule="auto"/>
        <w:ind w:firstLine="567"/>
        <w:jc w:val="both"/>
        <w:rPr>
          <w:color w:val="000000"/>
          <w:sz w:val="30"/>
          <w:szCs w:val="30"/>
          <w:lang w:val="en-US"/>
        </w:rPr>
      </w:pPr>
      <w:r>
        <w:rPr>
          <w:color w:val="000000"/>
          <w:sz w:val="30"/>
          <w:szCs w:val="30"/>
          <w:lang w:val="en-US"/>
        </w:rPr>
        <w:t>6. Make a conclusion on the research results.</w:t>
      </w:r>
    </w:p>
    <w:p w:rsidR="00404794" w:rsidRPr="003F5140" w:rsidRDefault="00404794" w:rsidP="00CE7A57">
      <w:pPr>
        <w:shd w:val="clear" w:color="auto" w:fill="FFFFFF"/>
        <w:spacing w:line="276" w:lineRule="auto"/>
        <w:ind w:firstLine="458"/>
        <w:jc w:val="both"/>
        <w:rPr>
          <w:color w:val="000000"/>
          <w:sz w:val="28"/>
          <w:szCs w:val="28"/>
          <w:lang w:val="en-US"/>
        </w:rPr>
      </w:pPr>
    </w:p>
    <w:p w:rsidR="005E13B4" w:rsidRPr="003F5140" w:rsidRDefault="005E13B4" w:rsidP="00CE7A57">
      <w:pPr>
        <w:numPr>
          <w:ilvl w:val="0"/>
          <w:numId w:val="20"/>
        </w:numPr>
        <w:spacing w:line="276" w:lineRule="auto"/>
        <w:ind w:left="0" w:hanging="357"/>
        <w:jc w:val="center"/>
        <w:rPr>
          <w:b/>
          <w:iCs/>
          <w:sz w:val="28"/>
          <w:szCs w:val="28"/>
        </w:rPr>
      </w:pPr>
      <w:r w:rsidRPr="003F5140">
        <w:rPr>
          <w:b/>
          <w:iCs/>
          <w:sz w:val="28"/>
          <w:szCs w:val="28"/>
          <w:lang w:val="en-US"/>
        </w:rPr>
        <w:t>CONTROL QUESTIONS</w:t>
      </w:r>
    </w:p>
    <w:p w:rsidR="00404794" w:rsidRPr="003F5140" w:rsidRDefault="00404794" w:rsidP="00CE7A57">
      <w:pPr>
        <w:spacing w:line="276" w:lineRule="auto"/>
        <w:rPr>
          <w:b/>
          <w:iCs/>
          <w:sz w:val="28"/>
          <w:szCs w:val="28"/>
        </w:rPr>
      </w:pPr>
    </w:p>
    <w:p w:rsidR="005E13B4" w:rsidRPr="003F5140" w:rsidRDefault="003A1B07" w:rsidP="00CE7A57">
      <w:pPr>
        <w:shd w:val="clear" w:color="auto" w:fill="FFFFFF"/>
        <w:spacing w:line="276" w:lineRule="auto"/>
        <w:rPr>
          <w:color w:val="000000"/>
          <w:sz w:val="28"/>
          <w:szCs w:val="28"/>
          <w:lang w:val="en-US"/>
        </w:rPr>
      </w:pPr>
      <w:r w:rsidRPr="003F5140">
        <w:rPr>
          <w:color w:val="000000"/>
          <w:sz w:val="28"/>
          <w:szCs w:val="28"/>
          <w:lang w:val="en-US"/>
        </w:rPr>
        <w:t xml:space="preserve">1. </w:t>
      </w:r>
      <w:r w:rsidR="005E13B4" w:rsidRPr="003F5140">
        <w:rPr>
          <w:color w:val="000000"/>
          <w:sz w:val="28"/>
          <w:szCs w:val="28"/>
          <w:lang w:val="en-US"/>
        </w:rPr>
        <w:t xml:space="preserve">Give </w:t>
      </w:r>
      <w:r w:rsidRPr="003F5140">
        <w:rPr>
          <w:color w:val="000000"/>
          <w:sz w:val="28"/>
          <w:szCs w:val="28"/>
          <w:lang w:val="en-US"/>
        </w:rPr>
        <w:t xml:space="preserve">a </w:t>
      </w:r>
      <w:r w:rsidR="005E13B4" w:rsidRPr="003F5140">
        <w:rPr>
          <w:color w:val="000000"/>
          <w:sz w:val="28"/>
          <w:szCs w:val="28"/>
          <w:lang w:val="en-US"/>
        </w:rPr>
        <w:t xml:space="preserve">chemical scheme for </w:t>
      </w:r>
      <w:r w:rsidRPr="003F5140">
        <w:rPr>
          <w:color w:val="000000"/>
          <w:sz w:val="28"/>
          <w:szCs w:val="28"/>
          <w:lang w:val="en-US"/>
        </w:rPr>
        <w:t>iron pyrite</w:t>
      </w:r>
      <w:r w:rsidR="005E13B4" w:rsidRPr="003F5140">
        <w:rPr>
          <w:rFonts w:eastAsia="ヒラギノ明朝 Pro W3"/>
          <w:color w:val="000000"/>
          <w:sz w:val="28"/>
          <w:szCs w:val="28"/>
          <w:lang w:val="en-US"/>
        </w:rPr>
        <w:t xml:space="preserve"> roasting.</w:t>
      </w:r>
    </w:p>
    <w:p w:rsidR="005E13B4" w:rsidRPr="003F5140" w:rsidRDefault="005E13B4" w:rsidP="00712E4C">
      <w:pPr>
        <w:numPr>
          <w:ilvl w:val="0"/>
          <w:numId w:val="14"/>
        </w:numPr>
        <w:shd w:val="clear" w:color="auto" w:fill="FFFFFF"/>
        <w:spacing w:line="276" w:lineRule="auto"/>
        <w:ind w:left="0" w:firstLine="0"/>
        <w:rPr>
          <w:sz w:val="28"/>
          <w:szCs w:val="28"/>
          <w:lang w:val="en-US"/>
        </w:rPr>
      </w:pPr>
      <w:r w:rsidRPr="003F5140">
        <w:rPr>
          <w:sz w:val="28"/>
          <w:szCs w:val="28"/>
          <w:lang w:val="en-US"/>
        </w:rPr>
        <w:t xml:space="preserve">What factors effect on the pyrite burning rate and the roasting degree? </w:t>
      </w:r>
    </w:p>
    <w:p w:rsidR="005E13B4" w:rsidRPr="003F5140" w:rsidRDefault="005E13B4" w:rsidP="00CE7A57">
      <w:pPr>
        <w:pStyle w:val="a8"/>
        <w:spacing w:line="276" w:lineRule="auto"/>
        <w:ind w:firstLine="0"/>
        <w:jc w:val="both"/>
        <w:rPr>
          <w:szCs w:val="28"/>
          <w:lang w:val="en-US"/>
        </w:rPr>
      </w:pPr>
      <w:r w:rsidRPr="003F5140">
        <w:rPr>
          <w:szCs w:val="28"/>
          <w:lang w:val="en-US"/>
        </w:rPr>
        <w:t xml:space="preserve">3.  How are the roasting rate and </w:t>
      </w:r>
      <w:r w:rsidRPr="003F5140">
        <w:rPr>
          <w:color w:val="000000"/>
          <w:szCs w:val="28"/>
          <w:lang w:val="en-US"/>
        </w:rPr>
        <w:t>the sulphur burn-out degree</w:t>
      </w:r>
      <w:r w:rsidRPr="003F5140">
        <w:rPr>
          <w:szCs w:val="28"/>
          <w:lang w:val="en-US"/>
        </w:rPr>
        <w:t xml:space="preserve"> determined? </w:t>
      </w:r>
    </w:p>
    <w:p w:rsidR="005E13B4" w:rsidRPr="003F5140" w:rsidRDefault="005E13B4" w:rsidP="00CE7A57">
      <w:pPr>
        <w:shd w:val="clear" w:color="auto" w:fill="FFFFFF"/>
        <w:spacing w:line="276" w:lineRule="auto"/>
        <w:rPr>
          <w:sz w:val="28"/>
          <w:szCs w:val="28"/>
          <w:lang w:val="en-US"/>
        </w:rPr>
      </w:pPr>
      <w:r w:rsidRPr="003F5140">
        <w:rPr>
          <w:color w:val="000000"/>
          <w:sz w:val="28"/>
          <w:szCs w:val="28"/>
          <w:lang w:val="en-US"/>
        </w:rPr>
        <w:t xml:space="preserve">4.  Justification the upper limit by process temperature. </w:t>
      </w:r>
    </w:p>
    <w:p w:rsidR="005E13B4" w:rsidRPr="003F5140" w:rsidRDefault="003A1B07" w:rsidP="00CE7A57">
      <w:pPr>
        <w:shd w:val="clear" w:color="auto" w:fill="FFFFFF"/>
        <w:spacing w:line="276" w:lineRule="auto"/>
        <w:rPr>
          <w:sz w:val="28"/>
          <w:szCs w:val="28"/>
          <w:lang w:val="en-US"/>
        </w:rPr>
      </w:pPr>
      <w:r w:rsidRPr="003F5140">
        <w:rPr>
          <w:color w:val="000000"/>
          <w:sz w:val="28"/>
          <w:szCs w:val="28"/>
          <w:lang w:val="en-US"/>
        </w:rPr>
        <w:t>5</w:t>
      </w:r>
      <w:r w:rsidR="005E13B4" w:rsidRPr="003F5140">
        <w:rPr>
          <w:color w:val="000000"/>
          <w:sz w:val="28"/>
          <w:szCs w:val="28"/>
          <w:lang w:val="en-US"/>
        </w:rPr>
        <w:t xml:space="preserve">.  The region of </w:t>
      </w:r>
      <w:r w:rsidR="005E13B4" w:rsidRPr="003F5140">
        <w:rPr>
          <w:rFonts w:eastAsia="ヒラギノ明朝 Pro W3"/>
          <w:color w:val="000000"/>
          <w:sz w:val="28"/>
          <w:szCs w:val="28"/>
          <w:lang w:val="en-US"/>
        </w:rPr>
        <w:t xml:space="preserve">sulphur containing raw materials oxidation. </w:t>
      </w:r>
    </w:p>
    <w:p w:rsidR="005E13B4" w:rsidRPr="003F5140" w:rsidRDefault="003A1B07" w:rsidP="00CE7A57">
      <w:pPr>
        <w:shd w:val="clear" w:color="auto" w:fill="FFFFFF"/>
        <w:spacing w:line="276" w:lineRule="auto"/>
        <w:rPr>
          <w:sz w:val="28"/>
          <w:szCs w:val="28"/>
          <w:lang w:val="en-US"/>
        </w:rPr>
      </w:pPr>
      <w:r w:rsidRPr="003F5140">
        <w:rPr>
          <w:rFonts w:eastAsia="ヒラギノ明朝 Pro W3"/>
          <w:color w:val="000000"/>
          <w:sz w:val="28"/>
          <w:szCs w:val="28"/>
          <w:lang w:val="en-US"/>
        </w:rPr>
        <w:t>6</w:t>
      </w:r>
      <w:r w:rsidR="005E13B4" w:rsidRPr="003F5140">
        <w:rPr>
          <w:rFonts w:eastAsia="ヒラギノ明朝 Pro W3"/>
          <w:color w:val="000000"/>
          <w:sz w:val="28"/>
          <w:szCs w:val="28"/>
          <w:lang w:val="en-US"/>
        </w:rPr>
        <w:t xml:space="preserve">.  </w:t>
      </w:r>
      <w:r w:rsidR="005E13B4" w:rsidRPr="003F5140">
        <w:rPr>
          <w:sz w:val="28"/>
          <w:szCs w:val="28"/>
          <w:lang w:val="en-US"/>
        </w:rPr>
        <w:t xml:space="preserve">Basic stages of sulphuric acid production.  </w:t>
      </w:r>
    </w:p>
    <w:p w:rsidR="005E13B4" w:rsidRPr="003F5140" w:rsidRDefault="003A1B07" w:rsidP="00712E4C">
      <w:pPr>
        <w:pStyle w:val="a8"/>
        <w:spacing w:line="276" w:lineRule="auto"/>
        <w:ind w:firstLine="0"/>
        <w:jc w:val="both"/>
        <w:rPr>
          <w:szCs w:val="28"/>
          <w:lang w:val="en-US"/>
        </w:rPr>
      </w:pPr>
      <w:r w:rsidRPr="003F5140">
        <w:rPr>
          <w:color w:val="000000"/>
          <w:szCs w:val="28"/>
          <w:lang w:val="en-US"/>
        </w:rPr>
        <w:t>7</w:t>
      </w:r>
      <w:r w:rsidR="005E13B4" w:rsidRPr="003F5140">
        <w:rPr>
          <w:color w:val="000000"/>
          <w:szCs w:val="28"/>
          <w:lang w:val="en-US"/>
        </w:rPr>
        <w:t xml:space="preserve">. Explain the utilization of pyrite roasting heat in industrial conditions. </w:t>
      </w:r>
    </w:p>
    <w:p w:rsidR="005E13B4" w:rsidRPr="003F5140" w:rsidRDefault="00712E4C" w:rsidP="00CE7A57">
      <w:pPr>
        <w:shd w:val="clear" w:color="auto" w:fill="FFFFFF"/>
        <w:spacing w:line="276" w:lineRule="auto"/>
        <w:rPr>
          <w:color w:val="000000"/>
          <w:sz w:val="28"/>
          <w:szCs w:val="28"/>
          <w:lang w:val="en-US"/>
        </w:rPr>
      </w:pPr>
      <w:r>
        <w:rPr>
          <w:color w:val="000000"/>
          <w:sz w:val="28"/>
          <w:szCs w:val="28"/>
          <w:lang w:val="en-US"/>
        </w:rPr>
        <w:t>8</w:t>
      </w:r>
      <w:r w:rsidR="005E13B4" w:rsidRPr="003F5140">
        <w:rPr>
          <w:color w:val="000000"/>
          <w:sz w:val="28"/>
          <w:szCs w:val="28"/>
          <w:lang w:val="en-US"/>
        </w:rPr>
        <w:t xml:space="preserve">.  </w:t>
      </w:r>
      <w:r w:rsidR="005E13B4" w:rsidRPr="003F5140">
        <w:rPr>
          <w:sz w:val="28"/>
          <w:szCs w:val="28"/>
          <w:lang w:val="en-US"/>
        </w:rPr>
        <w:t xml:space="preserve">An essence of the determination of sulphur content in an absorbed solution by means of titration method. </w:t>
      </w:r>
    </w:p>
    <w:p w:rsidR="005E13B4" w:rsidRPr="003F5140" w:rsidRDefault="005E13B4" w:rsidP="005E13B4">
      <w:pPr>
        <w:shd w:val="clear" w:color="auto" w:fill="FFFFFF"/>
        <w:spacing w:before="7"/>
        <w:rPr>
          <w:color w:val="000000"/>
          <w:sz w:val="28"/>
          <w:szCs w:val="28"/>
          <w:lang w:val="en-US"/>
        </w:rPr>
      </w:pPr>
    </w:p>
    <w:p w:rsidR="0012760C" w:rsidRPr="003F5140" w:rsidRDefault="0012760C" w:rsidP="0012760C">
      <w:pPr>
        <w:shd w:val="clear" w:color="auto" w:fill="FFFFFF"/>
        <w:spacing w:before="7"/>
        <w:ind w:left="14" w:hanging="14"/>
        <w:rPr>
          <w:color w:val="000000"/>
          <w:sz w:val="28"/>
          <w:szCs w:val="28"/>
          <w:lang w:val="en-US"/>
        </w:rPr>
      </w:pPr>
    </w:p>
    <w:p w:rsidR="0012760C" w:rsidRPr="0012760C" w:rsidRDefault="0012760C" w:rsidP="0012760C">
      <w:pPr>
        <w:shd w:val="clear" w:color="auto" w:fill="FFFFFF"/>
        <w:spacing w:before="7"/>
        <w:ind w:left="14" w:hanging="14"/>
        <w:rPr>
          <w:color w:val="000000"/>
          <w:sz w:val="28"/>
          <w:lang w:val="en-US"/>
        </w:rPr>
      </w:pPr>
    </w:p>
    <w:p w:rsidR="0012760C" w:rsidRDefault="0012760C" w:rsidP="0012760C">
      <w:pPr>
        <w:shd w:val="clear" w:color="auto" w:fill="FFFFFF"/>
        <w:spacing w:before="7"/>
        <w:ind w:left="14" w:hanging="14"/>
        <w:rPr>
          <w:color w:val="000000"/>
          <w:sz w:val="28"/>
          <w:lang w:val="en-US"/>
        </w:rPr>
      </w:pPr>
    </w:p>
    <w:p w:rsidR="003A1B07" w:rsidRDefault="003A1B07" w:rsidP="0012760C">
      <w:pPr>
        <w:shd w:val="clear" w:color="auto" w:fill="FFFFFF"/>
        <w:spacing w:before="7"/>
        <w:ind w:left="14" w:hanging="14"/>
        <w:rPr>
          <w:color w:val="000000"/>
          <w:sz w:val="28"/>
          <w:lang w:val="en-US"/>
        </w:rPr>
      </w:pPr>
    </w:p>
    <w:p w:rsidR="003A1B07" w:rsidRDefault="003A1B07" w:rsidP="0012760C">
      <w:pPr>
        <w:shd w:val="clear" w:color="auto" w:fill="FFFFFF"/>
        <w:spacing w:before="7"/>
        <w:ind w:left="14" w:hanging="14"/>
        <w:rPr>
          <w:color w:val="000000"/>
          <w:sz w:val="28"/>
          <w:lang w:val="en-US"/>
        </w:rPr>
      </w:pPr>
    </w:p>
    <w:p w:rsidR="003A1B07" w:rsidRDefault="003A1B07" w:rsidP="0012760C">
      <w:pPr>
        <w:shd w:val="clear" w:color="auto" w:fill="FFFFFF"/>
        <w:spacing w:before="7"/>
        <w:ind w:left="14" w:hanging="14"/>
        <w:rPr>
          <w:color w:val="000000"/>
          <w:sz w:val="28"/>
          <w:lang w:val="en-US"/>
        </w:rPr>
      </w:pPr>
    </w:p>
    <w:p w:rsidR="00112075" w:rsidRPr="00712E4C" w:rsidRDefault="003A1B07" w:rsidP="00712E4C">
      <w:pPr>
        <w:spacing w:line="276" w:lineRule="auto"/>
        <w:jc w:val="center"/>
        <w:rPr>
          <w:b/>
          <w:sz w:val="28"/>
          <w:szCs w:val="28"/>
          <w:lang w:val="en-US"/>
        </w:rPr>
      </w:pPr>
      <w:r w:rsidRPr="00712E4C">
        <w:rPr>
          <w:b/>
          <w:sz w:val="28"/>
          <w:szCs w:val="28"/>
          <w:lang w:val="en-US"/>
        </w:rPr>
        <w:lastRenderedPageBreak/>
        <w:t>LABORATORY WORK #3</w:t>
      </w:r>
    </w:p>
    <w:p w:rsidR="00112075" w:rsidRPr="00712E4C" w:rsidRDefault="00112075" w:rsidP="00712E4C">
      <w:pPr>
        <w:spacing w:line="276" w:lineRule="auto"/>
        <w:jc w:val="center"/>
        <w:rPr>
          <w:b/>
          <w:sz w:val="28"/>
          <w:szCs w:val="28"/>
          <w:lang w:val="en-US"/>
        </w:rPr>
      </w:pPr>
      <w:r w:rsidRPr="00712E4C">
        <w:rPr>
          <w:b/>
          <w:sz w:val="28"/>
          <w:szCs w:val="28"/>
          <w:lang w:val="en-US"/>
        </w:rPr>
        <w:t>NITROGEN OXIDES ALKALINE ABSORPTION</w:t>
      </w:r>
      <w:r w:rsidR="00E23CF7" w:rsidRPr="00712E4C">
        <w:rPr>
          <w:b/>
          <w:sz w:val="28"/>
          <w:szCs w:val="28"/>
          <w:lang w:val="en-US"/>
        </w:rPr>
        <w:t xml:space="preserve"> IN NITRIC ACID PRODUCTION</w:t>
      </w:r>
    </w:p>
    <w:p w:rsidR="00112075" w:rsidRPr="00712E4C" w:rsidRDefault="00112075" w:rsidP="00712E4C">
      <w:pPr>
        <w:spacing w:line="276" w:lineRule="auto"/>
        <w:jc w:val="center"/>
        <w:rPr>
          <w:b/>
          <w:sz w:val="28"/>
          <w:szCs w:val="28"/>
          <w:lang w:val="en-US"/>
        </w:rPr>
      </w:pPr>
    </w:p>
    <w:p w:rsidR="00112075" w:rsidRPr="00712E4C" w:rsidRDefault="00112075" w:rsidP="00712E4C">
      <w:pPr>
        <w:spacing w:line="276" w:lineRule="auto"/>
        <w:ind w:firstLine="567"/>
        <w:rPr>
          <w:rFonts w:eastAsia="ヒラギノ明朝 Pro W3"/>
          <w:color w:val="000000"/>
          <w:sz w:val="28"/>
          <w:szCs w:val="28"/>
          <w:lang w:val="en-US"/>
        </w:rPr>
      </w:pPr>
      <w:r w:rsidRPr="00712E4C">
        <w:rPr>
          <w:b/>
          <w:sz w:val="28"/>
          <w:szCs w:val="28"/>
          <w:lang w:val="en-US"/>
        </w:rPr>
        <w:t xml:space="preserve">1. </w:t>
      </w:r>
      <w:r w:rsidRPr="00712E4C">
        <w:rPr>
          <w:rFonts w:eastAsia="ヒラギノ明朝 Pro W3"/>
          <w:b/>
          <w:color w:val="000000"/>
          <w:sz w:val="28"/>
          <w:szCs w:val="28"/>
          <w:lang w:val="en-US"/>
        </w:rPr>
        <w:t>AIM OF THE LAB</w:t>
      </w:r>
      <w:r w:rsidRPr="00712E4C">
        <w:rPr>
          <w:rFonts w:eastAsia="ヒラギノ明朝 Pro W3"/>
          <w:color w:val="000000"/>
          <w:sz w:val="28"/>
          <w:szCs w:val="28"/>
          <w:lang w:val="en-US"/>
        </w:rPr>
        <w:t xml:space="preserve">: </w:t>
      </w:r>
    </w:p>
    <w:p w:rsidR="00112075" w:rsidRPr="00712E4C" w:rsidRDefault="00D702E6" w:rsidP="00712E4C">
      <w:pPr>
        <w:spacing w:line="276" w:lineRule="auto"/>
        <w:ind w:firstLine="567"/>
        <w:rPr>
          <w:sz w:val="28"/>
          <w:szCs w:val="28"/>
          <w:lang w:val="en-US"/>
        </w:rPr>
      </w:pPr>
      <w:r>
        <w:rPr>
          <w:sz w:val="28"/>
          <w:szCs w:val="28"/>
          <w:lang w:val="en-US"/>
        </w:rPr>
        <w:t>R</w:t>
      </w:r>
      <w:r w:rsidR="00112075" w:rsidRPr="00712E4C">
        <w:rPr>
          <w:sz w:val="28"/>
          <w:szCs w:val="28"/>
          <w:lang w:val="en-US"/>
        </w:rPr>
        <w:t xml:space="preserve">esearch of nitrogen oxides absorption </w:t>
      </w:r>
      <w:r w:rsidR="00404794" w:rsidRPr="00712E4C">
        <w:rPr>
          <w:sz w:val="28"/>
          <w:szCs w:val="28"/>
          <w:lang w:val="en-US"/>
        </w:rPr>
        <w:t>by</w:t>
      </w:r>
      <w:r w:rsidR="00112075" w:rsidRPr="00712E4C">
        <w:rPr>
          <w:sz w:val="28"/>
          <w:szCs w:val="28"/>
          <w:lang w:val="en-US"/>
        </w:rPr>
        <w:t xml:space="preserve"> soda </w:t>
      </w:r>
      <w:r>
        <w:rPr>
          <w:sz w:val="28"/>
          <w:szCs w:val="28"/>
          <w:lang w:val="en-US"/>
        </w:rPr>
        <w:t xml:space="preserve">ash </w:t>
      </w:r>
      <w:r w:rsidR="00112075" w:rsidRPr="00712E4C">
        <w:rPr>
          <w:sz w:val="28"/>
          <w:szCs w:val="28"/>
          <w:lang w:val="en-US"/>
        </w:rPr>
        <w:t>solution from waste gases of weak nitric acid production.</w:t>
      </w:r>
    </w:p>
    <w:p w:rsidR="00112075" w:rsidRPr="00712E4C" w:rsidRDefault="00112075" w:rsidP="00712E4C">
      <w:pPr>
        <w:spacing w:line="276" w:lineRule="auto"/>
        <w:ind w:firstLine="567"/>
        <w:rPr>
          <w:sz w:val="28"/>
          <w:szCs w:val="28"/>
          <w:lang w:val="en-US"/>
        </w:rPr>
      </w:pPr>
    </w:p>
    <w:p w:rsidR="00112075" w:rsidRPr="00712E4C" w:rsidRDefault="00112075" w:rsidP="00712E4C">
      <w:pPr>
        <w:spacing w:line="276" w:lineRule="auto"/>
        <w:ind w:firstLine="567"/>
        <w:jc w:val="both"/>
        <w:rPr>
          <w:b/>
          <w:sz w:val="28"/>
          <w:szCs w:val="28"/>
          <w:lang w:val="en-US"/>
        </w:rPr>
      </w:pPr>
      <w:r w:rsidRPr="00712E4C">
        <w:rPr>
          <w:b/>
          <w:sz w:val="28"/>
          <w:szCs w:val="28"/>
          <w:lang w:val="en-US"/>
        </w:rPr>
        <w:t>2. TASK</w:t>
      </w:r>
      <w:r w:rsidR="00904522" w:rsidRPr="00712E4C">
        <w:rPr>
          <w:b/>
          <w:sz w:val="28"/>
          <w:szCs w:val="28"/>
          <w:lang w:val="en-US"/>
        </w:rPr>
        <w:t>S</w:t>
      </w:r>
      <w:r w:rsidR="00CC4B6D" w:rsidRPr="003F5140">
        <w:rPr>
          <w:rFonts w:eastAsia="ヒラギノ明朝 Pro W3"/>
          <w:b/>
          <w:color w:val="000000"/>
          <w:sz w:val="28"/>
          <w:szCs w:val="28"/>
          <w:lang w:val="en-US"/>
        </w:rPr>
        <w:t>OF THE LAB</w:t>
      </w:r>
      <w:r w:rsidRPr="00712E4C">
        <w:rPr>
          <w:b/>
          <w:sz w:val="28"/>
          <w:szCs w:val="28"/>
          <w:lang w:val="en-US"/>
        </w:rPr>
        <w:t>:</w:t>
      </w:r>
    </w:p>
    <w:p w:rsidR="00904522" w:rsidRPr="00712E4C" w:rsidRDefault="00904522" w:rsidP="00712E4C">
      <w:pPr>
        <w:spacing w:line="276" w:lineRule="auto"/>
        <w:ind w:firstLine="567"/>
        <w:jc w:val="both"/>
        <w:rPr>
          <w:sz w:val="28"/>
          <w:szCs w:val="28"/>
          <w:lang w:val="en-US"/>
        </w:rPr>
      </w:pPr>
      <w:r w:rsidRPr="00712E4C">
        <w:rPr>
          <w:sz w:val="28"/>
          <w:szCs w:val="28"/>
          <w:lang w:val="en-US"/>
        </w:rPr>
        <w:t xml:space="preserve">1) </w:t>
      </w:r>
      <w:r w:rsidR="00B51057" w:rsidRPr="00712E4C">
        <w:rPr>
          <w:sz w:val="28"/>
          <w:szCs w:val="28"/>
          <w:lang w:val="en-US"/>
        </w:rPr>
        <w:t>O</w:t>
      </w:r>
      <w:r w:rsidR="00112075" w:rsidRPr="00712E4C">
        <w:rPr>
          <w:sz w:val="28"/>
          <w:szCs w:val="28"/>
          <w:lang w:val="en-US"/>
        </w:rPr>
        <w:t xml:space="preserve">btain nitrogen oxides from the given amount of sodium nitrate </w:t>
      </w:r>
      <w:r w:rsidR="003E7B47" w:rsidRPr="00712E4C">
        <w:rPr>
          <w:sz w:val="28"/>
          <w:szCs w:val="28"/>
          <w:lang w:val="en-US"/>
        </w:rPr>
        <w:t xml:space="preserve">at </w:t>
      </w:r>
      <w:r w:rsidR="00404794" w:rsidRPr="00712E4C">
        <w:rPr>
          <w:sz w:val="28"/>
          <w:szCs w:val="28"/>
          <w:lang w:val="en-US"/>
        </w:rPr>
        <w:t xml:space="preserve">a </w:t>
      </w:r>
      <w:r w:rsidR="003E7B47" w:rsidRPr="00712E4C">
        <w:rPr>
          <w:sz w:val="28"/>
          <w:szCs w:val="28"/>
          <w:lang w:val="en-US"/>
        </w:rPr>
        <w:t xml:space="preserve">required temperature and absorb them with </w:t>
      </w:r>
      <w:r w:rsidR="00D702E6">
        <w:rPr>
          <w:sz w:val="28"/>
          <w:szCs w:val="28"/>
          <w:lang w:val="en-US"/>
        </w:rPr>
        <w:t>an a</w:t>
      </w:r>
      <w:r w:rsidR="003E7B47" w:rsidRPr="00712E4C">
        <w:rPr>
          <w:sz w:val="28"/>
          <w:szCs w:val="28"/>
          <w:lang w:val="en-US"/>
        </w:rPr>
        <w:t>lkaline solution</w:t>
      </w:r>
      <w:r w:rsidRPr="00712E4C">
        <w:rPr>
          <w:sz w:val="28"/>
          <w:szCs w:val="28"/>
          <w:lang w:val="en-US"/>
        </w:rPr>
        <w:t>;</w:t>
      </w:r>
    </w:p>
    <w:p w:rsidR="00112075" w:rsidRPr="00712E4C" w:rsidRDefault="00904522" w:rsidP="00712E4C">
      <w:pPr>
        <w:spacing w:line="276" w:lineRule="auto"/>
        <w:ind w:firstLine="567"/>
        <w:jc w:val="both"/>
        <w:rPr>
          <w:sz w:val="28"/>
          <w:szCs w:val="28"/>
          <w:lang w:val="en-US"/>
        </w:rPr>
      </w:pPr>
      <w:r w:rsidRPr="00712E4C">
        <w:rPr>
          <w:sz w:val="28"/>
          <w:szCs w:val="28"/>
          <w:lang w:val="en-US"/>
        </w:rPr>
        <w:t>2) D</w:t>
      </w:r>
      <w:r w:rsidR="00DF7FB6" w:rsidRPr="00712E4C">
        <w:rPr>
          <w:sz w:val="28"/>
          <w:szCs w:val="28"/>
          <w:lang w:val="en-US"/>
        </w:rPr>
        <w:t xml:space="preserve">etermine the amount and </w:t>
      </w:r>
      <w:r w:rsidR="003E7B47" w:rsidRPr="00712E4C">
        <w:rPr>
          <w:sz w:val="28"/>
          <w:szCs w:val="28"/>
          <w:lang w:val="en-US"/>
        </w:rPr>
        <w:t xml:space="preserve">quality of the product. </w:t>
      </w:r>
    </w:p>
    <w:p w:rsidR="00112075" w:rsidRPr="00712E4C" w:rsidRDefault="00112075" w:rsidP="00712E4C">
      <w:pPr>
        <w:spacing w:line="276" w:lineRule="auto"/>
        <w:jc w:val="both"/>
        <w:rPr>
          <w:b/>
          <w:sz w:val="28"/>
          <w:szCs w:val="28"/>
          <w:lang w:val="en-US"/>
        </w:rPr>
      </w:pPr>
    </w:p>
    <w:p w:rsidR="00DF7FB6" w:rsidRPr="00712E4C" w:rsidRDefault="00404794" w:rsidP="00712E4C">
      <w:pPr>
        <w:spacing w:line="276" w:lineRule="auto"/>
        <w:ind w:firstLine="567"/>
        <w:jc w:val="center"/>
        <w:rPr>
          <w:b/>
          <w:sz w:val="28"/>
          <w:szCs w:val="28"/>
          <w:lang w:val="en-US"/>
        </w:rPr>
      </w:pPr>
      <w:r w:rsidRPr="00712E4C">
        <w:rPr>
          <w:b/>
          <w:sz w:val="28"/>
          <w:szCs w:val="28"/>
          <w:lang w:val="en-US"/>
        </w:rPr>
        <w:t>3</w:t>
      </w:r>
      <w:r w:rsidR="00DF7FB6" w:rsidRPr="00712E4C">
        <w:rPr>
          <w:b/>
          <w:sz w:val="28"/>
          <w:szCs w:val="28"/>
          <w:lang w:val="en-US"/>
        </w:rPr>
        <w:t xml:space="preserve"> THE PROCESS CHARACTERISTIC</w:t>
      </w:r>
    </w:p>
    <w:p w:rsidR="003C5C91" w:rsidRPr="00712E4C" w:rsidRDefault="003C5C91" w:rsidP="00712E4C">
      <w:pPr>
        <w:spacing w:line="276" w:lineRule="auto"/>
        <w:ind w:firstLine="567"/>
        <w:jc w:val="center"/>
        <w:rPr>
          <w:b/>
          <w:sz w:val="28"/>
          <w:szCs w:val="28"/>
          <w:lang w:val="en-US"/>
        </w:rPr>
      </w:pPr>
    </w:p>
    <w:p w:rsidR="001C6F2F" w:rsidRPr="0074137C" w:rsidRDefault="001C6F2F" w:rsidP="001C6F2F">
      <w:pPr>
        <w:spacing w:line="276" w:lineRule="auto"/>
        <w:ind w:firstLine="567"/>
        <w:jc w:val="both"/>
        <w:rPr>
          <w:sz w:val="28"/>
          <w:szCs w:val="28"/>
          <w:lang w:val="en-US"/>
        </w:rPr>
      </w:pPr>
      <w:r w:rsidRPr="0074137C">
        <w:rPr>
          <w:sz w:val="28"/>
          <w:szCs w:val="28"/>
          <w:lang w:val="en-US"/>
        </w:rPr>
        <w:t xml:space="preserve">The traditional method of nitric acid production is catalytic oxidation of ammonia by means of oxygen and the following nitrogen oxide (II) processing into nitrogen oxide (IV) and its absorption by water. </w:t>
      </w:r>
    </w:p>
    <w:p w:rsidR="001C6F2F" w:rsidRPr="0074137C" w:rsidRDefault="001C6F2F" w:rsidP="001C6F2F">
      <w:pPr>
        <w:spacing w:line="276" w:lineRule="auto"/>
        <w:ind w:firstLine="567"/>
        <w:jc w:val="both"/>
        <w:rPr>
          <w:sz w:val="28"/>
          <w:szCs w:val="28"/>
          <w:lang w:val="en-US"/>
        </w:rPr>
      </w:pPr>
      <w:r w:rsidRPr="0074137C">
        <w:rPr>
          <w:sz w:val="28"/>
          <w:szCs w:val="28"/>
          <w:lang w:val="en-US"/>
        </w:rPr>
        <w:t>In the catalyst presence nitrogen oxide (II) is formed according to reaction equation:</w:t>
      </w:r>
    </w:p>
    <w:p w:rsidR="001C6F2F" w:rsidRDefault="001C6F2F" w:rsidP="001C6F2F">
      <w:pPr>
        <w:spacing w:line="276" w:lineRule="auto"/>
        <w:ind w:firstLine="567"/>
        <w:jc w:val="right"/>
        <w:rPr>
          <w:sz w:val="28"/>
          <w:szCs w:val="28"/>
          <w:lang w:val="en-US"/>
        </w:rPr>
      </w:pPr>
      <w:r w:rsidRPr="0074137C">
        <w:rPr>
          <w:sz w:val="28"/>
          <w:szCs w:val="28"/>
          <w:lang w:val="en-US"/>
        </w:rPr>
        <w:t>4NH</w:t>
      </w:r>
      <w:r w:rsidRPr="0074137C">
        <w:rPr>
          <w:sz w:val="28"/>
          <w:szCs w:val="28"/>
          <w:vertAlign w:val="subscript"/>
          <w:lang w:val="en-US"/>
        </w:rPr>
        <w:t>3</w:t>
      </w:r>
      <w:r w:rsidRPr="0074137C">
        <w:rPr>
          <w:sz w:val="28"/>
          <w:szCs w:val="28"/>
          <w:lang w:val="en-US"/>
        </w:rPr>
        <w:t>+5O</w:t>
      </w:r>
      <w:r w:rsidRPr="0074137C">
        <w:rPr>
          <w:sz w:val="28"/>
          <w:szCs w:val="28"/>
          <w:vertAlign w:val="subscript"/>
          <w:lang w:val="en-US"/>
        </w:rPr>
        <w:t>2</w:t>
      </w:r>
      <w:r w:rsidRPr="0074137C">
        <w:rPr>
          <w:sz w:val="28"/>
          <w:szCs w:val="28"/>
          <w:lang w:val="en-US"/>
        </w:rPr>
        <w:t>=4NO+6H</w:t>
      </w:r>
      <w:r w:rsidRPr="0074137C">
        <w:rPr>
          <w:sz w:val="28"/>
          <w:szCs w:val="28"/>
          <w:vertAlign w:val="subscript"/>
          <w:lang w:val="en-US"/>
        </w:rPr>
        <w:t>2</w:t>
      </w:r>
      <w:r w:rsidRPr="0074137C">
        <w:rPr>
          <w:sz w:val="28"/>
          <w:szCs w:val="28"/>
          <w:lang w:val="en-US"/>
        </w:rPr>
        <w:t>O</w:t>
      </w:r>
      <w:r>
        <w:rPr>
          <w:sz w:val="28"/>
          <w:szCs w:val="28"/>
          <w:lang w:val="en-US"/>
        </w:rPr>
        <w:t xml:space="preserve">                                          (3.1)</w:t>
      </w:r>
    </w:p>
    <w:p w:rsidR="001C6F2F" w:rsidRDefault="001C6F2F" w:rsidP="001C6F2F">
      <w:pPr>
        <w:spacing w:line="276" w:lineRule="auto"/>
        <w:ind w:firstLine="567"/>
        <w:jc w:val="right"/>
        <w:rPr>
          <w:sz w:val="28"/>
          <w:szCs w:val="28"/>
          <w:lang w:val="en-US"/>
        </w:rPr>
      </w:pPr>
    </w:p>
    <w:p w:rsidR="001C6F2F" w:rsidRDefault="001C6F2F" w:rsidP="001C6F2F">
      <w:pPr>
        <w:spacing w:line="276" w:lineRule="auto"/>
        <w:ind w:firstLine="567"/>
        <w:jc w:val="both"/>
        <w:rPr>
          <w:sz w:val="28"/>
          <w:szCs w:val="28"/>
          <w:lang w:val="en-US"/>
        </w:rPr>
      </w:pPr>
      <w:r w:rsidRPr="0074137C">
        <w:rPr>
          <w:sz w:val="28"/>
          <w:szCs w:val="28"/>
          <w:lang w:val="en-US"/>
        </w:rPr>
        <w:t>The most active and selective catalyst is platinum and it has low ignition temperature. Conversion temperature is 8</w:t>
      </w:r>
      <w:r w:rsidRPr="001A3F34">
        <w:rPr>
          <w:sz w:val="28"/>
          <w:szCs w:val="28"/>
          <w:lang w:val="en-US"/>
        </w:rPr>
        <w:t>0</w:t>
      </w:r>
      <w:r w:rsidRPr="0074137C">
        <w:rPr>
          <w:sz w:val="28"/>
          <w:szCs w:val="28"/>
          <w:lang w:val="en-US"/>
        </w:rPr>
        <w:t>0-900ºC to reach</w:t>
      </w:r>
      <w:r>
        <w:rPr>
          <w:sz w:val="28"/>
          <w:szCs w:val="28"/>
          <w:lang w:val="en-US"/>
        </w:rPr>
        <w:t>ing</w:t>
      </w:r>
      <w:r w:rsidRPr="0074137C">
        <w:rPr>
          <w:sz w:val="28"/>
          <w:szCs w:val="28"/>
          <w:lang w:val="en-US"/>
        </w:rPr>
        <w:t xml:space="preserve"> 96-98% of conversion degree. However optimal temperature of this stage is 750-850ºC to decrease platinum losses.The second stage of production is nitrogen oxide (II) oxidation:</w:t>
      </w:r>
    </w:p>
    <w:p w:rsidR="001C6F2F" w:rsidRPr="0074137C" w:rsidRDefault="001C6F2F" w:rsidP="001C6F2F">
      <w:pPr>
        <w:spacing w:line="276" w:lineRule="auto"/>
        <w:ind w:firstLine="567"/>
        <w:jc w:val="both"/>
        <w:rPr>
          <w:sz w:val="28"/>
          <w:szCs w:val="28"/>
          <w:lang w:val="en-US"/>
        </w:rPr>
      </w:pPr>
    </w:p>
    <w:p w:rsidR="001C6F2F" w:rsidRDefault="001C6F2F" w:rsidP="001C6F2F">
      <w:pPr>
        <w:spacing w:line="276" w:lineRule="auto"/>
        <w:ind w:firstLine="567"/>
        <w:jc w:val="right"/>
        <w:rPr>
          <w:sz w:val="28"/>
          <w:szCs w:val="28"/>
          <w:lang w:val="en-US"/>
        </w:rPr>
      </w:pPr>
      <w:r w:rsidRPr="0074137C">
        <w:rPr>
          <w:sz w:val="28"/>
          <w:szCs w:val="28"/>
          <w:lang w:val="en-US"/>
        </w:rPr>
        <w:t>2NO+O</w:t>
      </w:r>
      <w:r w:rsidRPr="0074137C">
        <w:rPr>
          <w:sz w:val="28"/>
          <w:szCs w:val="28"/>
          <w:vertAlign w:val="subscript"/>
          <w:lang w:val="en-US"/>
        </w:rPr>
        <w:t>2</w:t>
      </w:r>
      <w:r w:rsidRPr="0074137C">
        <w:rPr>
          <w:sz w:val="28"/>
          <w:szCs w:val="28"/>
          <w:lang w:val="en-US"/>
        </w:rPr>
        <w:t>=2NO</w:t>
      </w:r>
      <w:r w:rsidRPr="0074137C">
        <w:rPr>
          <w:sz w:val="28"/>
          <w:szCs w:val="28"/>
          <w:vertAlign w:val="subscript"/>
          <w:lang w:val="en-US"/>
        </w:rPr>
        <w:t>2</w:t>
      </w:r>
      <w:r w:rsidRPr="0074137C">
        <w:rPr>
          <w:sz w:val="28"/>
          <w:szCs w:val="28"/>
          <w:lang w:val="en-US"/>
        </w:rPr>
        <w:t>+Q</w:t>
      </w:r>
      <w:r>
        <w:rPr>
          <w:sz w:val="28"/>
          <w:szCs w:val="28"/>
          <w:lang w:val="en-US"/>
        </w:rPr>
        <w:t xml:space="preserve">                                                 (3.2)</w:t>
      </w:r>
    </w:p>
    <w:p w:rsidR="001C6F2F" w:rsidRPr="0074137C" w:rsidRDefault="001C6F2F" w:rsidP="001C6F2F">
      <w:pPr>
        <w:spacing w:line="276" w:lineRule="auto"/>
        <w:ind w:firstLine="567"/>
        <w:jc w:val="center"/>
        <w:rPr>
          <w:sz w:val="28"/>
          <w:szCs w:val="28"/>
          <w:lang w:val="en-US"/>
        </w:rPr>
      </w:pPr>
    </w:p>
    <w:p w:rsidR="001C6F2F" w:rsidRPr="0074137C" w:rsidRDefault="001C6F2F" w:rsidP="001C6F2F">
      <w:pPr>
        <w:spacing w:line="276" w:lineRule="auto"/>
        <w:ind w:firstLine="567"/>
        <w:jc w:val="both"/>
        <w:rPr>
          <w:sz w:val="28"/>
          <w:szCs w:val="28"/>
          <w:lang w:val="en-US"/>
        </w:rPr>
      </w:pPr>
      <w:r w:rsidRPr="0074137C">
        <w:rPr>
          <w:sz w:val="28"/>
          <w:szCs w:val="28"/>
          <w:lang w:val="en-US"/>
        </w:rPr>
        <w:t>The reversible exothermal reaction takes place with volume decreasing and therefore it predetermines oxidation conditions for high oxidation degree reaching. This stage is limiting one and its rate depends on reagents concentrations, pressure and temperature. Usually nitrogen oxide (II) oxidation takes place at low temperature 20-40ºC and high pressure 0.35-0.9</w:t>
      </w:r>
      <w:r>
        <w:rPr>
          <w:sz w:val="28"/>
          <w:szCs w:val="28"/>
          <w:lang w:val="en-US"/>
        </w:rPr>
        <w:t>0</w:t>
      </w:r>
      <w:r w:rsidRPr="0074137C">
        <w:rPr>
          <w:sz w:val="28"/>
          <w:szCs w:val="28"/>
          <w:lang w:val="en-US"/>
        </w:rPr>
        <w:t xml:space="preserve">MPa.  </w:t>
      </w:r>
    </w:p>
    <w:p w:rsidR="001C6F2F" w:rsidRDefault="001C6F2F" w:rsidP="001C6F2F">
      <w:pPr>
        <w:spacing w:line="276" w:lineRule="auto"/>
        <w:ind w:firstLine="567"/>
        <w:jc w:val="both"/>
        <w:rPr>
          <w:sz w:val="28"/>
          <w:szCs w:val="28"/>
          <w:lang w:val="en-US"/>
        </w:rPr>
      </w:pPr>
      <w:r w:rsidRPr="0074137C">
        <w:rPr>
          <w:sz w:val="28"/>
          <w:szCs w:val="28"/>
          <w:lang w:val="en-US"/>
        </w:rPr>
        <w:t>Nitric acid formation proceeds through two steps: water absorption of nitrogen oxide (IV) and interaction between nitrogen oxide and water according to reaction equation:</w:t>
      </w:r>
    </w:p>
    <w:p w:rsidR="001C6F2F" w:rsidRPr="0074137C" w:rsidRDefault="001C6F2F" w:rsidP="001C6F2F">
      <w:pPr>
        <w:spacing w:line="276" w:lineRule="auto"/>
        <w:ind w:firstLine="567"/>
        <w:jc w:val="both"/>
        <w:rPr>
          <w:sz w:val="28"/>
          <w:szCs w:val="28"/>
          <w:lang w:val="en-US"/>
        </w:rPr>
      </w:pPr>
    </w:p>
    <w:p w:rsidR="001C6F2F" w:rsidRDefault="001C6F2F" w:rsidP="001C6F2F">
      <w:pPr>
        <w:spacing w:line="276" w:lineRule="auto"/>
        <w:ind w:firstLine="567"/>
        <w:jc w:val="right"/>
        <w:rPr>
          <w:sz w:val="28"/>
          <w:szCs w:val="28"/>
          <w:lang w:val="en-US"/>
        </w:rPr>
      </w:pPr>
      <w:r w:rsidRPr="0074137C">
        <w:rPr>
          <w:sz w:val="28"/>
          <w:szCs w:val="28"/>
          <w:lang w:val="en-US"/>
        </w:rPr>
        <w:t>3NO</w:t>
      </w:r>
      <w:r w:rsidRPr="0074137C">
        <w:rPr>
          <w:sz w:val="28"/>
          <w:szCs w:val="28"/>
          <w:vertAlign w:val="subscript"/>
          <w:lang w:val="en-US"/>
        </w:rPr>
        <w:t>2</w:t>
      </w:r>
      <w:r w:rsidRPr="0074137C">
        <w:rPr>
          <w:sz w:val="28"/>
          <w:szCs w:val="28"/>
          <w:lang w:val="en-US"/>
        </w:rPr>
        <w:t>+H</w:t>
      </w:r>
      <w:r w:rsidRPr="0074137C">
        <w:rPr>
          <w:sz w:val="28"/>
          <w:szCs w:val="28"/>
          <w:vertAlign w:val="subscript"/>
          <w:lang w:val="en-US"/>
        </w:rPr>
        <w:t>2</w:t>
      </w:r>
      <w:r w:rsidRPr="0074137C">
        <w:rPr>
          <w:sz w:val="28"/>
          <w:szCs w:val="28"/>
          <w:lang w:val="en-US"/>
        </w:rPr>
        <w:t>O=2HNO</w:t>
      </w:r>
      <w:r w:rsidRPr="0074137C">
        <w:rPr>
          <w:sz w:val="28"/>
          <w:szCs w:val="28"/>
          <w:vertAlign w:val="subscript"/>
          <w:lang w:val="en-US"/>
        </w:rPr>
        <w:t>3</w:t>
      </w:r>
      <w:r w:rsidRPr="0074137C">
        <w:rPr>
          <w:sz w:val="28"/>
          <w:szCs w:val="28"/>
          <w:lang w:val="en-US"/>
        </w:rPr>
        <w:t>+NO</w:t>
      </w:r>
      <w:r>
        <w:rPr>
          <w:sz w:val="28"/>
          <w:szCs w:val="28"/>
          <w:lang w:val="en-US"/>
        </w:rPr>
        <w:t xml:space="preserve">                                   (3.3)</w:t>
      </w:r>
    </w:p>
    <w:p w:rsidR="001C6F2F" w:rsidRPr="0074137C" w:rsidRDefault="001C6F2F" w:rsidP="001C6F2F">
      <w:pPr>
        <w:ind w:firstLine="567"/>
        <w:jc w:val="right"/>
        <w:rPr>
          <w:sz w:val="28"/>
          <w:szCs w:val="28"/>
          <w:lang w:val="en-US"/>
        </w:rPr>
      </w:pPr>
    </w:p>
    <w:p w:rsidR="004643E1" w:rsidRPr="00712E4C" w:rsidRDefault="004643E1" w:rsidP="001C6F2F">
      <w:pPr>
        <w:pStyle w:val="a5"/>
        <w:spacing w:after="0" w:line="276" w:lineRule="auto"/>
        <w:ind w:left="0" w:firstLine="567"/>
        <w:jc w:val="both"/>
        <w:rPr>
          <w:sz w:val="28"/>
          <w:szCs w:val="28"/>
          <w:lang w:val="en-US"/>
        </w:rPr>
      </w:pPr>
      <w:r w:rsidRPr="00712E4C">
        <w:rPr>
          <w:sz w:val="28"/>
          <w:szCs w:val="28"/>
          <w:lang w:val="en-US"/>
        </w:rPr>
        <w:t xml:space="preserve">There is some amount of nitrogen oxides in waste gases in nitric acid production. In practice in order to decrease nitrogen oxides losses alkaline absorption is applied, that permits to attain nitrogen oxides using degree up to 98-99%. </w:t>
      </w:r>
    </w:p>
    <w:p w:rsidR="004643E1" w:rsidRPr="00712E4C" w:rsidRDefault="00E85014" w:rsidP="00712E4C">
      <w:pPr>
        <w:pStyle w:val="a5"/>
        <w:spacing w:after="0" w:line="276" w:lineRule="auto"/>
        <w:ind w:left="0" w:firstLine="567"/>
        <w:jc w:val="both"/>
        <w:rPr>
          <w:sz w:val="28"/>
          <w:szCs w:val="28"/>
          <w:lang w:val="en-US"/>
        </w:rPr>
      </w:pPr>
      <w:r w:rsidRPr="00712E4C">
        <w:rPr>
          <w:sz w:val="28"/>
          <w:szCs w:val="28"/>
          <w:lang w:val="en-US"/>
        </w:rPr>
        <w:t xml:space="preserve">The </w:t>
      </w:r>
      <w:r w:rsidR="00904522" w:rsidRPr="00712E4C">
        <w:rPr>
          <w:sz w:val="28"/>
          <w:szCs w:val="28"/>
          <w:lang w:val="en-US"/>
        </w:rPr>
        <w:t xml:space="preserve">soda </w:t>
      </w:r>
      <w:r w:rsidR="00D702E6">
        <w:rPr>
          <w:sz w:val="28"/>
          <w:szCs w:val="28"/>
          <w:lang w:val="en-US"/>
        </w:rPr>
        <w:t xml:space="preserve">ash </w:t>
      </w:r>
      <w:r w:rsidRPr="00712E4C">
        <w:rPr>
          <w:sz w:val="28"/>
          <w:szCs w:val="28"/>
          <w:lang w:val="en-US"/>
        </w:rPr>
        <w:t>solution is used as an alkaline absorbent that interacts with nitrogen oxides f</w:t>
      </w:r>
      <w:r w:rsidR="00A2319A" w:rsidRPr="00712E4C">
        <w:rPr>
          <w:sz w:val="28"/>
          <w:szCs w:val="28"/>
          <w:lang w:val="en-US"/>
        </w:rPr>
        <w:t xml:space="preserve">orming sodium nitrate and nitrite. </w:t>
      </w:r>
      <w:r w:rsidR="00A2319A" w:rsidRPr="00712E4C">
        <w:rPr>
          <w:color w:val="000000"/>
          <w:sz w:val="28"/>
          <w:szCs w:val="28"/>
          <w:lang w:val="en-US"/>
        </w:rPr>
        <w:t>NaNO</w:t>
      </w:r>
      <w:r w:rsidR="00A2319A" w:rsidRPr="00712E4C">
        <w:rPr>
          <w:color w:val="000000"/>
          <w:sz w:val="28"/>
          <w:szCs w:val="28"/>
          <w:vertAlign w:val="subscript"/>
          <w:lang w:val="en-US"/>
        </w:rPr>
        <w:t>2</w:t>
      </w:r>
      <w:r w:rsidR="00A2319A" w:rsidRPr="00712E4C">
        <w:rPr>
          <w:color w:val="000000"/>
          <w:sz w:val="28"/>
          <w:szCs w:val="28"/>
          <w:lang w:val="en-US"/>
        </w:rPr>
        <w:t xml:space="preserve"> and NaNO</w:t>
      </w:r>
      <w:r w:rsidR="00A2319A" w:rsidRPr="00712E4C">
        <w:rPr>
          <w:color w:val="000000"/>
          <w:sz w:val="28"/>
          <w:szCs w:val="28"/>
          <w:vertAlign w:val="subscript"/>
          <w:lang w:val="en-US"/>
        </w:rPr>
        <w:t xml:space="preserve">3 </w:t>
      </w:r>
      <w:r w:rsidR="00A2319A" w:rsidRPr="00712E4C">
        <w:rPr>
          <w:color w:val="000000"/>
          <w:sz w:val="28"/>
          <w:szCs w:val="28"/>
          <w:lang w:val="en-US"/>
        </w:rPr>
        <w:t>formation takes place through two stages. At first formation of nitric and nitrous acids takes place:</w:t>
      </w:r>
    </w:p>
    <w:p w:rsidR="004643E1" w:rsidRPr="00712E4C" w:rsidRDefault="004643E1" w:rsidP="00CC4B6D">
      <w:pPr>
        <w:shd w:val="clear" w:color="auto" w:fill="FFFFFF"/>
        <w:spacing w:line="276" w:lineRule="auto"/>
        <w:ind w:hanging="9"/>
        <w:jc w:val="center"/>
        <w:rPr>
          <w:color w:val="000000"/>
          <w:sz w:val="28"/>
          <w:szCs w:val="28"/>
          <w:lang w:val="en-US"/>
        </w:rPr>
      </w:pPr>
      <w:r w:rsidRPr="00712E4C">
        <w:rPr>
          <w:color w:val="000000"/>
          <w:sz w:val="28"/>
          <w:szCs w:val="28"/>
          <w:lang w:val="en-US"/>
        </w:rPr>
        <w:t>2N</w:t>
      </w:r>
      <w:r w:rsidRPr="00712E4C">
        <w:rPr>
          <w:color w:val="000000"/>
          <w:sz w:val="28"/>
          <w:szCs w:val="28"/>
        </w:rPr>
        <w:t>О</w:t>
      </w:r>
      <w:r w:rsidRPr="00712E4C">
        <w:rPr>
          <w:color w:val="000000"/>
          <w:sz w:val="28"/>
          <w:szCs w:val="28"/>
          <w:vertAlign w:val="subscript"/>
          <w:lang w:val="en-US"/>
        </w:rPr>
        <w:t>2</w:t>
      </w:r>
      <w:r w:rsidRPr="00712E4C">
        <w:rPr>
          <w:color w:val="000000"/>
          <w:sz w:val="28"/>
          <w:szCs w:val="28"/>
          <w:lang w:val="en-US"/>
        </w:rPr>
        <w:t>+</w:t>
      </w:r>
      <w:r w:rsidRPr="00712E4C">
        <w:rPr>
          <w:color w:val="000000"/>
          <w:sz w:val="28"/>
          <w:szCs w:val="28"/>
        </w:rPr>
        <w:t>Н</w:t>
      </w:r>
      <w:r w:rsidRPr="00712E4C">
        <w:rPr>
          <w:color w:val="000000"/>
          <w:sz w:val="28"/>
          <w:szCs w:val="28"/>
          <w:vertAlign w:val="subscript"/>
          <w:lang w:val="en-US"/>
        </w:rPr>
        <w:t>2</w:t>
      </w:r>
      <w:r w:rsidRPr="00712E4C">
        <w:rPr>
          <w:color w:val="000000"/>
          <w:sz w:val="28"/>
          <w:szCs w:val="28"/>
        </w:rPr>
        <w:t>О</w:t>
      </w:r>
      <w:r w:rsidRPr="00712E4C">
        <w:rPr>
          <w:color w:val="000000"/>
          <w:sz w:val="28"/>
          <w:szCs w:val="28"/>
          <w:lang w:val="en-US"/>
        </w:rPr>
        <w:t>=HN</w:t>
      </w:r>
      <w:r w:rsidRPr="00712E4C">
        <w:rPr>
          <w:color w:val="000000"/>
          <w:sz w:val="28"/>
          <w:szCs w:val="28"/>
        </w:rPr>
        <w:t>О</w:t>
      </w:r>
      <w:r w:rsidRPr="00712E4C">
        <w:rPr>
          <w:color w:val="000000"/>
          <w:sz w:val="28"/>
          <w:szCs w:val="28"/>
          <w:vertAlign w:val="subscript"/>
          <w:lang w:val="en-US"/>
        </w:rPr>
        <w:t>3</w:t>
      </w:r>
      <w:r w:rsidRPr="00712E4C">
        <w:rPr>
          <w:color w:val="000000"/>
          <w:sz w:val="28"/>
          <w:szCs w:val="28"/>
          <w:lang w:val="en-US"/>
        </w:rPr>
        <w:t>+</w:t>
      </w:r>
      <w:r w:rsidRPr="00712E4C">
        <w:rPr>
          <w:color w:val="000000"/>
          <w:sz w:val="28"/>
          <w:szCs w:val="28"/>
        </w:rPr>
        <w:t>Н</w:t>
      </w:r>
      <w:r w:rsidRPr="00712E4C">
        <w:rPr>
          <w:color w:val="000000"/>
          <w:sz w:val="28"/>
          <w:szCs w:val="28"/>
          <w:lang w:val="en-US"/>
        </w:rPr>
        <w:t>NO</w:t>
      </w:r>
      <w:r w:rsidRPr="00712E4C">
        <w:rPr>
          <w:color w:val="000000"/>
          <w:sz w:val="28"/>
          <w:szCs w:val="28"/>
          <w:vertAlign w:val="subscript"/>
          <w:lang w:val="en-US"/>
        </w:rPr>
        <w:t>2</w:t>
      </w:r>
      <w:r w:rsidRPr="00712E4C">
        <w:rPr>
          <w:color w:val="000000"/>
          <w:sz w:val="28"/>
          <w:szCs w:val="28"/>
          <w:lang w:val="en-US"/>
        </w:rPr>
        <w:t>(</w:t>
      </w:r>
      <w:r w:rsidR="00404794" w:rsidRPr="00712E4C">
        <w:rPr>
          <w:color w:val="000000"/>
          <w:sz w:val="28"/>
          <w:szCs w:val="28"/>
          <w:lang w:val="en-US"/>
        </w:rPr>
        <w:t>3</w:t>
      </w:r>
      <w:r w:rsidRPr="00712E4C">
        <w:rPr>
          <w:color w:val="000000"/>
          <w:sz w:val="28"/>
          <w:szCs w:val="28"/>
          <w:lang w:val="en-US"/>
        </w:rPr>
        <w:t>.</w:t>
      </w:r>
      <w:r w:rsidR="001C6F2F">
        <w:rPr>
          <w:color w:val="000000"/>
          <w:sz w:val="28"/>
          <w:szCs w:val="28"/>
          <w:lang w:val="en-US"/>
        </w:rPr>
        <w:t>4</w:t>
      </w:r>
      <w:r w:rsidRPr="00712E4C">
        <w:rPr>
          <w:color w:val="000000"/>
          <w:sz w:val="28"/>
          <w:szCs w:val="28"/>
          <w:lang w:val="en-US"/>
        </w:rPr>
        <w:t>)</w:t>
      </w:r>
    </w:p>
    <w:p w:rsidR="00404794" w:rsidRPr="00712E4C" w:rsidRDefault="00404794" w:rsidP="00712E4C">
      <w:pPr>
        <w:shd w:val="clear" w:color="auto" w:fill="FFFFFF"/>
        <w:spacing w:line="276" w:lineRule="auto"/>
        <w:ind w:hanging="9"/>
        <w:rPr>
          <w:color w:val="000000"/>
          <w:sz w:val="28"/>
          <w:szCs w:val="28"/>
          <w:lang w:val="en-US"/>
        </w:rPr>
      </w:pPr>
    </w:p>
    <w:p w:rsidR="004643E1" w:rsidRPr="00712E4C" w:rsidRDefault="00A2319A" w:rsidP="00712E4C">
      <w:pPr>
        <w:shd w:val="clear" w:color="auto" w:fill="FFFFFF"/>
        <w:spacing w:line="276" w:lineRule="auto"/>
        <w:ind w:hanging="9"/>
        <w:rPr>
          <w:color w:val="000000"/>
          <w:sz w:val="28"/>
          <w:szCs w:val="28"/>
          <w:lang w:val="en-US"/>
        </w:rPr>
      </w:pPr>
      <w:r w:rsidRPr="00712E4C">
        <w:rPr>
          <w:color w:val="000000"/>
          <w:sz w:val="28"/>
          <w:szCs w:val="28"/>
          <w:lang w:val="en-US"/>
        </w:rPr>
        <w:t xml:space="preserve">And then formed acids neutralization takes place: </w:t>
      </w:r>
    </w:p>
    <w:p w:rsidR="009E52FE" w:rsidRPr="00712E4C" w:rsidRDefault="009E52FE" w:rsidP="00712E4C">
      <w:pPr>
        <w:shd w:val="clear" w:color="auto" w:fill="FFFFFF"/>
        <w:spacing w:line="276" w:lineRule="auto"/>
        <w:ind w:hanging="9"/>
        <w:rPr>
          <w:sz w:val="28"/>
          <w:szCs w:val="28"/>
          <w:lang w:val="en-US"/>
        </w:rPr>
      </w:pPr>
    </w:p>
    <w:p w:rsidR="004643E1" w:rsidRPr="00712E4C" w:rsidRDefault="004643E1" w:rsidP="00CC4B6D">
      <w:pPr>
        <w:shd w:val="clear" w:color="auto" w:fill="FFFFFF"/>
        <w:tabs>
          <w:tab w:val="left" w:pos="9638"/>
        </w:tabs>
        <w:spacing w:line="276" w:lineRule="auto"/>
        <w:jc w:val="center"/>
        <w:rPr>
          <w:color w:val="000000"/>
          <w:sz w:val="28"/>
          <w:szCs w:val="28"/>
        </w:rPr>
      </w:pPr>
      <w:r w:rsidRPr="00712E4C">
        <w:rPr>
          <w:color w:val="000000"/>
          <w:sz w:val="28"/>
          <w:szCs w:val="28"/>
        </w:rPr>
        <w:t>2Н</w:t>
      </w:r>
      <w:r w:rsidRPr="00712E4C">
        <w:rPr>
          <w:color w:val="000000"/>
          <w:sz w:val="28"/>
          <w:szCs w:val="28"/>
          <w:lang w:val="en-US"/>
        </w:rPr>
        <w:t>N</w:t>
      </w:r>
      <w:r w:rsidRPr="00712E4C">
        <w:rPr>
          <w:color w:val="000000"/>
          <w:sz w:val="28"/>
          <w:szCs w:val="28"/>
        </w:rPr>
        <w:t>О</w:t>
      </w:r>
      <w:r w:rsidRPr="00712E4C">
        <w:rPr>
          <w:color w:val="000000"/>
          <w:sz w:val="28"/>
          <w:szCs w:val="28"/>
          <w:vertAlign w:val="subscript"/>
        </w:rPr>
        <w:t>3</w:t>
      </w:r>
      <w:r w:rsidRPr="00712E4C">
        <w:rPr>
          <w:color w:val="000000"/>
          <w:sz w:val="28"/>
          <w:szCs w:val="28"/>
        </w:rPr>
        <w:t>+</w:t>
      </w:r>
      <w:r w:rsidRPr="00712E4C">
        <w:rPr>
          <w:color w:val="000000"/>
          <w:sz w:val="28"/>
          <w:szCs w:val="28"/>
          <w:lang w:val="en-US"/>
        </w:rPr>
        <w:t>Na</w:t>
      </w:r>
      <w:r w:rsidRPr="00712E4C">
        <w:rPr>
          <w:color w:val="000000"/>
          <w:sz w:val="28"/>
          <w:szCs w:val="28"/>
          <w:vertAlign w:val="subscript"/>
        </w:rPr>
        <w:t>2</w:t>
      </w:r>
      <w:r w:rsidRPr="00712E4C">
        <w:rPr>
          <w:color w:val="000000"/>
          <w:sz w:val="28"/>
          <w:szCs w:val="28"/>
        </w:rPr>
        <w:t>СО</w:t>
      </w:r>
      <w:r w:rsidRPr="00712E4C">
        <w:rPr>
          <w:color w:val="000000"/>
          <w:sz w:val="28"/>
          <w:szCs w:val="28"/>
          <w:vertAlign w:val="subscript"/>
        </w:rPr>
        <w:t>3</w:t>
      </w:r>
      <w:r w:rsidRPr="00712E4C">
        <w:rPr>
          <w:color w:val="000000"/>
          <w:sz w:val="28"/>
          <w:szCs w:val="28"/>
        </w:rPr>
        <w:t>=2</w:t>
      </w:r>
      <w:r w:rsidRPr="00712E4C">
        <w:rPr>
          <w:color w:val="000000"/>
          <w:sz w:val="28"/>
          <w:szCs w:val="28"/>
          <w:lang w:val="en-US"/>
        </w:rPr>
        <w:t>NaNO</w:t>
      </w:r>
      <w:r w:rsidRPr="00712E4C">
        <w:rPr>
          <w:color w:val="000000"/>
          <w:sz w:val="28"/>
          <w:szCs w:val="28"/>
          <w:vertAlign w:val="subscript"/>
        </w:rPr>
        <w:t>3</w:t>
      </w:r>
      <w:r w:rsidRPr="00712E4C">
        <w:rPr>
          <w:color w:val="000000"/>
          <w:sz w:val="28"/>
          <w:szCs w:val="28"/>
        </w:rPr>
        <w:t>+</w:t>
      </w:r>
      <w:r w:rsidRPr="00712E4C">
        <w:rPr>
          <w:color w:val="000000"/>
          <w:sz w:val="28"/>
          <w:szCs w:val="28"/>
          <w:lang w:val="en-US"/>
        </w:rPr>
        <w:t>H</w:t>
      </w:r>
      <w:r w:rsidRPr="00712E4C">
        <w:rPr>
          <w:color w:val="000000"/>
          <w:sz w:val="28"/>
          <w:szCs w:val="28"/>
          <w:vertAlign w:val="subscript"/>
        </w:rPr>
        <w:t>2</w:t>
      </w:r>
      <w:r w:rsidRPr="00712E4C">
        <w:rPr>
          <w:color w:val="000000"/>
          <w:sz w:val="28"/>
          <w:szCs w:val="28"/>
          <w:lang w:val="en-US"/>
        </w:rPr>
        <w:t>O</w:t>
      </w:r>
      <w:r w:rsidRPr="00712E4C">
        <w:rPr>
          <w:color w:val="000000"/>
          <w:sz w:val="28"/>
          <w:szCs w:val="28"/>
        </w:rPr>
        <w:t>+СО</w:t>
      </w:r>
      <w:r w:rsidRPr="00712E4C">
        <w:rPr>
          <w:color w:val="000000"/>
          <w:sz w:val="28"/>
          <w:szCs w:val="28"/>
          <w:vertAlign w:val="subscript"/>
        </w:rPr>
        <w:t>2</w:t>
      </w:r>
      <w:r w:rsidRPr="00712E4C">
        <w:rPr>
          <w:color w:val="000000"/>
          <w:sz w:val="28"/>
          <w:szCs w:val="28"/>
        </w:rPr>
        <w:t>(</w:t>
      </w:r>
      <w:r w:rsidR="009E52FE" w:rsidRPr="00712E4C">
        <w:rPr>
          <w:color w:val="000000"/>
          <w:sz w:val="28"/>
          <w:szCs w:val="28"/>
        </w:rPr>
        <w:t>3</w:t>
      </w:r>
      <w:r w:rsidRPr="00712E4C">
        <w:rPr>
          <w:color w:val="000000"/>
          <w:sz w:val="28"/>
          <w:szCs w:val="28"/>
        </w:rPr>
        <w:t>.</w:t>
      </w:r>
      <w:r w:rsidR="001C6F2F" w:rsidRPr="001C6F2F">
        <w:rPr>
          <w:color w:val="000000"/>
          <w:sz w:val="28"/>
          <w:szCs w:val="28"/>
        </w:rPr>
        <w:t>5</w:t>
      </w:r>
      <w:r w:rsidRPr="00712E4C">
        <w:rPr>
          <w:color w:val="000000"/>
          <w:sz w:val="28"/>
          <w:szCs w:val="28"/>
        </w:rPr>
        <w:t>)</w:t>
      </w:r>
    </w:p>
    <w:p w:rsidR="004643E1" w:rsidRPr="00712E4C" w:rsidRDefault="004643E1" w:rsidP="00CC4B6D">
      <w:pPr>
        <w:shd w:val="clear" w:color="auto" w:fill="FFFFFF"/>
        <w:tabs>
          <w:tab w:val="left" w:pos="9638"/>
        </w:tabs>
        <w:spacing w:line="276" w:lineRule="auto"/>
        <w:jc w:val="center"/>
        <w:rPr>
          <w:color w:val="000000"/>
          <w:sz w:val="28"/>
          <w:szCs w:val="28"/>
        </w:rPr>
      </w:pPr>
      <w:r w:rsidRPr="00712E4C">
        <w:rPr>
          <w:color w:val="000000"/>
          <w:sz w:val="28"/>
          <w:szCs w:val="28"/>
        </w:rPr>
        <w:t>2Н</w:t>
      </w:r>
      <w:r w:rsidRPr="00712E4C">
        <w:rPr>
          <w:color w:val="000000"/>
          <w:sz w:val="28"/>
          <w:szCs w:val="28"/>
          <w:lang w:val="en-US"/>
        </w:rPr>
        <w:t>NO</w:t>
      </w:r>
      <w:r w:rsidRPr="00712E4C">
        <w:rPr>
          <w:color w:val="000000"/>
          <w:sz w:val="28"/>
          <w:szCs w:val="28"/>
          <w:vertAlign w:val="subscript"/>
        </w:rPr>
        <w:t>2</w:t>
      </w:r>
      <w:r w:rsidRPr="00712E4C">
        <w:rPr>
          <w:color w:val="000000"/>
          <w:sz w:val="28"/>
          <w:szCs w:val="28"/>
        </w:rPr>
        <w:t>+</w:t>
      </w:r>
      <w:r w:rsidRPr="00712E4C">
        <w:rPr>
          <w:color w:val="000000"/>
          <w:sz w:val="28"/>
          <w:szCs w:val="28"/>
          <w:lang w:val="en-US"/>
        </w:rPr>
        <w:t>N</w:t>
      </w:r>
      <w:r w:rsidRPr="00712E4C">
        <w:rPr>
          <w:color w:val="000000"/>
          <w:sz w:val="28"/>
          <w:szCs w:val="28"/>
        </w:rPr>
        <w:t>а</w:t>
      </w:r>
      <w:r w:rsidRPr="00712E4C">
        <w:rPr>
          <w:color w:val="000000"/>
          <w:sz w:val="28"/>
          <w:szCs w:val="28"/>
          <w:vertAlign w:val="subscript"/>
        </w:rPr>
        <w:t>2</w:t>
      </w:r>
      <w:r w:rsidRPr="00712E4C">
        <w:rPr>
          <w:color w:val="000000"/>
          <w:sz w:val="28"/>
          <w:szCs w:val="28"/>
        </w:rPr>
        <w:t>СО</w:t>
      </w:r>
      <w:r w:rsidRPr="00712E4C">
        <w:rPr>
          <w:color w:val="000000"/>
          <w:sz w:val="28"/>
          <w:szCs w:val="28"/>
          <w:vertAlign w:val="subscript"/>
        </w:rPr>
        <w:t>3</w:t>
      </w:r>
      <w:r w:rsidRPr="00712E4C">
        <w:rPr>
          <w:color w:val="000000"/>
          <w:sz w:val="28"/>
          <w:szCs w:val="28"/>
        </w:rPr>
        <w:t>=2</w:t>
      </w:r>
      <w:r w:rsidRPr="00712E4C">
        <w:rPr>
          <w:color w:val="000000"/>
          <w:sz w:val="28"/>
          <w:szCs w:val="28"/>
          <w:lang w:val="en-US"/>
        </w:rPr>
        <w:t>NaN</w:t>
      </w:r>
      <w:r w:rsidRPr="00712E4C">
        <w:rPr>
          <w:color w:val="000000"/>
          <w:sz w:val="28"/>
          <w:szCs w:val="28"/>
        </w:rPr>
        <w:t>О</w:t>
      </w:r>
      <w:r w:rsidRPr="00712E4C">
        <w:rPr>
          <w:color w:val="000000"/>
          <w:sz w:val="28"/>
          <w:szCs w:val="28"/>
          <w:vertAlign w:val="subscript"/>
        </w:rPr>
        <w:t>2</w:t>
      </w:r>
      <w:r w:rsidRPr="00712E4C">
        <w:rPr>
          <w:color w:val="000000"/>
          <w:sz w:val="28"/>
          <w:szCs w:val="28"/>
        </w:rPr>
        <w:t>+</w:t>
      </w:r>
      <w:r w:rsidRPr="00712E4C">
        <w:rPr>
          <w:color w:val="000000"/>
          <w:sz w:val="28"/>
          <w:szCs w:val="28"/>
          <w:lang w:val="en-US"/>
        </w:rPr>
        <w:t>H</w:t>
      </w:r>
      <w:r w:rsidRPr="00712E4C">
        <w:rPr>
          <w:color w:val="000000"/>
          <w:sz w:val="28"/>
          <w:szCs w:val="28"/>
          <w:vertAlign w:val="subscript"/>
        </w:rPr>
        <w:t>2</w:t>
      </w:r>
      <w:r w:rsidRPr="00712E4C">
        <w:rPr>
          <w:color w:val="000000"/>
          <w:sz w:val="28"/>
          <w:szCs w:val="28"/>
          <w:lang w:val="en-US"/>
        </w:rPr>
        <w:t>O</w:t>
      </w:r>
      <w:r w:rsidRPr="00712E4C">
        <w:rPr>
          <w:color w:val="000000"/>
          <w:sz w:val="28"/>
          <w:szCs w:val="28"/>
        </w:rPr>
        <w:t>+СО</w:t>
      </w:r>
      <w:r w:rsidRPr="00712E4C">
        <w:rPr>
          <w:color w:val="000000"/>
          <w:sz w:val="28"/>
          <w:szCs w:val="28"/>
          <w:vertAlign w:val="subscript"/>
        </w:rPr>
        <w:t>2</w:t>
      </w:r>
      <w:r w:rsidR="009E52FE" w:rsidRPr="00712E4C">
        <w:rPr>
          <w:color w:val="000000"/>
          <w:sz w:val="28"/>
          <w:szCs w:val="28"/>
        </w:rPr>
        <w:t>(3</w:t>
      </w:r>
      <w:r w:rsidRPr="00712E4C">
        <w:rPr>
          <w:color w:val="000000"/>
          <w:sz w:val="28"/>
          <w:szCs w:val="28"/>
        </w:rPr>
        <w:t>.</w:t>
      </w:r>
      <w:r w:rsidR="001C6F2F" w:rsidRPr="001C6F2F">
        <w:rPr>
          <w:color w:val="000000"/>
          <w:sz w:val="28"/>
          <w:szCs w:val="28"/>
        </w:rPr>
        <w:t>6</w:t>
      </w:r>
      <w:r w:rsidRPr="00712E4C">
        <w:rPr>
          <w:color w:val="000000"/>
          <w:sz w:val="28"/>
          <w:szCs w:val="28"/>
        </w:rPr>
        <w:t>)</w:t>
      </w:r>
    </w:p>
    <w:p w:rsidR="009E52FE" w:rsidRPr="00712E4C" w:rsidRDefault="009E52FE" w:rsidP="00712E4C">
      <w:pPr>
        <w:shd w:val="clear" w:color="auto" w:fill="FFFFFF"/>
        <w:tabs>
          <w:tab w:val="left" w:pos="9638"/>
        </w:tabs>
        <w:spacing w:line="276" w:lineRule="auto"/>
        <w:ind w:hanging="755"/>
        <w:rPr>
          <w:sz w:val="28"/>
          <w:szCs w:val="28"/>
        </w:rPr>
      </w:pPr>
    </w:p>
    <w:p w:rsidR="004643E1" w:rsidRPr="00712E4C" w:rsidRDefault="00A2319A" w:rsidP="00712E4C">
      <w:pPr>
        <w:shd w:val="clear" w:color="auto" w:fill="FFFFFF"/>
        <w:spacing w:line="276" w:lineRule="auto"/>
        <w:rPr>
          <w:sz w:val="28"/>
          <w:szCs w:val="28"/>
          <w:lang w:val="en-US"/>
        </w:rPr>
      </w:pPr>
      <w:r w:rsidRPr="00712E4C">
        <w:rPr>
          <w:color w:val="000000"/>
          <w:sz w:val="28"/>
          <w:szCs w:val="28"/>
          <w:lang w:val="en-US"/>
        </w:rPr>
        <w:t xml:space="preserve">The total reaction </w:t>
      </w:r>
      <w:r w:rsidR="0080549D" w:rsidRPr="00712E4C">
        <w:rPr>
          <w:color w:val="000000"/>
          <w:sz w:val="28"/>
          <w:szCs w:val="28"/>
          <w:lang w:val="en-US"/>
        </w:rPr>
        <w:t xml:space="preserve">of </w:t>
      </w:r>
      <w:r w:rsidR="0080549D" w:rsidRPr="00712E4C">
        <w:rPr>
          <w:sz w:val="28"/>
          <w:szCs w:val="28"/>
          <w:lang w:val="en-US"/>
        </w:rPr>
        <w:t xml:space="preserve">alkaline absorption is described by the equation: </w:t>
      </w:r>
    </w:p>
    <w:p w:rsidR="009E52FE" w:rsidRPr="00712E4C" w:rsidRDefault="009E52FE" w:rsidP="00712E4C">
      <w:pPr>
        <w:shd w:val="clear" w:color="auto" w:fill="FFFFFF"/>
        <w:spacing w:line="276" w:lineRule="auto"/>
        <w:rPr>
          <w:sz w:val="28"/>
          <w:szCs w:val="28"/>
          <w:lang w:val="en-US"/>
        </w:rPr>
      </w:pPr>
    </w:p>
    <w:p w:rsidR="004643E1" w:rsidRPr="00712E4C" w:rsidRDefault="004643E1" w:rsidP="00CC4B6D">
      <w:pPr>
        <w:shd w:val="clear" w:color="auto" w:fill="FFFFFF"/>
        <w:spacing w:line="276" w:lineRule="auto"/>
        <w:rPr>
          <w:color w:val="000000"/>
          <w:sz w:val="28"/>
          <w:szCs w:val="28"/>
          <w:lang w:val="en-US"/>
        </w:rPr>
      </w:pPr>
      <w:r w:rsidRPr="00712E4C">
        <w:rPr>
          <w:color w:val="000000"/>
          <w:sz w:val="28"/>
          <w:szCs w:val="28"/>
          <w:lang w:val="en-US"/>
        </w:rPr>
        <w:t>2NO</w:t>
      </w:r>
      <w:r w:rsidRPr="00712E4C">
        <w:rPr>
          <w:color w:val="000000"/>
          <w:sz w:val="28"/>
          <w:szCs w:val="28"/>
          <w:vertAlign w:val="subscript"/>
          <w:lang w:val="en-US"/>
        </w:rPr>
        <w:t>2</w:t>
      </w:r>
      <w:r w:rsidRPr="00712E4C">
        <w:rPr>
          <w:color w:val="000000"/>
          <w:sz w:val="28"/>
          <w:szCs w:val="28"/>
          <w:lang w:val="en-US"/>
        </w:rPr>
        <w:t>+Na</w:t>
      </w:r>
      <w:r w:rsidRPr="00712E4C">
        <w:rPr>
          <w:color w:val="000000"/>
          <w:sz w:val="28"/>
          <w:szCs w:val="28"/>
          <w:vertAlign w:val="subscript"/>
          <w:lang w:val="en-US"/>
        </w:rPr>
        <w:t>2</w:t>
      </w:r>
      <w:r w:rsidRPr="00712E4C">
        <w:rPr>
          <w:color w:val="000000"/>
          <w:sz w:val="28"/>
          <w:szCs w:val="28"/>
          <w:lang w:val="en-US"/>
        </w:rPr>
        <w:t>CO</w:t>
      </w:r>
      <w:r w:rsidRPr="00712E4C">
        <w:rPr>
          <w:color w:val="000000"/>
          <w:sz w:val="28"/>
          <w:szCs w:val="28"/>
          <w:vertAlign w:val="subscript"/>
          <w:lang w:val="en-US"/>
        </w:rPr>
        <w:t>3</w:t>
      </w:r>
      <w:r w:rsidRPr="00712E4C">
        <w:rPr>
          <w:color w:val="000000"/>
          <w:sz w:val="28"/>
          <w:szCs w:val="28"/>
          <w:lang w:val="en-US"/>
        </w:rPr>
        <w:t>=NaNO</w:t>
      </w:r>
      <w:r w:rsidRPr="00712E4C">
        <w:rPr>
          <w:color w:val="000000"/>
          <w:sz w:val="28"/>
          <w:szCs w:val="28"/>
          <w:vertAlign w:val="subscript"/>
          <w:lang w:val="en-US"/>
        </w:rPr>
        <w:t>2</w:t>
      </w:r>
      <w:r w:rsidRPr="00712E4C">
        <w:rPr>
          <w:color w:val="000000"/>
          <w:sz w:val="28"/>
          <w:szCs w:val="28"/>
          <w:lang w:val="en-US"/>
        </w:rPr>
        <w:t>+NaNO</w:t>
      </w:r>
      <w:r w:rsidRPr="00712E4C">
        <w:rPr>
          <w:color w:val="000000"/>
          <w:sz w:val="28"/>
          <w:szCs w:val="28"/>
          <w:vertAlign w:val="subscript"/>
          <w:lang w:val="en-US"/>
        </w:rPr>
        <w:t>3</w:t>
      </w:r>
      <w:r w:rsidRPr="00712E4C">
        <w:rPr>
          <w:color w:val="000000"/>
          <w:sz w:val="28"/>
          <w:szCs w:val="28"/>
          <w:lang w:val="en-US"/>
        </w:rPr>
        <w:t>+C</w:t>
      </w:r>
      <w:r w:rsidRPr="00712E4C">
        <w:rPr>
          <w:color w:val="000000"/>
          <w:sz w:val="28"/>
          <w:szCs w:val="28"/>
        </w:rPr>
        <w:t>О</w:t>
      </w:r>
      <w:r w:rsidRPr="00712E4C">
        <w:rPr>
          <w:color w:val="000000"/>
          <w:sz w:val="28"/>
          <w:szCs w:val="28"/>
          <w:vertAlign w:val="subscript"/>
          <w:lang w:val="en-US"/>
        </w:rPr>
        <w:t>2</w:t>
      </w:r>
      <w:r w:rsidR="009E52FE" w:rsidRPr="00712E4C">
        <w:rPr>
          <w:color w:val="000000"/>
          <w:sz w:val="28"/>
          <w:szCs w:val="28"/>
          <w:lang w:val="en-US"/>
        </w:rPr>
        <w:t>(3</w:t>
      </w:r>
      <w:r w:rsidRPr="00712E4C">
        <w:rPr>
          <w:color w:val="000000"/>
          <w:sz w:val="28"/>
          <w:szCs w:val="28"/>
          <w:lang w:val="en-US"/>
        </w:rPr>
        <w:t>.</w:t>
      </w:r>
      <w:r w:rsidR="001C6F2F">
        <w:rPr>
          <w:color w:val="000000"/>
          <w:sz w:val="28"/>
          <w:szCs w:val="28"/>
          <w:lang w:val="en-US"/>
        </w:rPr>
        <w:t>7</w:t>
      </w:r>
      <w:r w:rsidRPr="00712E4C">
        <w:rPr>
          <w:color w:val="000000"/>
          <w:sz w:val="28"/>
          <w:szCs w:val="28"/>
          <w:lang w:val="en-US"/>
        </w:rPr>
        <w:t>)</w:t>
      </w:r>
    </w:p>
    <w:p w:rsidR="009E52FE" w:rsidRPr="00712E4C" w:rsidRDefault="009E52FE" w:rsidP="00712E4C">
      <w:pPr>
        <w:shd w:val="clear" w:color="auto" w:fill="FFFFFF"/>
        <w:spacing w:line="276" w:lineRule="auto"/>
        <w:ind w:hanging="763"/>
        <w:rPr>
          <w:sz w:val="28"/>
          <w:szCs w:val="28"/>
          <w:lang w:val="en-US"/>
        </w:rPr>
      </w:pPr>
    </w:p>
    <w:p w:rsidR="00E64A04" w:rsidRPr="00712E4C" w:rsidRDefault="00904522" w:rsidP="00712E4C">
      <w:pPr>
        <w:spacing w:line="276" w:lineRule="auto"/>
        <w:ind w:firstLine="567"/>
        <w:jc w:val="both"/>
        <w:rPr>
          <w:sz w:val="28"/>
          <w:szCs w:val="28"/>
          <w:lang w:val="en-US"/>
        </w:rPr>
      </w:pPr>
      <w:r w:rsidRPr="00712E4C">
        <w:rPr>
          <w:sz w:val="28"/>
          <w:szCs w:val="28"/>
          <w:lang w:val="en-US"/>
        </w:rPr>
        <w:t>A</w:t>
      </w:r>
      <w:r w:rsidR="00C73575" w:rsidRPr="00712E4C">
        <w:rPr>
          <w:sz w:val="28"/>
          <w:szCs w:val="28"/>
          <w:lang w:val="en-US"/>
        </w:rPr>
        <w:t>lkaline absorption of nitrogen oxides can be perfor</w:t>
      </w:r>
      <w:r w:rsidR="00E64A04" w:rsidRPr="00712E4C">
        <w:rPr>
          <w:sz w:val="28"/>
          <w:szCs w:val="28"/>
          <w:lang w:val="en-US"/>
        </w:rPr>
        <w:t>med in absorbers of different types such as</w:t>
      </w:r>
      <w:r w:rsidR="0026594D" w:rsidRPr="00712E4C">
        <w:rPr>
          <w:sz w:val="28"/>
          <w:szCs w:val="28"/>
          <w:lang w:val="en-US"/>
        </w:rPr>
        <w:t xml:space="preserve"> a</w:t>
      </w:r>
      <w:r w:rsidR="00E64A04" w:rsidRPr="00712E4C">
        <w:rPr>
          <w:sz w:val="28"/>
          <w:szCs w:val="28"/>
          <w:lang w:val="en-US"/>
        </w:rPr>
        <w:t xml:space="preserve"> packed tower, </w:t>
      </w:r>
      <w:r w:rsidR="0026594D" w:rsidRPr="00712E4C">
        <w:rPr>
          <w:sz w:val="28"/>
          <w:szCs w:val="28"/>
          <w:lang w:val="en-US"/>
        </w:rPr>
        <w:t xml:space="preserve">a </w:t>
      </w:r>
      <w:r w:rsidR="00E64A04" w:rsidRPr="00712E4C">
        <w:rPr>
          <w:sz w:val="28"/>
          <w:szCs w:val="28"/>
          <w:lang w:val="en-US"/>
        </w:rPr>
        <w:t xml:space="preserve">mechanical scrubber and </w:t>
      </w:r>
      <w:r w:rsidR="0026594D" w:rsidRPr="00712E4C">
        <w:rPr>
          <w:sz w:val="28"/>
          <w:szCs w:val="28"/>
          <w:lang w:val="en-US"/>
        </w:rPr>
        <w:t xml:space="preserve">a </w:t>
      </w:r>
      <w:r w:rsidR="00E64A04" w:rsidRPr="00712E4C">
        <w:rPr>
          <w:sz w:val="28"/>
          <w:szCs w:val="28"/>
          <w:lang w:val="en-US"/>
        </w:rPr>
        <w:t xml:space="preserve">foam-layer apparatuses. Nitrogen oxides are </w:t>
      </w:r>
      <w:r w:rsidR="00D702E6">
        <w:rPr>
          <w:sz w:val="28"/>
          <w:szCs w:val="28"/>
          <w:lang w:val="en-US"/>
        </w:rPr>
        <w:t>obtain</w:t>
      </w:r>
      <w:r w:rsidR="00E64A04" w:rsidRPr="00712E4C">
        <w:rPr>
          <w:sz w:val="28"/>
          <w:szCs w:val="28"/>
          <w:lang w:val="en-US"/>
        </w:rPr>
        <w:t>ed in laboratory conditions by means of sodium nitrite decomposition with sulphuric acid according to the reaction equation:</w:t>
      </w:r>
    </w:p>
    <w:p w:rsidR="003C5C91" w:rsidRPr="00712E4C" w:rsidRDefault="003C5C91" w:rsidP="00712E4C">
      <w:pPr>
        <w:spacing w:line="276" w:lineRule="auto"/>
        <w:ind w:firstLine="567"/>
        <w:jc w:val="both"/>
        <w:rPr>
          <w:sz w:val="28"/>
          <w:szCs w:val="28"/>
          <w:lang w:val="en-US"/>
        </w:rPr>
      </w:pPr>
    </w:p>
    <w:p w:rsidR="004643E1" w:rsidRPr="00712E4C" w:rsidRDefault="004643E1" w:rsidP="00712E4C">
      <w:pPr>
        <w:shd w:val="clear" w:color="auto" w:fill="FFFFFF"/>
        <w:spacing w:line="276" w:lineRule="auto"/>
        <w:ind w:firstLine="455"/>
        <w:jc w:val="center"/>
        <w:rPr>
          <w:color w:val="000000"/>
          <w:sz w:val="28"/>
          <w:szCs w:val="28"/>
          <w:lang w:val="en-US"/>
        </w:rPr>
      </w:pPr>
      <w:r w:rsidRPr="00712E4C">
        <w:rPr>
          <w:color w:val="000000"/>
          <w:sz w:val="28"/>
          <w:szCs w:val="28"/>
          <w:lang w:val="en-US"/>
        </w:rPr>
        <w:t>2NaNO</w:t>
      </w:r>
      <w:r w:rsidRPr="00712E4C">
        <w:rPr>
          <w:color w:val="000000"/>
          <w:sz w:val="28"/>
          <w:szCs w:val="28"/>
          <w:vertAlign w:val="subscript"/>
          <w:lang w:val="en-US"/>
        </w:rPr>
        <w:t>2</w:t>
      </w:r>
      <w:r w:rsidRPr="00712E4C">
        <w:rPr>
          <w:color w:val="000000"/>
          <w:sz w:val="28"/>
          <w:szCs w:val="28"/>
          <w:lang w:val="en-US"/>
        </w:rPr>
        <w:t>+H</w:t>
      </w:r>
      <w:r w:rsidRPr="00712E4C">
        <w:rPr>
          <w:color w:val="000000"/>
          <w:sz w:val="28"/>
          <w:szCs w:val="28"/>
          <w:vertAlign w:val="subscript"/>
          <w:lang w:val="en-US"/>
        </w:rPr>
        <w:t>2</w:t>
      </w:r>
      <w:r w:rsidRPr="00712E4C">
        <w:rPr>
          <w:color w:val="000000"/>
          <w:sz w:val="28"/>
          <w:szCs w:val="28"/>
          <w:lang w:val="en-US"/>
        </w:rPr>
        <w:t>SO</w:t>
      </w:r>
      <w:r w:rsidRPr="00712E4C">
        <w:rPr>
          <w:color w:val="000000"/>
          <w:sz w:val="28"/>
          <w:szCs w:val="28"/>
          <w:vertAlign w:val="subscript"/>
          <w:lang w:val="en-US"/>
        </w:rPr>
        <w:t>4</w:t>
      </w:r>
      <w:r w:rsidRPr="00712E4C">
        <w:rPr>
          <w:color w:val="000000"/>
          <w:sz w:val="28"/>
          <w:szCs w:val="28"/>
          <w:lang w:val="en-US"/>
        </w:rPr>
        <w:t>=Na</w:t>
      </w:r>
      <w:r w:rsidRPr="00712E4C">
        <w:rPr>
          <w:color w:val="000000"/>
          <w:sz w:val="28"/>
          <w:szCs w:val="28"/>
          <w:vertAlign w:val="subscript"/>
          <w:lang w:val="en-US"/>
        </w:rPr>
        <w:t>2</w:t>
      </w:r>
      <w:r w:rsidRPr="00712E4C">
        <w:rPr>
          <w:color w:val="000000"/>
          <w:sz w:val="28"/>
          <w:szCs w:val="28"/>
          <w:lang w:val="en-US"/>
        </w:rPr>
        <w:t>SO</w:t>
      </w:r>
      <w:r w:rsidRPr="00712E4C">
        <w:rPr>
          <w:color w:val="000000"/>
          <w:sz w:val="28"/>
          <w:szCs w:val="28"/>
          <w:vertAlign w:val="subscript"/>
          <w:lang w:val="en-US"/>
        </w:rPr>
        <w:t>4</w:t>
      </w:r>
      <w:r w:rsidRPr="00712E4C">
        <w:rPr>
          <w:color w:val="000000"/>
          <w:sz w:val="28"/>
          <w:szCs w:val="28"/>
          <w:lang w:val="en-US"/>
        </w:rPr>
        <w:t>+N</w:t>
      </w:r>
      <w:r w:rsidRPr="00712E4C">
        <w:rPr>
          <w:color w:val="000000"/>
          <w:sz w:val="28"/>
          <w:szCs w:val="28"/>
        </w:rPr>
        <w:t>О</w:t>
      </w:r>
      <w:r w:rsidRPr="00712E4C">
        <w:rPr>
          <w:color w:val="000000"/>
          <w:sz w:val="28"/>
          <w:szCs w:val="28"/>
          <w:lang w:val="en-US"/>
        </w:rPr>
        <w:t>+NO</w:t>
      </w:r>
      <w:r w:rsidRPr="00712E4C">
        <w:rPr>
          <w:color w:val="000000"/>
          <w:sz w:val="28"/>
          <w:szCs w:val="28"/>
          <w:vertAlign w:val="subscript"/>
          <w:lang w:val="en-US"/>
        </w:rPr>
        <w:t>2</w:t>
      </w:r>
      <w:r w:rsidRPr="00712E4C">
        <w:rPr>
          <w:color w:val="000000"/>
          <w:sz w:val="28"/>
          <w:szCs w:val="28"/>
          <w:lang w:val="en-US"/>
        </w:rPr>
        <w:t>+H</w:t>
      </w:r>
      <w:r w:rsidRPr="00712E4C">
        <w:rPr>
          <w:color w:val="000000"/>
          <w:sz w:val="28"/>
          <w:szCs w:val="28"/>
          <w:vertAlign w:val="subscript"/>
          <w:lang w:val="en-US"/>
        </w:rPr>
        <w:t>2</w:t>
      </w:r>
      <w:r w:rsidRPr="00712E4C">
        <w:rPr>
          <w:color w:val="000000"/>
          <w:sz w:val="28"/>
          <w:szCs w:val="28"/>
          <w:lang w:val="en-US"/>
        </w:rPr>
        <w:t>O                              (</w:t>
      </w:r>
      <w:r w:rsidR="009E52FE" w:rsidRPr="00712E4C">
        <w:rPr>
          <w:color w:val="000000"/>
          <w:sz w:val="28"/>
          <w:szCs w:val="28"/>
          <w:lang w:val="en-US"/>
        </w:rPr>
        <w:t>3</w:t>
      </w:r>
      <w:r w:rsidRPr="00712E4C">
        <w:rPr>
          <w:color w:val="000000"/>
          <w:sz w:val="28"/>
          <w:szCs w:val="28"/>
          <w:lang w:val="en-US"/>
        </w:rPr>
        <w:t>.8)</w:t>
      </w:r>
    </w:p>
    <w:p w:rsidR="004643E1" w:rsidRPr="00712E4C" w:rsidRDefault="004643E1" w:rsidP="00712E4C">
      <w:pPr>
        <w:shd w:val="clear" w:color="auto" w:fill="FFFFFF"/>
        <w:spacing w:line="276" w:lineRule="auto"/>
        <w:ind w:firstLine="455"/>
        <w:jc w:val="both"/>
        <w:rPr>
          <w:color w:val="000000"/>
          <w:sz w:val="28"/>
          <w:szCs w:val="28"/>
          <w:lang w:val="en-US"/>
        </w:rPr>
      </w:pPr>
    </w:p>
    <w:p w:rsidR="0026594D" w:rsidRPr="00712E4C" w:rsidRDefault="000D0888" w:rsidP="00712E4C">
      <w:pPr>
        <w:numPr>
          <w:ilvl w:val="0"/>
          <w:numId w:val="21"/>
        </w:numPr>
        <w:spacing w:line="276" w:lineRule="auto"/>
        <w:ind w:left="0"/>
        <w:jc w:val="center"/>
        <w:rPr>
          <w:rFonts w:eastAsia="ヒラギノ明朝 Pro W3"/>
          <w:b/>
          <w:color w:val="000000"/>
          <w:sz w:val="28"/>
          <w:szCs w:val="28"/>
          <w:lang w:val="en-US"/>
        </w:rPr>
      </w:pPr>
      <w:r w:rsidRPr="00712E4C">
        <w:rPr>
          <w:rFonts w:eastAsia="ヒラギノ明朝 Pro W3"/>
          <w:b/>
          <w:color w:val="000000"/>
          <w:sz w:val="28"/>
          <w:szCs w:val="28"/>
          <w:lang w:val="en-US"/>
        </w:rPr>
        <w:t>TECHNIQUE OF LAB CARRYING OUT</w:t>
      </w:r>
    </w:p>
    <w:p w:rsidR="00ED1EBD" w:rsidRPr="00712E4C" w:rsidRDefault="00ED1EBD" w:rsidP="00712E4C">
      <w:pPr>
        <w:spacing w:line="276" w:lineRule="auto"/>
        <w:jc w:val="center"/>
        <w:rPr>
          <w:rFonts w:eastAsia="ヒラギノ明朝 Pro W3"/>
          <w:b/>
          <w:color w:val="000000"/>
          <w:sz w:val="28"/>
          <w:szCs w:val="28"/>
          <w:lang w:val="en-US"/>
        </w:rPr>
      </w:pPr>
    </w:p>
    <w:p w:rsidR="00404794" w:rsidRPr="00712E4C" w:rsidRDefault="00ED1EBD" w:rsidP="00712E4C">
      <w:pPr>
        <w:spacing w:line="276" w:lineRule="auto"/>
        <w:jc w:val="both"/>
        <w:rPr>
          <w:b/>
          <w:sz w:val="28"/>
          <w:szCs w:val="28"/>
          <w:lang w:val="en-US"/>
        </w:rPr>
      </w:pPr>
      <w:r w:rsidRPr="00712E4C">
        <w:rPr>
          <w:b/>
          <w:sz w:val="28"/>
          <w:szCs w:val="28"/>
          <w:lang w:val="en-US"/>
        </w:rPr>
        <w:t>4.1</w:t>
      </w:r>
      <w:r w:rsidR="00712E4C">
        <w:rPr>
          <w:b/>
          <w:sz w:val="28"/>
          <w:szCs w:val="28"/>
          <w:lang w:val="en-US"/>
        </w:rPr>
        <w:t xml:space="preserve"> E</w:t>
      </w:r>
      <w:r w:rsidR="00404794" w:rsidRPr="00712E4C">
        <w:rPr>
          <w:b/>
          <w:sz w:val="28"/>
          <w:szCs w:val="28"/>
          <w:lang w:val="en-US"/>
        </w:rPr>
        <w:t>quipment and technical means:</w:t>
      </w:r>
    </w:p>
    <w:p w:rsidR="00404794" w:rsidRPr="00712E4C" w:rsidRDefault="00404794" w:rsidP="00712E4C">
      <w:pPr>
        <w:numPr>
          <w:ilvl w:val="0"/>
          <w:numId w:val="3"/>
        </w:numPr>
        <w:spacing w:line="276" w:lineRule="auto"/>
        <w:ind w:left="0" w:firstLine="567"/>
        <w:rPr>
          <w:b/>
          <w:sz w:val="28"/>
          <w:szCs w:val="28"/>
          <w:lang w:val="en-US"/>
        </w:rPr>
      </w:pPr>
      <w:r w:rsidRPr="00712E4C">
        <w:rPr>
          <w:sz w:val="28"/>
          <w:szCs w:val="28"/>
          <w:lang w:val="en-US"/>
        </w:rPr>
        <w:t>Plant for nitrogen oxides alkaline absorption</w:t>
      </w:r>
    </w:p>
    <w:p w:rsidR="00404794" w:rsidRPr="00712E4C" w:rsidRDefault="00404794" w:rsidP="00712E4C">
      <w:pPr>
        <w:numPr>
          <w:ilvl w:val="0"/>
          <w:numId w:val="3"/>
        </w:numPr>
        <w:spacing w:line="276" w:lineRule="auto"/>
        <w:ind w:left="0" w:firstLine="567"/>
        <w:jc w:val="both"/>
        <w:rPr>
          <w:sz w:val="28"/>
          <w:szCs w:val="28"/>
          <w:lang w:val="en-US"/>
        </w:rPr>
      </w:pPr>
      <w:r w:rsidRPr="00712E4C">
        <w:rPr>
          <w:sz w:val="28"/>
          <w:szCs w:val="28"/>
          <w:lang w:val="en-US"/>
        </w:rPr>
        <w:t xml:space="preserve">Chemical glassware </w:t>
      </w:r>
    </w:p>
    <w:p w:rsidR="00404794" w:rsidRPr="00712E4C" w:rsidRDefault="00404794" w:rsidP="00712E4C">
      <w:pPr>
        <w:numPr>
          <w:ilvl w:val="0"/>
          <w:numId w:val="3"/>
        </w:numPr>
        <w:spacing w:line="276" w:lineRule="auto"/>
        <w:ind w:left="0" w:firstLine="567"/>
        <w:jc w:val="both"/>
        <w:rPr>
          <w:sz w:val="28"/>
          <w:szCs w:val="28"/>
          <w:lang w:val="en-US"/>
        </w:rPr>
      </w:pPr>
      <w:r w:rsidRPr="00712E4C">
        <w:rPr>
          <w:sz w:val="28"/>
          <w:szCs w:val="28"/>
          <w:lang w:val="en-US"/>
        </w:rPr>
        <w:t>Analytical and technical balance</w:t>
      </w:r>
    </w:p>
    <w:p w:rsidR="00404794" w:rsidRPr="00712E4C" w:rsidRDefault="00404794" w:rsidP="00712E4C">
      <w:pPr>
        <w:numPr>
          <w:ilvl w:val="0"/>
          <w:numId w:val="3"/>
        </w:numPr>
        <w:spacing w:line="276" w:lineRule="auto"/>
        <w:ind w:left="0" w:firstLine="567"/>
        <w:jc w:val="both"/>
        <w:rPr>
          <w:sz w:val="28"/>
          <w:szCs w:val="28"/>
          <w:lang w:val="en-US"/>
        </w:rPr>
      </w:pPr>
      <w:r w:rsidRPr="00712E4C">
        <w:rPr>
          <w:sz w:val="28"/>
          <w:szCs w:val="28"/>
          <w:lang w:val="en-US"/>
        </w:rPr>
        <w:t>Dry</w:t>
      </w:r>
      <w:r w:rsidR="00D702E6">
        <w:rPr>
          <w:sz w:val="28"/>
          <w:szCs w:val="28"/>
          <w:lang w:val="en-US"/>
        </w:rPr>
        <w:t>er</w:t>
      </w:r>
    </w:p>
    <w:p w:rsidR="00404794" w:rsidRPr="00712E4C" w:rsidRDefault="00404794" w:rsidP="00712E4C">
      <w:pPr>
        <w:numPr>
          <w:ilvl w:val="0"/>
          <w:numId w:val="3"/>
        </w:numPr>
        <w:spacing w:line="276" w:lineRule="auto"/>
        <w:ind w:left="0" w:firstLine="567"/>
        <w:jc w:val="both"/>
        <w:rPr>
          <w:sz w:val="28"/>
          <w:szCs w:val="28"/>
          <w:lang w:val="en-US"/>
        </w:rPr>
      </w:pPr>
      <w:r w:rsidRPr="00712E4C">
        <w:rPr>
          <w:sz w:val="28"/>
          <w:szCs w:val="28"/>
          <w:lang w:val="en-US"/>
        </w:rPr>
        <w:t xml:space="preserve">Electric </w:t>
      </w:r>
      <w:r w:rsidR="00D702E6">
        <w:rPr>
          <w:sz w:val="28"/>
          <w:szCs w:val="28"/>
          <w:lang w:val="en-US"/>
        </w:rPr>
        <w:t xml:space="preserve">closed </w:t>
      </w:r>
      <w:r w:rsidRPr="00712E4C">
        <w:rPr>
          <w:sz w:val="28"/>
          <w:szCs w:val="28"/>
          <w:lang w:val="en-US"/>
        </w:rPr>
        <w:t>heater</w:t>
      </w:r>
    </w:p>
    <w:p w:rsidR="00404794" w:rsidRPr="00712E4C" w:rsidRDefault="00404794" w:rsidP="00712E4C">
      <w:pPr>
        <w:spacing w:line="276" w:lineRule="auto"/>
        <w:rPr>
          <w:rFonts w:eastAsia="ヒラギノ明朝 Pro W3"/>
          <w:b/>
          <w:color w:val="000000"/>
          <w:sz w:val="28"/>
          <w:szCs w:val="28"/>
          <w:lang w:val="en-US"/>
        </w:rPr>
      </w:pPr>
    </w:p>
    <w:p w:rsidR="00404794" w:rsidRPr="00712E4C" w:rsidRDefault="00404794" w:rsidP="00712E4C">
      <w:pPr>
        <w:spacing w:line="276" w:lineRule="auto"/>
        <w:rPr>
          <w:rFonts w:eastAsia="ヒラギノ明朝 Pro W3"/>
          <w:b/>
          <w:color w:val="000000"/>
          <w:sz w:val="28"/>
          <w:szCs w:val="28"/>
          <w:lang w:val="en-US"/>
        </w:rPr>
      </w:pPr>
      <w:r w:rsidRPr="00712E4C">
        <w:rPr>
          <w:rFonts w:eastAsia="ヒラギノ明朝 Pro W3"/>
          <w:b/>
          <w:color w:val="000000"/>
          <w:sz w:val="28"/>
          <w:szCs w:val="28"/>
          <w:lang w:val="en-US"/>
        </w:rPr>
        <w:t xml:space="preserve">4.2 </w:t>
      </w:r>
      <w:r w:rsidRPr="00712E4C">
        <w:rPr>
          <w:b/>
          <w:sz w:val="28"/>
          <w:szCs w:val="28"/>
          <w:lang w:val="en-US"/>
        </w:rPr>
        <w:t>The order of lab carrying out</w:t>
      </w:r>
    </w:p>
    <w:p w:rsidR="001A4592" w:rsidRPr="00712E4C" w:rsidRDefault="002A0094" w:rsidP="00712E4C">
      <w:pPr>
        <w:spacing w:line="276" w:lineRule="auto"/>
        <w:ind w:firstLine="567"/>
        <w:jc w:val="both"/>
        <w:rPr>
          <w:rFonts w:eastAsia="ヒラギノ明朝 Pro W3"/>
          <w:color w:val="000000"/>
          <w:sz w:val="28"/>
          <w:szCs w:val="28"/>
          <w:lang w:val="en-US"/>
        </w:rPr>
      </w:pPr>
      <w:r w:rsidRPr="00712E4C">
        <w:rPr>
          <w:rFonts w:eastAsia="ヒラギノ明朝 Pro W3"/>
          <w:color w:val="000000"/>
          <w:sz w:val="28"/>
          <w:szCs w:val="28"/>
          <w:lang w:val="en-US"/>
        </w:rPr>
        <w:t xml:space="preserve">1. Turn on a thermostat and heat it up to </w:t>
      </w:r>
      <w:r w:rsidR="00404794" w:rsidRPr="00712E4C">
        <w:rPr>
          <w:rFonts w:eastAsia="ヒラギノ明朝 Pro W3"/>
          <w:color w:val="000000"/>
          <w:sz w:val="28"/>
          <w:szCs w:val="28"/>
          <w:lang w:val="en-US"/>
        </w:rPr>
        <w:t xml:space="preserve">the </w:t>
      </w:r>
      <w:r w:rsidRPr="00712E4C">
        <w:rPr>
          <w:rFonts w:eastAsia="ヒラギノ明朝 Pro W3"/>
          <w:color w:val="000000"/>
          <w:sz w:val="28"/>
          <w:szCs w:val="28"/>
          <w:lang w:val="en-US"/>
        </w:rPr>
        <w:t>temperature of sodium nitrite decomposition</w:t>
      </w:r>
      <w:r w:rsidR="003C5C91" w:rsidRPr="00712E4C">
        <w:rPr>
          <w:rFonts w:eastAsia="ヒラギノ明朝 Pro W3"/>
          <w:color w:val="000000"/>
          <w:sz w:val="28"/>
          <w:szCs w:val="28"/>
          <w:lang w:val="en-US"/>
        </w:rPr>
        <w:t xml:space="preserve"> (</w:t>
      </w:r>
      <w:r w:rsidR="0086127A">
        <w:rPr>
          <w:rFonts w:eastAsia="ヒラギノ明朝 Pro W3"/>
          <w:color w:val="000000"/>
          <w:sz w:val="28"/>
          <w:szCs w:val="28"/>
          <w:lang w:val="en-US"/>
        </w:rPr>
        <w:t>F</w:t>
      </w:r>
      <w:r w:rsidR="003C5C91" w:rsidRPr="00712E4C">
        <w:rPr>
          <w:rFonts w:eastAsia="ヒラギノ明朝 Pro W3"/>
          <w:color w:val="000000"/>
          <w:sz w:val="28"/>
          <w:szCs w:val="28"/>
          <w:lang w:val="en-US"/>
        </w:rPr>
        <w:t>ig. 3)</w:t>
      </w:r>
      <w:r w:rsidR="001A4592" w:rsidRPr="00712E4C">
        <w:rPr>
          <w:rFonts w:eastAsia="ヒラギノ明朝 Pro W3"/>
          <w:color w:val="000000"/>
          <w:sz w:val="28"/>
          <w:szCs w:val="28"/>
          <w:lang w:val="en-US"/>
        </w:rPr>
        <w:t xml:space="preserve">. </w:t>
      </w:r>
    </w:p>
    <w:p w:rsidR="001A4592" w:rsidRPr="00D40699" w:rsidRDefault="001A4592" w:rsidP="00712E4C">
      <w:pPr>
        <w:spacing w:line="276" w:lineRule="auto"/>
        <w:ind w:firstLine="567"/>
        <w:jc w:val="both"/>
        <w:rPr>
          <w:rFonts w:eastAsia="ヒラギノ明朝 Pro W3"/>
          <w:color w:val="000000"/>
          <w:sz w:val="28"/>
          <w:szCs w:val="28"/>
          <w:lang w:val="en-US"/>
        </w:rPr>
      </w:pPr>
      <w:r w:rsidRPr="00712E4C">
        <w:rPr>
          <w:rFonts w:eastAsia="ヒラギノ明朝 Pro W3"/>
          <w:color w:val="000000"/>
          <w:sz w:val="28"/>
          <w:szCs w:val="28"/>
          <w:lang w:val="en-US"/>
        </w:rPr>
        <w:lastRenderedPageBreak/>
        <w:t xml:space="preserve">2. The given amount of prepared caustic soda solution is placed into </w:t>
      </w:r>
      <w:r w:rsidR="00725E25" w:rsidRPr="00712E4C">
        <w:rPr>
          <w:rFonts w:eastAsia="ヒラギノ明朝 Pro W3"/>
          <w:color w:val="000000"/>
          <w:sz w:val="28"/>
          <w:szCs w:val="28"/>
          <w:lang w:val="en-US"/>
        </w:rPr>
        <w:t xml:space="preserve">the </w:t>
      </w:r>
      <w:r w:rsidRPr="00712E4C">
        <w:rPr>
          <w:rFonts w:eastAsia="ヒラギノ明朝 Pro W3"/>
          <w:color w:val="000000"/>
          <w:sz w:val="28"/>
          <w:szCs w:val="28"/>
          <w:lang w:val="en-US"/>
        </w:rPr>
        <w:t xml:space="preserve">absorber 8. </w:t>
      </w:r>
    </w:p>
    <w:p w:rsidR="00D702E6" w:rsidRPr="00712E4C" w:rsidRDefault="00D702E6" w:rsidP="00D702E6">
      <w:pPr>
        <w:spacing w:line="276" w:lineRule="auto"/>
        <w:ind w:firstLine="567"/>
        <w:jc w:val="both"/>
        <w:rPr>
          <w:color w:val="000000"/>
          <w:sz w:val="28"/>
          <w:szCs w:val="28"/>
          <w:lang w:val="en-US"/>
        </w:rPr>
      </w:pPr>
      <w:r w:rsidRPr="00712E4C">
        <w:rPr>
          <w:rFonts w:eastAsia="ヒラギノ明朝 Pro W3"/>
          <w:color w:val="000000"/>
          <w:sz w:val="28"/>
          <w:szCs w:val="28"/>
          <w:lang w:val="en-US"/>
        </w:rPr>
        <w:t xml:space="preserve">3. Water is fed into a cooler 7 and the </w:t>
      </w:r>
      <w:r w:rsidRPr="00712E4C">
        <w:rPr>
          <w:color w:val="000000"/>
          <w:sz w:val="28"/>
          <w:szCs w:val="28"/>
          <w:lang w:val="en-US"/>
        </w:rPr>
        <w:t xml:space="preserve">water-jet pump </w:t>
      </w:r>
      <w:r>
        <w:rPr>
          <w:color w:val="000000"/>
          <w:sz w:val="28"/>
          <w:szCs w:val="28"/>
          <w:lang w:val="en-US"/>
        </w:rPr>
        <w:t>9</w:t>
      </w:r>
      <w:r w:rsidRPr="00712E4C">
        <w:rPr>
          <w:color w:val="000000"/>
          <w:sz w:val="28"/>
          <w:szCs w:val="28"/>
          <w:lang w:val="en-US"/>
        </w:rPr>
        <w:t xml:space="preserve"> is turned on.</w:t>
      </w:r>
    </w:p>
    <w:p w:rsidR="0086127A" w:rsidRPr="00D702E6" w:rsidRDefault="0086127A" w:rsidP="00712E4C">
      <w:pPr>
        <w:spacing w:line="276" w:lineRule="auto"/>
        <w:ind w:firstLine="567"/>
        <w:jc w:val="both"/>
        <w:rPr>
          <w:rFonts w:eastAsia="ヒラギノ明朝 Pro W3"/>
          <w:color w:val="000000"/>
          <w:sz w:val="28"/>
          <w:szCs w:val="28"/>
          <w:lang w:val="en-US"/>
        </w:rPr>
      </w:pPr>
    </w:p>
    <w:p w:rsidR="0086127A" w:rsidRDefault="0086127A" w:rsidP="00404794">
      <w:pPr>
        <w:jc w:val="center"/>
        <w:rPr>
          <w:color w:val="000000"/>
          <w:lang w:val="en-US"/>
        </w:rPr>
      </w:pPr>
      <w:r>
        <w:rPr>
          <w:noProof/>
          <w:color w:val="000000"/>
          <w:sz w:val="28"/>
          <w:szCs w:val="28"/>
        </w:rPr>
        <w:drawing>
          <wp:inline distT="0" distB="0" distL="0" distR="0">
            <wp:extent cx="3949229" cy="234405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l="15789" t="25163" r="27460" b="14967"/>
                    <a:stretch>
                      <a:fillRect/>
                    </a:stretch>
                  </pic:blipFill>
                  <pic:spPr bwMode="auto">
                    <a:xfrm>
                      <a:off x="0" y="0"/>
                      <a:ext cx="3959502" cy="2350154"/>
                    </a:xfrm>
                    <a:prstGeom prst="rect">
                      <a:avLst/>
                    </a:prstGeom>
                    <a:noFill/>
                    <a:ln w="9525">
                      <a:noFill/>
                      <a:miter lim="800000"/>
                      <a:headEnd/>
                      <a:tailEnd/>
                    </a:ln>
                  </pic:spPr>
                </pic:pic>
              </a:graphicData>
            </a:graphic>
          </wp:inline>
        </w:drawing>
      </w:r>
    </w:p>
    <w:p w:rsidR="0086127A" w:rsidRDefault="0086127A" w:rsidP="00404794">
      <w:pPr>
        <w:jc w:val="center"/>
        <w:rPr>
          <w:color w:val="000000"/>
          <w:lang w:val="en-US"/>
        </w:rPr>
      </w:pPr>
    </w:p>
    <w:p w:rsidR="00404794" w:rsidRDefault="000D0888" w:rsidP="00404794">
      <w:pPr>
        <w:jc w:val="center"/>
        <w:rPr>
          <w:color w:val="000000"/>
          <w:lang w:val="en-US"/>
        </w:rPr>
      </w:pPr>
      <w:r w:rsidRPr="00725E25">
        <w:rPr>
          <w:color w:val="000000"/>
          <w:lang w:val="en-US"/>
        </w:rPr>
        <w:t xml:space="preserve">1- reactor; 2 – </w:t>
      </w:r>
      <w:r w:rsidR="002A0094" w:rsidRPr="00725E25">
        <w:rPr>
          <w:color w:val="000000"/>
          <w:lang w:val="en-US"/>
        </w:rPr>
        <w:t>drop funnel;</w:t>
      </w:r>
      <w:r w:rsidRPr="00725E25">
        <w:rPr>
          <w:color w:val="000000"/>
          <w:lang w:val="en-US"/>
        </w:rPr>
        <w:t xml:space="preserve"> 3 – </w:t>
      </w:r>
      <w:r w:rsidR="002A0094" w:rsidRPr="00725E25">
        <w:rPr>
          <w:color w:val="000000"/>
          <w:lang w:val="en-US"/>
        </w:rPr>
        <w:t xml:space="preserve">spray collector; </w:t>
      </w:r>
      <w:r w:rsidRPr="00725E25">
        <w:rPr>
          <w:color w:val="000000"/>
          <w:lang w:val="en-US"/>
        </w:rPr>
        <w:t xml:space="preserve">4 – </w:t>
      </w:r>
      <w:r w:rsidR="002A0094" w:rsidRPr="00725E25">
        <w:rPr>
          <w:color w:val="000000"/>
          <w:lang w:val="en-US"/>
        </w:rPr>
        <w:t>r</w:t>
      </w:r>
      <w:r w:rsidR="0086127A">
        <w:rPr>
          <w:color w:val="000000"/>
          <w:lang w:val="en-US"/>
        </w:rPr>
        <w:t>h</w:t>
      </w:r>
      <w:r w:rsidR="002A0094" w:rsidRPr="00725E25">
        <w:rPr>
          <w:color w:val="000000"/>
          <w:lang w:val="en-US"/>
        </w:rPr>
        <w:t>eometer;</w:t>
      </w:r>
      <w:r w:rsidRPr="00725E25">
        <w:rPr>
          <w:color w:val="000000"/>
          <w:lang w:val="en-US"/>
        </w:rPr>
        <w:t xml:space="preserve"> 5 – </w:t>
      </w:r>
      <w:r w:rsidR="002A0094" w:rsidRPr="00725E25">
        <w:rPr>
          <w:color w:val="000000"/>
          <w:lang w:val="en-US"/>
        </w:rPr>
        <w:t>electric heater;</w:t>
      </w:r>
      <w:r w:rsidRPr="00725E25">
        <w:rPr>
          <w:color w:val="000000"/>
          <w:lang w:val="en-US"/>
        </w:rPr>
        <w:t xml:space="preserve"> 6 – </w:t>
      </w:r>
      <w:r w:rsidR="002A0094" w:rsidRPr="00725E25">
        <w:rPr>
          <w:color w:val="000000"/>
          <w:lang w:val="en-US"/>
        </w:rPr>
        <w:t>mixer;</w:t>
      </w:r>
    </w:p>
    <w:p w:rsidR="000D0888" w:rsidRPr="00725E25" w:rsidRDefault="000D0888" w:rsidP="00404794">
      <w:pPr>
        <w:jc w:val="center"/>
        <w:rPr>
          <w:color w:val="000000"/>
          <w:lang w:val="en-US"/>
        </w:rPr>
      </w:pPr>
      <w:r w:rsidRPr="00725E25">
        <w:rPr>
          <w:color w:val="000000"/>
          <w:lang w:val="en-US"/>
        </w:rPr>
        <w:t xml:space="preserve">7 – </w:t>
      </w:r>
      <w:r w:rsidR="002A0094" w:rsidRPr="00725E25">
        <w:rPr>
          <w:color w:val="000000"/>
          <w:lang w:val="en-US"/>
        </w:rPr>
        <w:t>feed-back cooler;</w:t>
      </w:r>
      <w:r w:rsidRPr="00725E25">
        <w:rPr>
          <w:color w:val="000000"/>
          <w:lang w:val="en-US"/>
        </w:rPr>
        <w:t xml:space="preserve"> 8 – </w:t>
      </w:r>
      <w:r w:rsidR="002A0094" w:rsidRPr="00725E25">
        <w:rPr>
          <w:color w:val="000000"/>
          <w:lang w:val="en-US"/>
        </w:rPr>
        <w:t>absorber;</w:t>
      </w:r>
      <w:r w:rsidRPr="00725E25">
        <w:rPr>
          <w:color w:val="000000"/>
          <w:lang w:val="en-US"/>
        </w:rPr>
        <w:t xml:space="preserve"> 9 – </w:t>
      </w:r>
      <w:r w:rsidR="002A0094" w:rsidRPr="00725E25">
        <w:rPr>
          <w:color w:val="000000"/>
          <w:lang w:val="en-US"/>
        </w:rPr>
        <w:t>water-jet pump</w:t>
      </w:r>
      <w:r w:rsidRPr="00725E25">
        <w:rPr>
          <w:color w:val="000000"/>
          <w:lang w:val="en-US"/>
        </w:rPr>
        <w:t>.</w:t>
      </w:r>
    </w:p>
    <w:p w:rsidR="00404794" w:rsidRPr="00FE3EF8" w:rsidRDefault="00404794" w:rsidP="00404794">
      <w:pPr>
        <w:jc w:val="center"/>
        <w:rPr>
          <w:lang w:val="en-US"/>
        </w:rPr>
      </w:pPr>
      <w:r w:rsidRPr="00725E25">
        <w:rPr>
          <w:color w:val="000000"/>
          <w:lang w:val="en-US"/>
        </w:rPr>
        <w:t>Fig</w:t>
      </w:r>
      <w:r>
        <w:rPr>
          <w:color w:val="000000"/>
          <w:lang w:val="en-US"/>
        </w:rPr>
        <w:t>.3</w:t>
      </w:r>
      <w:r w:rsidRPr="00725E25">
        <w:rPr>
          <w:color w:val="000000"/>
          <w:lang w:val="en-US"/>
        </w:rPr>
        <w:t xml:space="preserve">. </w:t>
      </w:r>
      <w:r w:rsidRPr="00725E25">
        <w:rPr>
          <w:lang w:val="en-US"/>
        </w:rPr>
        <w:t>The plant scheme for nitrogen oxides alkaline absorption</w:t>
      </w:r>
    </w:p>
    <w:p w:rsidR="000D0888" w:rsidRDefault="000D0888" w:rsidP="000D0888">
      <w:pPr>
        <w:jc w:val="both"/>
        <w:rPr>
          <w:sz w:val="28"/>
          <w:lang w:val="en-US"/>
        </w:rPr>
      </w:pPr>
    </w:p>
    <w:p w:rsidR="0086127A" w:rsidRPr="00712E4C" w:rsidRDefault="0086127A" w:rsidP="0086127A">
      <w:pPr>
        <w:spacing w:line="276" w:lineRule="auto"/>
        <w:ind w:firstLine="567"/>
        <w:jc w:val="both"/>
        <w:rPr>
          <w:color w:val="000000"/>
          <w:sz w:val="28"/>
          <w:szCs w:val="28"/>
          <w:lang w:val="en-US"/>
        </w:rPr>
      </w:pPr>
      <w:r w:rsidRPr="00712E4C">
        <w:rPr>
          <w:color w:val="000000"/>
          <w:sz w:val="28"/>
          <w:szCs w:val="28"/>
          <w:lang w:val="en-US"/>
        </w:rPr>
        <w:t xml:space="preserve">4. Place the given amount of </w:t>
      </w:r>
      <w:r w:rsidRPr="00712E4C">
        <w:rPr>
          <w:rFonts w:eastAsia="ヒラギノ明朝 Pro W3"/>
          <w:color w:val="000000"/>
          <w:sz w:val="28"/>
          <w:szCs w:val="28"/>
          <w:lang w:val="en-US"/>
        </w:rPr>
        <w:t xml:space="preserve">sodium nitrite into </w:t>
      </w:r>
      <w:r w:rsidRPr="00712E4C">
        <w:rPr>
          <w:color w:val="000000"/>
          <w:sz w:val="28"/>
          <w:szCs w:val="28"/>
          <w:lang w:val="en-US"/>
        </w:rPr>
        <w:t>a reactor 1 and close it with a stopper with a drop separated funnel.</w:t>
      </w:r>
    </w:p>
    <w:p w:rsidR="0086127A" w:rsidRPr="00712E4C" w:rsidRDefault="0086127A" w:rsidP="0086127A">
      <w:pPr>
        <w:spacing w:line="276" w:lineRule="auto"/>
        <w:ind w:firstLine="567"/>
        <w:jc w:val="both"/>
        <w:rPr>
          <w:color w:val="000000"/>
          <w:sz w:val="28"/>
          <w:szCs w:val="28"/>
          <w:lang w:val="en-US"/>
        </w:rPr>
      </w:pPr>
      <w:r w:rsidRPr="00712E4C">
        <w:rPr>
          <w:rFonts w:eastAsia="ヒラギノ明朝 Pro W3"/>
          <w:color w:val="000000"/>
          <w:sz w:val="28"/>
          <w:szCs w:val="28"/>
          <w:lang w:val="en-US"/>
        </w:rPr>
        <w:t xml:space="preserve">5. Pour sulphuric acid solution into </w:t>
      </w:r>
      <w:r w:rsidRPr="00712E4C">
        <w:rPr>
          <w:color w:val="000000"/>
          <w:sz w:val="28"/>
          <w:szCs w:val="28"/>
          <w:lang w:val="en-US"/>
        </w:rPr>
        <w:t>a drop separated funnel and feed solution by drops into the reactor.</w:t>
      </w:r>
    </w:p>
    <w:p w:rsidR="003C5C91" w:rsidRPr="003F5140" w:rsidRDefault="003C5C91" w:rsidP="0086127A">
      <w:pPr>
        <w:spacing w:line="276" w:lineRule="auto"/>
        <w:ind w:firstLine="567"/>
        <w:jc w:val="both"/>
        <w:rPr>
          <w:color w:val="000000"/>
          <w:sz w:val="28"/>
          <w:szCs w:val="28"/>
          <w:lang w:val="en-US"/>
        </w:rPr>
      </w:pPr>
      <w:r w:rsidRPr="003F5140">
        <w:rPr>
          <w:color w:val="000000"/>
          <w:sz w:val="28"/>
          <w:szCs w:val="28"/>
          <w:lang w:val="en-US"/>
        </w:rPr>
        <w:t xml:space="preserve">6. When the finishing nitrogen oxides </w:t>
      </w:r>
      <w:r w:rsidR="0091320C">
        <w:rPr>
          <w:color w:val="000000"/>
          <w:sz w:val="28"/>
          <w:szCs w:val="28"/>
          <w:lang w:val="en-US"/>
        </w:rPr>
        <w:t>emittion</w:t>
      </w:r>
      <w:r w:rsidRPr="003F5140">
        <w:rPr>
          <w:color w:val="000000"/>
          <w:sz w:val="28"/>
          <w:szCs w:val="28"/>
          <w:lang w:val="en-US"/>
        </w:rPr>
        <w:t xml:space="preserve"> it is necessary to heat the reactor by means of an electric heater.</w:t>
      </w:r>
    </w:p>
    <w:p w:rsidR="003C5C91" w:rsidRPr="003F5140" w:rsidRDefault="003C5C91" w:rsidP="0086127A">
      <w:pPr>
        <w:spacing w:line="276" w:lineRule="auto"/>
        <w:ind w:firstLine="567"/>
        <w:jc w:val="both"/>
        <w:rPr>
          <w:color w:val="000000"/>
          <w:sz w:val="28"/>
          <w:szCs w:val="28"/>
          <w:lang w:val="en-US"/>
        </w:rPr>
      </w:pPr>
      <w:r w:rsidRPr="003F5140">
        <w:rPr>
          <w:color w:val="000000"/>
          <w:sz w:val="28"/>
          <w:szCs w:val="28"/>
          <w:lang w:val="en-US"/>
        </w:rPr>
        <w:t>7. After 50-60 minutes the process is over and the absorber content solution is replaced into a volumetric flask on 250 ml and water is added up to the mark of 250 ml.</w:t>
      </w:r>
    </w:p>
    <w:p w:rsidR="003C5C91" w:rsidRPr="003F5140" w:rsidRDefault="003C5C91" w:rsidP="0086127A">
      <w:pPr>
        <w:spacing w:line="276" w:lineRule="auto"/>
        <w:jc w:val="both"/>
        <w:rPr>
          <w:color w:val="000000"/>
          <w:sz w:val="28"/>
          <w:szCs w:val="28"/>
          <w:lang w:val="en-US"/>
        </w:rPr>
      </w:pPr>
      <w:r w:rsidRPr="003F5140">
        <w:rPr>
          <w:color w:val="000000"/>
          <w:sz w:val="28"/>
          <w:szCs w:val="28"/>
          <w:lang w:val="en-US"/>
        </w:rPr>
        <w:t>8. Determine sodium nitrite content in the absorption solution.</w:t>
      </w:r>
    </w:p>
    <w:p w:rsidR="003C5C91" w:rsidRPr="003F5140" w:rsidRDefault="003C5C91" w:rsidP="0086127A">
      <w:pPr>
        <w:spacing w:line="276" w:lineRule="auto"/>
        <w:jc w:val="both"/>
        <w:rPr>
          <w:sz w:val="28"/>
          <w:szCs w:val="28"/>
          <w:lang w:val="en-US"/>
        </w:rPr>
      </w:pPr>
    </w:p>
    <w:p w:rsidR="009B4B23" w:rsidRPr="003F5140" w:rsidRDefault="009B4B23" w:rsidP="0086127A">
      <w:pPr>
        <w:numPr>
          <w:ilvl w:val="0"/>
          <w:numId w:val="21"/>
        </w:numPr>
        <w:spacing w:line="276" w:lineRule="auto"/>
        <w:ind w:left="0"/>
        <w:jc w:val="center"/>
        <w:rPr>
          <w:rFonts w:eastAsia="ヒラギノ明朝 Pro W3"/>
          <w:b/>
          <w:color w:val="000000"/>
          <w:sz w:val="28"/>
          <w:szCs w:val="28"/>
          <w:lang w:val="en-US"/>
        </w:rPr>
      </w:pPr>
      <w:r w:rsidRPr="003F5140">
        <w:rPr>
          <w:rFonts w:eastAsia="ヒラギノ明朝 Pro W3"/>
          <w:b/>
          <w:color w:val="000000"/>
          <w:sz w:val="28"/>
          <w:szCs w:val="28"/>
          <w:lang w:val="en-US"/>
        </w:rPr>
        <w:t>TECHNIQUE OF ANALYSES CARRYING OUT</w:t>
      </w:r>
    </w:p>
    <w:p w:rsidR="0026594D" w:rsidRPr="003F5140" w:rsidRDefault="0026594D" w:rsidP="0086127A">
      <w:pPr>
        <w:spacing w:line="276" w:lineRule="auto"/>
        <w:rPr>
          <w:rFonts w:eastAsia="ヒラギノ明朝 Pro W3"/>
          <w:b/>
          <w:color w:val="000000"/>
          <w:sz w:val="28"/>
          <w:szCs w:val="28"/>
          <w:lang w:val="en-US"/>
        </w:rPr>
      </w:pPr>
    </w:p>
    <w:p w:rsidR="009B4B23" w:rsidRPr="003F5140" w:rsidRDefault="003C5C91" w:rsidP="0086127A">
      <w:pPr>
        <w:spacing w:line="276" w:lineRule="auto"/>
        <w:ind w:firstLine="567"/>
        <w:jc w:val="center"/>
        <w:rPr>
          <w:rFonts w:eastAsia="ヒラギノ明朝 Pro W3"/>
          <w:b/>
          <w:color w:val="000000"/>
          <w:sz w:val="28"/>
          <w:szCs w:val="28"/>
          <w:lang w:val="en-US"/>
        </w:rPr>
      </w:pPr>
      <w:r w:rsidRPr="003F5140">
        <w:rPr>
          <w:rFonts w:eastAsia="ヒラギノ明朝 Pro W3"/>
          <w:b/>
          <w:color w:val="000000"/>
          <w:sz w:val="28"/>
          <w:szCs w:val="28"/>
          <w:lang w:val="en-US"/>
        </w:rPr>
        <w:t xml:space="preserve">5.1 </w:t>
      </w:r>
      <w:r w:rsidR="0086127A">
        <w:rPr>
          <w:rFonts w:eastAsia="ヒラギノ明朝 Pro W3"/>
          <w:b/>
          <w:color w:val="000000"/>
          <w:sz w:val="28"/>
          <w:szCs w:val="28"/>
          <w:lang w:val="en-US"/>
        </w:rPr>
        <w:t>D</w:t>
      </w:r>
      <w:r w:rsidR="009B4B23" w:rsidRPr="003F5140">
        <w:rPr>
          <w:rFonts w:eastAsia="ヒラギノ明朝 Pro W3"/>
          <w:b/>
          <w:color w:val="000000"/>
          <w:sz w:val="28"/>
          <w:szCs w:val="28"/>
          <w:lang w:val="en-US"/>
        </w:rPr>
        <w:t xml:space="preserve">etermination of </w:t>
      </w:r>
      <w:r w:rsidR="009B4B23" w:rsidRPr="00E43E6D">
        <w:rPr>
          <w:rFonts w:eastAsia="ヒラギノ明朝 Pro W3"/>
          <w:b/>
          <w:color w:val="000000"/>
          <w:sz w:val="28"/>
          <w:szCs w:val="28"/>
          <w:highlight w:val="yellow"/>
          <w:lang w:val="en-US"/>
        </w:rPr>
        <w:t>sodium nitrite content</w:t>
      </w:r>
      <w:r w:rsidR="009B4B23" w:rsidRPr="003F5140">
        <w:rPr>
          <w:rFonts w:eastAsia="ヒラギノ明朝 Pro W3"/>
          <w:b/>
          <w:color w:val="000000"/>
          <w:sz w:val="28"/>
          <w:szCs w:val="28"/>
          <w:lang w:val="en-US"/>
        </w:rPr>
        <w:t xml:space="preserve"> in </w:t>
      </w:r>
      <w:r w:rsidR="009B4B23" w:rsidRPr="003F5140">
        <w:rPr>
          <w:b/>
          <w:color w:val="000000"/>
          <w:sz w:val="28"/>
          <w:szCs w:val="28"/>
          <w:lang w:val="en-US"/>
        </w:rPr>
        <w:t>the absorption solution</w:t>
      </w:r>
    </w:p>
    <w:p w:rsidR="003104A7" w:rsidRDefault="00BE16BE" w:rsidP="0086127A">
      <w:pPr>
        <w:pStyle w:val="a7"/>
        <w:spacing w:before="0" w:line="276" w:lineRule="auto"/>
        <w:ind w:left="0" w:right="0"/>
        <w:jc w:val="both"/>
        <w:rPr>
          <w:szCs w:val="28"/>
          <w:lang w:val="en-US"/>
        </w:rPr>
      </w:pPr>
      <w:r w:rsidRPr="003F5140">
        <w:rPr>
          <w:szCs w:val="28"/>
          <w:lang w:val="en-US"/>
        </w:rPr>
        <w:t xml:space="preserve">The essence of the method is </w:t>
      </w:r>
      <w:r w:rsidRPr="003F5140">
        <w:rPr>
          <w:rFonts w:eastAsia="ヒラギノ明朝 Pro W3"/>
          <w:szCs w:val="28"/>
          <w:lang w:val="en-US"/>
        </w:rPr>
        <w:t>sodium nitrite</w:t>
      </w:r>
      <w:r w:rsidRPr="003F5140">
        <w:rPr>
          <w:szCs w:val="28"/>
          <w:lang w:val="en-US"/>
        </w:rPr>
        <w:t xml:space="preserve">oxidation with potassium permanganate excess in acid medium according to the reaction equation: </w:t>
      </w:r>
    </w:p>
    <w:p w:rsidR="0086127A" w:rsidRPr="003F5140" w:rsidRDefault="0086127A" w:rsidP="0086127A">
      <w:pPr>
        <w:pStyle w:val="a7"/>
        <w:spacing w:before="0" w:line="276" w:lineRule="auto"/>
        <w:ind w:left="0" w:right="0"/>
        <w:jc w:val="both"/>
        <w:rPr>
          <w:szCs w:val="28"/>
          <w:lang w:val="en-US"/>
        </w:rPr>
      </w:pPr>
    </w:p>
    <w:p w:rsidR="003104A7" w:rsidRDefault="003104A7" w:rsidP="0086127A">
      <w:pPr>
        <w:shd w:val="clear" w:color="auto" w:fill="FFFFFF"/>
        <w:spacing w:line="276" w:lineRule="auto"/>
        <w:ind w:firstLine="441"/>
        <w:jc w:val="right"/>
        <w:rPr>
          <w:color w:val="000000"/>
          <w:sz w:val="28"/>
          <w:szCs w:val="28"/>
          <w:lang w:val="en-US"/>
        </w:rPr>
      </w:pPr>
      <w:r w:rsidRPr="003F5140">
        <w:rPr>
          <w:color w:val="000000"/>
          <w:sz w:val="28"/>
          <w:szCs w:val="28"/>
          <w:lang w:val="en-US"/>
        </w:rPr>
        <w:t>5NaN</w:t>
      </w:r>
      <w:r w:rsidRPr="003F5140">
        <w:rPr>
          <w:color w:val="000000"/>
          <w:sz w:val="28"/>
          <w:szCs w:val="28"/>
        </w:rPr>
        <w:t>О</w:t>
      </w:r>
      <w:r w:rsidRPr="003F5140">
        <w:rPr>
          <w:color w:val="000000"/>
          <w:sz w:val="28"/>
          <w:szCs w:val="28"/>
          <w:vertAlign w:val="subscript"/>
          <w:lang w:val="en-US"/>
        </w:rPr>
        <w:t>2</w:t>
      </w:r>
      <w:r w:rsidRPr="003F5140">
        <w:rPr>
          <w:color w:val="000000"/>
          <w:sz w:val="28"/>
          <w:szCs w:val="28"/>
          <w:lang w:val="en-US"/>
        </w:rPr>
        <w:t>+2</w:t>
      </w:r>
      <w:r w:rsidRPr="003F5140">
        <w:rPr>
          <w:color w:val="000000"/>
          <w:sz w:val="28"/>
          <w:szCs w:val="28"/>
        </w:rPr>
        <w:t>К</w:t>
      </w:r>
      <w:r w:rsidRPr="003F5140">
        <w:rPr>
          <w:color w:val="000000"/>
          <w:sz w:val="28"/>
          <w:szCs w:val="28"/>
          <w:lang w:val="en-US"/>
        </w:rPr>
        <w:t>Mn</w:t>
      </w:r>
      <w:r w:rsidRPr="003F5140">
        <w:rPr>
          <w:color w:val="000000"/>
          <w:sz w:val="28"/>
          <w:szCs w:val="28"/>
        </w:rPr>
        <w:t>О</w:t>
      </w:r>
      <w:r w:rsidRPr="003F5140">
        <w:rPr>
          <w:color w:val="000000"/>
          <w:sz w:val="28"/>
          <w:szCs w:val="28"/>
          <w:vertAlign w:val="subscript"/>
          <w:lang w:val="en-US"/>
        </w:rPr>
        <w:t>4</w:t>
      </w:r>
      <w:r w:rsidRPr="003F5140">
        <w:rPr>
          <w:color w:val="000000"/>
          <w:sz w:val="28"/>
          <w:szCs w:val="28"/>
          <w:lang w:val="en-US"/>
        </w:rPr>
        <w:t>+3</w:t>
      </w:r>
      <w:r w:rsidRPr="003F5140">
        <w:rPr>
          <w:color w:val="000000"/>
          <w:sz w:val="28"/>
          <w:szCs w:val="28"/>
        </w:rPr>
        <w:t>Н</w:t>
      </w:r>
      <w:r w:rsidRPr="003F5140">
        <w:rPr>
          <w:color w:val="000000"/>
          <w:sz w:val="28"/>
          <w:szCs w:val="28"/>
          <w:vertAlign w:val="subscript"/>
          <w:lang w:val="en-US"/>
        </w:rPr>
        <w:t>2</w:t>
      </w:r>
      <w:r w:rsidRPr="003F5140">
        <w:rPr>
          <w:color w:val="000000"/>
          <w:sz w:val="28"/>
          <w:szCs w:val="28"/>
          <w:lang w:val="en-US"/>
        </w:rPr>
        <w:t>S</w:t>
      </w:r>
      <w:r w:rsidRPr="003F5140">
        <w:rPr>
          <w:color w:val="000000"/>
          <w:sz w:val="28"/>
          <w:szCs w:val="28"/>
        </w:rPr>
        <w:t>О</w:t>
      </w:r>
      <w:r w:rsidRPr="003F5140">
        <w:rPr>
          <w:color w:val="000000"/>
          <w:sz w:val="28"/>
          <w:szCs w:val="28"/>
          <w:vertAlign w:val="subscript"/>
          <w:lang w:val="en-US"/>
        </w:rPr>
        <w:t>4</w:t>
      </w:r>
      <w:r w:rsidRPr="003F5140">
        <w:rPr>
          <w:color w:val="000000"/>
          <w:sz w:val="28"/>
          <w:szCs w:val="28"/>
          <w:lang w:val="en-US"/>
        </w:rPr>
        <w:t>=5NaNO</w:t>
      </w:r>
      <w:r w:rsidRPr="003F5140">
        <w:rPr>
          <w:color w:val="000000"/>
          <w:sz w:val="28"/>
          <w:szCs w:val="28"/>
          <w:vertAlign w:val="subscript"/>
          <w:lang w:val="en-US"/>
        </w:rPr>
        <w:t>3</w:t>
      </w:r>
      <w:r w:rsidRPr="003F5140">
        <w:rPr>
          <w:color w:val="000000"/>
          <w:sz w:val="28"/>
          <w:szCs w:val="28"/>
          <w:lang w:val="en-US"/>
        </w:rPr>
        <w:t>+K</w:t>
      </w:r>
      <w:r w:rsidRPr="003F5140">
        <w:rPr>
          <w:color w:val="000000"/>
          <w:sz w:val="28"/>
          <w:szCs w:val="28"/>
          <w:vertAlign w:val="subscript"/>
          <w:lang w:val="en-US"/>
        </w:rPr>
        <w:t>2</w:t>
      </w:r>
      <w:r w:rsidRPr="003F5140">
        <w:rPr>
          <w:color w:val="000000"/>
          <w:sz w:val="28"/>
          <w:szCs w:val="28"/>
          <w:lang w:val="en-US"/>
        </w:rPr>
        <w:t>SO</w:t>
      </w:r>
      <w:r w:rsidRPr="003F5140">
        <w:rPr>
          <w:color w:val="000000"/>
          <w:sz w:val="28"/>
          <w:szCs w:val="28"/>
          <w:vertAlign w:val="subscript"/>
          <w:lang w:val="en-US"/>
        </w:rPr>
        <w:t>4</w:t>
      </w:r>
      <w:r w:rsidRPr="003F5140">
        <w:rPr>
          <w:color w:val="000000"/>
          <w:sz w:val="28"/>
          <w:szCs w:val="28"/>
          <w:lang w:val="en-US"/>
        </w:rPr>
        <w:t>+MnS</w:t>
      </w:r>
      <w:r w:rsidRPr="003F5140">
        <w:rPr>
          <w:color w:val="000000"/>
          <w:sz w:val="28"/>
          <w:szCs w:val="28"/>
        </w:rPr>
        <w:t>О</w:t>
      </w:r>
      <w:r w:rsidRPr="003F5140">
        <w:rPr>
          <w:color w:val="000000"/>
          <w:sz w:val="28"/>
          <w:szCs w:val="28"/>
          <w:vertAlign w:val="subscript"/>
          <w:lang w:val="en-US"/>
        </w:rPr>
        <w:t>4</w:t>
      </w:r>
      <w:r w:rsidRPr="003F5140">
        <w:rPr>
          <w:color w:val="000000"/>
          <w:sz w:val="28"/>
          <w:szCs w:val="28"/>
          <w:lang w:val="en-US"/>
        </w:rPr>
        <w:t>+3H</w:t>
      </w:r>
      <w:r w:rsidRPr="003F5140">
        <w:rPr>
          <w:color w:val="000000"/>
          <w:sz w:val="28"/>
          <w:szCs w:val="28"/>
          <w:vertAlign w:val="subscript"/>
          <w:lang w:val="en-US"/>
        </w:rPr>
        <w:t>2</w:t>
      </w:r>
      <w:r w:rsidRPr="003F5140">
        <w:rPr>
          <w:color w:val="000000"/>
          <w:sz w:val="28"/>
          <w:szCs w:val="28"/>
        </w:rPr>
        <w:t>О</w:t>
      </w:r>
      <w:r w:rsidRPr="003F5140">
        <w:rPr>
          <w:color w:val="000000"/>
          <w:sz w:val="28"/>
          <w:szCs w:val="28"/>
          <w:lang w:val="en-US"/>
        </w:rPr>
        <w:t xml:space="preserve">       (</w:t>
      </w:r>
      <w:r w:rsidR="009E52FE" w:rsidRPr="003F5140">
        <w:rPr>
          <w:color w:val="000000"/>
          <w:sz w:val="28"/>
          <w:szCs w:val="28"/>
          <w:lang w:val="en-US"/>
        </w:rPr>
        <w:t>3</w:t>
      </w:r>
      <w:r w:rsidRPr="003F5140">
        <w:rPr>
          <w:color w:val="000000"/>
          <w:sz w:val="28"/>
          <w:szCs w:val="28"/>
          <w:lang w:val="en-US"/>
        </w:rPr>
        <w:t>.9)</w:t>
      </w:r>
    </w:p>
    <w:p w:rsidR="0086127A" w:rsidRPr="003F5140" w:rsidRDefault="0086127A" w:rsidP="0086127A">
      <w:pPr>
        <w:shd w:val="clear" w:color="auto" w:fill="FFFFFF"/>
        <w:spacing w:line="276" w:lineRule="auto"/>
        <w:ind w:firstLine="441"/>
        <w:jc w:val="right"/>
        <w:rPr>
          <w:color w:val="000000"/>
          <w:sz w:val="28"/>
          <w:szCs w:val="28"/>
          <w:lang w:val="en-US"/>
        </w:rPr>
      </w:pPr>
    </w:p>
    <w:p w:rsidR="003104A7" w:rsidRPr="003F5140" w:rsidRDefault="00BE16BE" w:rsidP="0086127A">
      <w:pPr>
        <w:spacing w:line="276" w:lineRule="auto"/>
        <w:ind w:firstLine="567"/>
        <w:jc w:val="both"/>
        <w:rPr>
          <w:color w:val="000000"/>
          <w:sz w:val="28"/>
          <w:szCs w:val="28"/>
          <w:lang w:val="en-US"/>
        </w:rPr>
      </w:pPr>
      <w:r w:rsidRPr="003F5140">
        <w:rPr>
          <w:color w:val="000000"/>
          <w:sz w:val="28"/>
          <w:szCs w:val="28"/>
          <w:lang w:val="en-US"/>
        </w:rPr>
        <w:t xml:space="preserve">The content of </w:t>
      </w:r>
      <w:r w:rsidRPr="003F5140">
        <w:rPr>
          <w:sz w:val="28"/>
          <w:szCs w:val="28"/>
          <w:lang w:val="en-US"/>
        </w:rPr>
        <w:t>potassium permanganate excess</w:t>
      </w:r>
      <w:r w:rsidRPr="003F5140">
        <w:rPr>
          <w:color w:val="000000"/>
          <w:sz w:val="28"/>
          <w:szCs w:val="28"/>
          <w:lang w:val="en-US"/>
        </w:rPr>
        <w:t xml:space="preserve"> in solution is determined by means of iodometric</w:t>
      </w:r>
      <w:r w:rsidR="008D52C8" w:rsidRPr="003F5140">
        <w:rPr>
          <w:color w:val="000000"/>
          <w:sz w:val="28"/>
          <w:szCs w:val="28"/>
          <w:lang w:val="en-US"/>
        </w:rPr>
        <w:t xml:space="preserve">titration in the presence of starch indicator up to the solution </w:t>
      </w:r>
      <w:r w:rsidR="008D52C8" w:rsidRPr="003F5140">
        <w:rPr>
          <w:color w:val="000000"/>
          <w:sz w:val="28"/>
          <w:szCs w:val="28"/>
          <w:lang w:val="en-US"/>
        </w:rPr>
        <w:lastRenderedPageBreak/>
        <w:t>discoloration. It is necessary to add some amount of potassium iodide for that. P</w:t>
      </w:r>
      <w:r w:rsidR="008D52C8" w:rsidRPr="003F5140">
        <w:rPr>
          <w:sz w:val="28"/>
          <w:szCs w:val="28"/>
          <w:lang w:val="en-US"/>
        </w:rPr>
        <w:t>otassium permanganate excess</w:t>
      </w:r>
      <w:r w:rsidR="008D52C8" w:rsidRPr="003F5140">
        <w:rPr>
          <w:color w:val="000000"/>
          <w:sz w:val="28"/>
          <w:szCs w:val="28"/>
          <w:lang w:val="en-US"/>
        </w:rPr>
        <w:t xml:space="preserve"> interacts with potassium iodide forming elementary iodine that is titrated with sodium thiosulphate</w:t>
      </w:r>
      <w:r w:rsidR="00647457" w:rsidRPr="003F5140">
        <w:rPr>
          <w:color w:val="000000"/>
          <w:sz w:val="28"/>
          <w:szCs w:val="28"/>
          <w:lang w:val="en-US"/>
        </w:rPr>
        <w:t xml:space="preserve">solution </w:t>
      </w:r>
      <w:r w:rsidR="008D52C8" w:rsidRPr="003F5140">
        <w:rPr>
          <w:color w:val="000000"/>
          <w:sz w:val="28"/>
          <w:szCs w:val="28"/>
          <w:lang w:val="en-US"/>
        </w:rPr>
        <w:t xml:space="preserve">according </w:t>
      </w:r>
      <w:r w:rsidR="00647457" w:rsidRPr="003F5140">
        <w:rPr>
          <w:sz w:val="28"/>
          <w:szCs w:val="28"/>
          <w:lang w:val="en-US"/>
        </w:rPr>
        <w:t xml:space="preserve">to the reactions equations: </w:t>
      </w:r>
    </w:p>
    <w:p w:rsidR="00647457" w:rsidRPr="003F5140" w:rsidRDefault="00647457" w:rsidP="0086127A">
      <w:pPr>
        <w:spacing w:line="276" w:lineRule="auto"/>
        <w:ind w:firstLine="567"/>
        <w:jc w:val="both"/>
        <w:rPr>
          <w:color w:val="000000"/>
          <w:sz w:val="28"/>
          <w:szCs w:val="28"/>
          <w:lang w:val="en-US"/>
        </w:rPr>
      </w:pPr>
    </w:p>
    <w:p w:rsidR="003104A7" w:rsidRPr="003F5140" w:rsidRDefault="003104A7" w:rsidP="0086127A">
      <w:pPr>
        <w:spacing w:line="276" w:lineRule="auto"/>
        <w:jc w:val="center"/>
        <w:rPr>
          <w:color w:val="000000"/>
          <w:sz w:val="28"/>
          <w:szCs w:val="28"/>
          <w:lang w:val="en-US"/>
        </w:rPr>
      </w:pPr>
      <w:r w:rsidRPr="003F5140">
        <w:rPr>
          <w:color w:val="000000"/>
          <w:sz w:val="28"/>
          <w:szCs w:val="28"/>
          <w:lang w:val="en-US"/>
        </w:rPr>
        <w:t>2KMnO</w:t>
      </w:r>
      <w:r w:rsidRPr="003F5140">
        <w:rPr>
          <w:color w:val="000000"/>
          <w:sz w:val="28"/>
          <w:szCs w:val="28"/>
          <w:vertAlign w:val="subscript"/>
          <w:lang w:val="en-US"/>
        </w:rPr>
        <w:t>4</w:t>
      </w:r>
      <w:r w:rsidR="00C71E18">
        <w:rPr>
          <w:color w:val="000000"/>
          <w:sz w:val="28"/>
          <w:szCs w:val="28"/>
          <w:lang w:val="en-US"/>
        </w:rPr>
        <w:t>+10KI+</w:t>
      </w:r>
      <w:r w:rsidRPr="003F5140">
        <w:rPr>
          <w:color w:val="000000"/>
          <w:sz w:val="28"/>
          <w:szCs w:val="28"/>
          <w:lang w:val="en-US"/>
        </w:rPr>
        <w:t>8H</w:t>
      </w:r>
      <w:r w:rsidRPr="003F5140">
        <w:rPr>
          <w:color w:val="000000"/>
          <w:sz w:val="28"/>
          <w:szCs w:val="28"/>
          <w:vertAlign w:val="subscript"/>
          <w:lang w:val="en-US"/>
        </w:rPr>
        <w:t>2</w:t>
      </w:r>
      <w:r w:rsidRPr="003F5140">
        <w:rPr>
          <w:color w:val="000000"/>
          <w:sz w:val="28"/>
          <w:szCs w:val="28"/>
          <w:lang w:val="en-US"/>
        </w:rPr>
        <w:t>SO</w:t>
      </w:r>
      <w:r w:rsidRPr="003F5140">
        <w:rPr>
          <w:color w:val="000000"/>
          <w:sz w:val="28"/>
          <w:szCs w:val="28"/>
          <w:vertAlign w:val="subscript"/>
          <w:lang w:val="en-US"/>
        </w:rPr>
        <w:t>4</w:t>
      </w:r>
      <w:r w:rsidRPr="003F5140">
        <w:rPr>
          <w:color w:val="000000"/>
          <w:sz w:val="28"/>
          <w:szCs w:val="28"/>
          <w:lang w:val="en-US"/>
        </w:rPr>
        <w:t xml:space="preserve"> = 6K</w:t>
      </w:r>
      <w:r w:rsidRPr="003F5140">
        <w:rPr>
          <w:color w:val="000000"/>
          <w:sz w:val="28"/>
          <w:szCs w:val="28"/>
          <w:vertAlign w:val="subscript"/>
          <w:lang w:val="en-US"/>
        </w:rPr>
        <w:t>2</w:t>
      </w:r>
      <w:r w:rsidRPr="003F5140">
        <w:rPr>
          <w:color w:val="000000"/>
          <w:sz w:val="28"/>
          <w:szCs w:val="28"/>
          <w:lang w:val="en-US"/>
        </w:rPr>
        <w:t>SO</w:t>
      </w:r>
      <w:r w:rsidRPr="003F5140">
        <w:rPr>
          <w:color w:val="000000"/>
          <w:sz w:val="28"/>
          <w:szCs w:val="28"/>
          <w:vertAlign w:val="subscript"/>
          <w:lang w:val="en-US"/>
        </w:rPr>
        <w:t xml:space="preserve">4 </w:t>
      </w:r>
      <w:r w:rsidR="00C71E18">
        <w:rPr>
          <w:color w:val="000000"/>
          <w:sz w:val="28"/>
          <w:szCs w:val="28"/>
          <w:lang w:val="en-US"/>
        </w:rPr>
        <w:t>+</w:t>
      </w:r>
      <w:r w:rsidRPr="003F5140">
        <w:rPr>
          <w:color w:val="000000"/>
          <w:sz w:val="28"/>
          <w:szCs w:val="28"/>
          <w:lang w:val="en-US"/>
        </w:rPr>
        <w:t>2MnSO</w:t>
      </w:r>
      <w:r w:rsidRPr="003F5140">
        <w:rPr>
          <w:color w:val="000000"/>
          <w:sz w:val="28"/>
          <w:szCs w:val="28"/>
          <w:vertAlign w:val="subscript"/>
          <w:lang w:val="en-US"/>
        </w:rPr>
        <w:t xml:space="preserve">4 </w:t>
      </w:r>
      <w:r w:rsidR="00C71E18">
        <w:rPr>
          <w:color w:val="000000"/>
          <w:sz w:val="28"/>
          <w:szCs w:val="28"/>
          <w:lang w:val="en-US"/>
        </w:rPr>
        <w:t>+</w:t>
      </w:r>
      <w:r w:rsidRPr="003F5140">
        <w:rPr>
          <w:color w:val="000000"/>
          <w:sz w:val="28"/>
          <w:szCs w:val="28"/>
          <w:lang w:val="en-US"/>
        </w:rPr>
        <w:t>5I</w:t>
      </w:r>
      <w:r w:rsidRPr="003F5140">
        <w:rPr>
          <w:color w:val="000000"/>
          <w:sz w:val="28"/>
          <w:szCs w:val="28"/>
          <w:vertAlign w:val="subscript"/>
          <w:lang w:val="en-US"/>
        </w:rPr>
        <w:t xml:space="preserve">2 </w:t>
      </w:r>
      <w:r w:rsidR="00C71E18">
        <w:rPr>
          <w:color w:val="000000"/>
          <w:sz w:val="28"/>
          <w:szCs w:val="28"/>
          <w:lang w:val="en-US"/>
        </w:rPr>
        <w:t>+</w:t>
      </w:r>
      <w:r w:rsidRPr="003F5140">
        <w:rPr>
          <w:color w:val="000000"/>
          <w:sz w:val="28"/>
          <w:szCs w:val="28"/>
          <w:lang w:val="en-US"/>
        </w:rPr>
        <w:t>8</w:t>
      </w:r>
      <w:r w:rsidR="00C71E18" w:rsidRPr="003F5140">
        <w:rPr>
          <w:color w:val="000000"/>
          <w:sz w:val="28"/>
          <w:szCs w:val="28"/>
          <w:lang w:val="en-US"/>
        </w:rPr>
        <w:t>H</w:t>
      </w:r>
      <w:r w:rsidR="00C71E18" w:rsidRPr="003F5140">
        <w:rPr>
          <w:color w:val="000000"/>
          <w:sz w:val="28"/>
          <w:szCs w:val="28"/>
          <w:vertAlign w:val="subscript"/>
          <w:lang w:val="en-US"/>
        </w:rPr>
        <w:t>2</w:t>
      </w:r>
      <w:r w:rsidR="00C71E18" w:rsidRPr="003F5140">
        <w:rPr>
          <w:color w:val="000000"/>
          <w:sz w:val="28"/>
          <w:szCs w:val="28"/>
          <w:lang w:val="en-US"/>
        </w:rPr>
        <w:t>O</w:t>
      </w:r>
      <w:r w:rsidRPr="003F5140">
        <w:rPr>
          <w:color w:val="000000"/>
          <w:sz w:val="28"/>
          <w:szCs w:val="28"/>
          <w:lang w:val="en-US"/>
        </w:rPr>
        <w:t xml:space="preserve">         (</w:t>
      </w:r>
      <w:r w:rsidR="009E52FE" w:rsidRPr="003F5140">
        <w:rPr>
          <w:color w:val="000000"/>
          <w:sz w:val="28"/>
          <w:szCs w:val="28"/>
          <w:lang w:val="en-US"/>
        </w:rPr>
        <w:t>3</w:t>
      </w:r>
      <w:r w:rsidRPr="003F5140">
        <w:rPr>
          <w:color w:val="000000"/>
          <w:sz w:val="28"/>
          <w:szCs w:val="28"/>
          <w:lang w:val="en-US"/>
        </w:rPr>
        <w:t>.10)</w:t>
      </w:r>
    </w:p>
    <w:p w:rsidR="003104A7" w:rsidRPr="003F5140" w:rsidRDefault="003104A7" w:rsidP="0086127A">
      <w:pPr>
        <w:spacing w:line="276" w:lineRule="auto"/>
        <w:jc w:val="center"/>
        <w:rPr>
          <w:color w:val="000000"/>
          <w:sz w:val="28"/>
          <w:szCs w:val="28"/>
          <w:lang w:val="en-US"/>
        </w:rPr>
      </w:pPr>
      <w:r w:rsidRPr="003F5140">
        <w:rPr>
          <w:color w:val="000000"/>
          <w:sz w:val="28"/>
          <w:szCs w:val="28"/>
          <w:lang w:val="en-US"/>
        </w:rPr>
        <w:t>2Na</w:t>
      </w:r>
      <w:r w:rsidRPr="003F5140">
        <w:rPr>
          <w:color w:val="000000"/>
          <w:sz w:val="28"/>
          <w:szCs w:val="28"/>
          <w:vertAlign w:val="subscript"/>
          <w:lang w:val="en-US"/>
        </w:rPr>
        <w:t>2</w:t>
      </w:r>
      <w:r w:rsidRPr="003F5140">
        <w:rPr>
          <w:color w:val="000000"/>
          <w:sz w:val="28"/>
          <w:szCs w:val="28"/>
          <w:lang w:val="en-US"/>
        </w:rPr>
        <w:t>S</w:t>
      </w:r>
      <w:r w:rsidRPr="003F5140">
        <w:rPr>
          <w:color w:val="000000"/>
          <w:sz w:val="28"/>
          <w:szCs w:val="28"/>
          <w:vertAlign w:val="subscript"/>
          <w:lang w:val="en-US"/>
        </w:rPr>
        <w:t>2</w:t>
      </w:r>
      <w:r w:rsidRPr="003F5140">
        <w:rPr>
          <w:color w:val="000000"/>
          <w:sz w:val="28"/>
          <w:szCs w:val="28"/>
          <w:lang w:val="en-US"/>
        </w:rPr>
        <w:t>O</w:t>
      </w:r>
      <w:r w:rsidRPr="003F5140">
        <w:rPr>
          <w:color w:val="000000"/>
          <w:sz w:val="28"/>
          <w:szCs w:val="28"/>
          <w:vertAlign w:val="subscript"/>
          <w:lang w:val="en-US"/>
        </w:rPr>
        <w:t xml:space="preserve">3 </w:t>
      </w:r>
      <w:r w:rsidRPr="003F5140">
        <w:rPr>
          <w:color w:val="000000"/>
          <w:sz w:val="28"/>
          <w:szCs w:val="28"/>
          <w:lang w:val="en-US"/>
        </w:rPr>
        <w:t>+ I</w:t>
      </w:r>
      <w:r w:rsidRPr="003F5140">
        <w:rPr>
          <w:color w:val="000000"/>
          <w:sz w:val="28"/>
          <w:szCs w:val="28"/>
          <w:vertAlign w:val="subscript"/>
          <w:lang w:val="en-US"/>
        </w:rPr>
        <w:t>2</w:t>
      </w:r>
      <w:r w:rsidRPr="003F5140">
        <w:rPr>
          <w:color w:val="000000"/>
          <w:sz w:val="28"/>
          <w:szCs w:val="28"/>
          <w:lang w:val="en-US"/>
        </w:rPr>
        <w:t>= Na</w:t>
      </w:r>
      <w:r w:rsidRPr="003F5140">
        <w:rPr>
          <w:color w:val="000000"/>
          <w:sz w:val="28"/>
          <w:szCs w:val="28"/>
          <w:vertAlign w:val="subscript"/>
          <w:lang w:val="en-US"/>
        </w:rPr>
        <w:t>2</w:t>
      </w:r>
      <w:r w:rsidRPr="003F5140">
        <w:rPr>
          <w:color w:val="000000"/>
          <w:sz w:val="28"/>
          <w:szCs w:val="28"/>
          <w:lang w:val="en-US"/>
        </w:rPr>
        <w:t>S</w:t>
      </w:r>
      <w:r w:rsidRPr="003F5140">
        <w:rPr>
          <w:color w:val="000000"/>
          <w:sz w:val="28"/>
          <w:szCs w:val="28"/>
          <w:vertAlign w:val="subscript"/>
          <w:lang w:val="en-US"/>
        </w:rPr>
        <w:t>4</w:t>
      </w:r>
      <w:r w:rsidRPr="003F5140">
        <w:rPr>
          <w:color w:val="000000"/>
          <w:sz w:val="28"/>
          <w:szCs w:val="28"/>
          <w:lang w:val="en-US"/>
        </w:rPr>
        <w:t>O</w:t>
      </w:r>
      <w:r w:rsidRPr="003F5140">
        <w:rPr>
          <w:color w:val="000000"/>
          <w:sz w:val="28"/>
          <w:szCs w:val="28"/>
          <w:vertAlign w:val="subscript"/>
          <w:lang w:val="en-US"/>
        </w:rPr>
        <w:t xml:space="preserve">6 </w:t>
      </w:r>
      <w:r w:rsidRPr="003F5140">
        <w:rPr>
          <w:color w:val="000000"/>
          <w:sz w:val="28"/>
          <w:szCs w:val="28"/>
          <w:lang w:val="en-US"/>
        </w:rPr>
        <w:t>+ 2NaI                              (</w:t>
      </w:r>
      <w:r w:rsidR="009E52FE" w:rsidRPr="003F5140">
        <w:rPr>
          <w:color w:val="000000"/>
          <w:sz w:val="28"/>
          <w:szCs w:val="28"/>
          <w:lang w:val="en-US"/>
        </w:rPr>
        <w:t>3</w:t>
      </w:r>
      <w:r w:rsidRPr="003F5140">
        <w:rPr>
          <w:color w:val="000000"/>
          <w:sz w:val="28"/>
          <w:szCs w:val="28"/>
          <w:lang w:val="en-US"/>
        </w:rPr>
        <w:t>.11)</w:t>
      </w:r>
    </w:p>
    <w:p w:rsidR="003104A7" w:rsidRPr="003F5140" w:rsidRDefault="003104A7" w:rsidP="0086127A">
      <w:pPr>
        <w:spacing w:line="276" w:lineRule="auto"/>
        <w:jc w:val="both"/>
        <w:rPr>
          <w:color w:val="000000"/>
          <w:sz w:val="28"/>
          <w:szCs w:val="28"/>
          <w:lang w:val="en-US"/>
        </w:rPr>
      </w:pPr>
    </w:p>
    <w:p w:rsidR="003104A7" w:rsidRDefault="00647457" w:rsidP="0086127A">
      <w:pPr>
        <w:spacing w:line="276" w:lineRule="auto"/>
        <w:rPr>
          <w:sz w:val="28"/>
          <w:szCs w:val="28"/>
          <w:lang w:val="en-US"/>
        </w:rPr>
      </w:pPr>
      <w:r w:rsidRPr="003F5140">
        <w:rPr>
          <w:sz w:val="28"/>
          <w:szCs w:val="28"/>
          <w:lang w:val="en-US"/>
        </w:rPr>
        <w:t xml:space="preserve">The amount of </w:t>
      </w:r>
      <w:r w:rsidR="003104A7" w:rsidRPr="003F5140">
        <w:rPr>
          <w:sz w:val="28"/>
          <w:szCs w:val="28"/>
          <w:lang w:val="en-US"/>
        </w:rPr>
        <w:t>NaNO</w:t>
      </w:r>
      <w:r w:rsidR="003104A7" w:rsidRPr="003F5140">
        <w:rPr>
          <w:sz w:val="28"/>
          <w:szCs w:val="28"/>
          <w:vertAlign w:val="subscript"/>
          <w:lang w:val="en-US"/>
        </w:rPr>
        <w:t>2</w:t>
      </w:r>
      <w:r w:rsidRPr="003F5140">
        <w:rPr>
          <w:sz w:val="28"/>
          <w:szCs w:val="28"/>
          <w:lang w:val="en-US"/>
        </w:rPr>
        <w:t>is calculated by the formula:</w:t>
      </w:r>
    </w:p>
    <w:p w:rsidR="0086127A" w:rsidRPr="003F5140" w:rsidRDefault="0086127A" w:rsidP="0086127A">
      <w:pPr>
        <w:spacing w:line="276" w:lineRule="auto"/>
        <w:rPr>
          <w:sz w:val="28"/>
          <w:szCs w:val="28"/>
          <w:lang w:val="en-US"/>
        </w:rPr>
      </w:pPr>
    </w:p>
    <w:p w:rsidR="00647457" w:rsidRPr="003F5140" w:rsidRDefault="003104A7" w:rsidP="0086127A">
      <w:pPr>
        <w:shd w:val="clear" w:color="auto" w:fill="FFFFFF"/>
        <w:spacing w:line="276" w:lineRule="auto"/>
        <w:jc w:val="both"/>
        <w:rPr>
          <w:color w:val="000000"/>
          <w:sz w:val="28"/>
          <w:szCs w:val="28"/>
          <w:lang w:val="en-US"/>
        </w:rPr>
      </w:pPr>
      <w:r w:rsidRPr="003F5140">
        <w:rPr>
          <w:color w:val="000000"/>
          <w:position w:val="-30"/>
          <w:sz w:val="28"/>
          <w:szCs w:val="28"/>
          <w:lang w:val="en-US"/>
        </w:rPr>
        <w:object w:dxaOrig="3720" w:dyaOrig="700">
          <v:shape id="_x0000_i1038" type="#_x0000_t75" style="width:185.9pt;height:35.55pt" o:ole="" fillcolor="window">
            <v:imagedata r:id="rId37" o:title=""/>
          </v:shape>
          <o:OLEObject Type="Embed" ProgID="Equation.3" ShapeID="_x0000_i1038" DrawAspect="Content" ObjectID="_1679221291" r:id="rId38"/>
        </w:object>
      </w:r>
      <w:r w:rsidRPr="003F5140">
        <w:rPr>
          <w:color w:val="000000"/>
          <w:sz w:val="28"/>
          <w:szCs w:val="28"/>
          <w:lang w:val="en-US"/>
        </w:rPr>
        <w:t xml:space="preserve">                                         (</w:t>
      </w:r>
      <w:r w:rsidR="009E52FE" w:rsidRPr="003F5140">
        <w:rPr>
          <w:color w:val="000000"/>
          <w:sz w:val="28"/>
          <w:szCs w:val="28"/>
          <w:lang w:val="en-US"/>
        </w:rPr>
        <w:t>3</w:t>
      </w:r>
      <w:r w:rsidRPr="003F5140">
        <w:rPr>
          <w:color w:val="000000"/>
          <w:sz w:val="28"/>
          <w:szCs w:val="28"/>
          <w:lang w:val="en-US"/>
        </w:rPr>
        <w:t xml:space="preserve">.12)     </w:t>
      </w:r>
    </w:p>
    <w:p w:rsidR="003104A7" w:rsidRPr="003F5140" w:rsidRDefault="003104A7" w:rsidP="0086127A">
      <w:pPr>
        <w:shd w:val="clear" w:color="auto" w:fill="FFFFFF"/>
        <w:spacing w:line="276" w:lineRule="auto"/>
        <w:jc w:val="both"/>
        <w:rPr>
          <w:sz w:val="28"/>
          <w:szCs w:val="28"/>
          <w:lang w:val="en-US"/>
        </w:rPr>
      </w:pPr>
    </w:p>
    <w:p w:rsidR="003104A7" w:rsidRPr="003F5140" w:rsidRDefault="00647457" w:rsidP="0086127A">
      <w:pPr>
        <w:shd w:val="clear" w:color="auto" w:fill="FFFFFF"/>
        <w:spacing w:line="276" w:lineRule="auto"/>
        <w:jc w:val="both"/>
        <w:rPr>
          <w:color w:val="000000"/>
          <w:sz w:val="28"/>
          <w:szCs w:val="28"/>
          <w:lang w:val="en-US"/>
        </w:rPr>
      </w:pPr>
      <w:r w:rsidRPr="003F5140">
        <w:rPr>
          <w:color w:val="000000"/>
          <w:sz w:val="28"/>
          <w:szCs w:val="28"/>
          <w:lang w:val="en-US"/>
        </w:rPr>
        <w:t xml:space="preserve">where </w:t>
      </w:r>
      <w:r w:rsidRPr="003F5140">
        <w:rPr>
          <w:color w:val="000000"/>
          <w:sz w:val="28"/>
          <w:szCs w:val="28"/>
        </w:rPr>
        <w:t>У</w:t>
      </w:r>
      <w:r w:rsidRPr="003F5140">
        <w:rPr>
          <w:color w:val="000000"/>
          <w:sz w:val="28"/>
          <w:szCs w:val="28"/>
          <w:lang w:val="en-US"/>
        </w:rPr>
        <w:t xml:space="preserve">  is the amount of </w:t>
      </w:r>
      <w:r w:rsidR="003104A7" w:rsidRPr="003F5140">
        <w:rPr>
          <w:color w:val="000000"/>
          <w:sz w:val="28"/>
          <w:szCs w:val="28"/>
          <w:lang w:val="en-US"/>
        </w:rPr>
        <w:t>0,5</w:t>
      </w:r>
      <w:r w:rsidR="003104A7" w:rsidRPr="003F5140">
        <w:rPr>
          <w:color w:val="000000"/>
          <w:sz w:val="28"/>
          <w:szCs w:val="28"/>
        </w:rPr>
        <w:t>М</w:t>
      </w:r>
      <w:r w:rsidRPr="003F5140">
        <w:rPr>
          <w:color w:val="000000"/>
          <w:sz w:val="28"/>
          <w:szCs w:val="28"/>
          <w:lang w:val="en-US"/>
        </w:rPr>
        <w:t>sodium thiosulphate solution used for the control sample titration, ml;</w:t>
      </w:r>
    </w:p>
    <w:p w:rsidR="00647457" w:rsidRPr="003F5140" w:rsidRDefault="003104A7" w:rsidP="0086127A">
      <w:pPr>
        <w:shd w:val="clear" w:color="auto" w:fill="FFFFFF"/>
        <w:spacing w:line="276" w:lineRule="auto"/>
        <w:jc w:val="both"/>
        <w:rPr>
          <w:color w:val="000000"/>
          <w:sz w:val="28"/>
          <w:szCs w:val="28"/>
          <w:lang w:val="en-US"/>
        </w:rPr>
      </w:pPr>
      <w:r w:rsidRPr="003F5140">
        <w:rPr>
          <w:color w:val="000000"/>
          <w:sz w:val="28"/>
          <w:szCs w:val="28"/>
        </w:rPr>
        <w:t>У</w:t>
      </w:r>
      <w:r w:rsidRPr="003F5140">
        <w:rPr>
          <w:color w:val="000000"/>
          <w:sz w:val="28"/>
          <w:szCs w:val="28"/>
          <w:vertAlign w:val="subscript"/>
          <w:lang w:val="en-US"/>
        </w:rPr>
        <w:t>1</w:t>
      </w:r>
      <w:r w:rsidR="00647457" w:rsidRPr="003F5140">
        <w:rPr>
          <w:color w:val="000000"/>
          <w:sz w:val="28"/>
          <w:szCs w:val="28"/>
          <w:lang w:val="en-US"/>
        </w:rPr>
        <w:t>is the amount of 0,5</w:t>
      </w:r>
      <w:r w:rsidR="00647457" w:rsidRPr="003F5140">
        <w:rPr>
          <w:color w:val="000000"/>
          <w:sz w:val="28"/>
          <w:szCs w:val="28"/>
        </w:rPr>
        <w:t>М</w:t>
      </w:r>
      <w:r w:rsidR="00647457" w:rsidRPr="003F5140">
        <w:rPr>
          <w:color w:val="000000"/>
          <w:sz w:val="28"/>
          <w:szCs w:val="28"/>
          <w:lang w:val="en-US"/>
        </w:rPr>
        <w:t xml:space="preserve"> sodium thiosulphate solution used for the research  sample titration, ml;</w:t>
      </w:r>
    </w:p>
    <w:p w:rsidR="003104A7" w:rsidRPr="003F5140" w:rsidRDefault="003104A7" w:rsidP="0086127A">
      <w:pPr>
        <w:shd w:val="clear" w:color="auto" w:fill="FFFFFF"/>
        <w:spacing w:line="276" w:lineRule="auto"/>
        <w:ind w:firstLine="284"/>
        <w:jc w:val="both"/>
        <w:rPr>
          <w:sz w:val="28"/>
          <w:szCs w:val="28"/>
          <w:lang w:val="en-US"/>
        </w:rPr>
      </w:pPr>
      <w:r w:rsidRPr="003F5140">
        <w:rPr>
          <w:color w:val="000000"/>
          <w:sz w:val="28"/>
          <w:szCs w:val="28"/>
          <w:lang w:val="en-US"/>
        </w:rPr>
        <w:t xml:space="preserve">0,00345 </w:t>
      </w:r>
      <w:r w:rsidR="00647457" w:rsidRPr="003F5140">
        <w:rPr>
          <w:color w:val="000000"/>
          <w:sz w:val="28"/>
          <w:szCs w:val="28"/>
          <w:lang w:val="en-US"/>
        </w:rPr>
        <w:t xml:space="preserve">is the amount of </w:t>
      </w:r>
      <w:r w:rsidR="00647457" w:rsidRPr="003F5140">
        <w:rPr>
          <w:rFonts w:eastAsia="ヒラギノ明朝 Pro W3"/>
          <w:color w:val="000000"/>
          <w:sz w:val="28"/>
          <w:szCs w:val="28"/>
          <w:lang w:val="en-US"/>
        </w:rPr>
        <w:t xml:space="preserve">sodium nitrite </w:t>
      </w:r>
      <w:r w:rsidR="00FB1AE9" w:rsidRPr="003F5140">
        <w:rPr>
          <w:rFonts w:eastAsia="ヒラギノ明朝 Pro W3"/>
          <w:color w:val="000000"/>
          <w:sz w:val="28"/>
          <w:szCs w:val="28"/>
          <w:lang w:val="en-US"/>
        </w:rPr>
        <w:t xml:space="preserve">placed in correspondence with 1 ml of </w:t>
      </w:r>
      <w:r w:rsidRPr="003F5140">
        <w:rPr>
          <w:color w:val="000000"/>
          <w:sz w:val="28"/>
          <w:szCs w:val="28"/>
          <w:lang w:val="en-US"/>
        </w:rPr>
        <w:t>0,5</w:t>
      </w:r>
      <w:r w:rsidRPr="003F5140">
        <w:rPr>
          <w:color w:val="000000"/>
          <w:sz w:val="28"/>
          <w:szCs w:val="28"/>
        </w:rPr>
        <w:t>М</w:t>
      </w:r>
      <w:r w:rsidR="00FB1AE9" w:rsidRPr="003F5140">
        <w:rPr>
          <w:color w:val="000000"/>
          <w:sz w:val="28"/>
          <w:szCs w:val="28"/>
          <w:lang w:val="en-US"/>
        </w:rPr>
        <w:t xml:space="preserve">sodium thiosulphate solution, g; </w:t>
      </w:r>
    </w:p>
    <w:p w:rsidR="003104A7" w:rsidRPr="003F5140" w:rsidRDefault="003104A7" w:rsidP="0086127A">
      <w:pPr>
        <w:shd w:val="clear" w:color="auto" w:fill="FFFFFF"/>
        <w:spacing w:line="276" w:lineRule="auto"/>
        <w:jc w:val="both"/>
        <w:rPr>
          <w:color w:val="000000"/>
          <w:sz w:val="28"/>
          <w:szCs w:val="28"/>
          <w:vertAlign w:val="superscript"/>
          <w:lang w:val="en-US"/>
        </w:rPr>
      </w:pPr>
      <w:r w:rsidRPr="003F5140">
        <w:rPr>
          <w:color w:val="000000"/>
          <w:sz w:val="28"/>
          <w:szCs w:val="28"/>
          <w:lang w:val="en-US"/>
        </w:rPr>
        <w:t xml:space="preserve">250 </w:t>
      </w:r>
      <w:r w:rsidR="00FB1AE9" w:rsidRPr="003F5140">
        <w:rPr>
          <w:color w:val="000000"/>
          <w:sz w:val="28"/>
          <w:szCs w:val="28"/>
          <w:lang w:val="en-US"/>
        </w:rPr>
        <w:t xml:space="preserve">is the amount of solution in </w:t>
      </w:r>
      <w:r w:rsidR="005B2192" w:rsidRPr="003F5140">
        <w:rPr>
          <w:color w:val="000000"/>
          <w:sz w:val="28"/>
          <w:szCs w:val="28"/>
          <w:lang w:val="en-US"/>
        </w:rPr>
        <w:t>the volumetric</w:t>
      </w:r>
      <w:r w:rsidR="00FB1AE9" w:rsidRPr="003F5140">
        <w:rPr>
          <w:color w:val="000000"/>
          <w:sz w:val="28"/>
          <w:szCs w:val="28"/>
          <w:lang w:val="en-US"/>
        </w:rPr>
        <w:t xml:space="preserve"> flask, ml;  </w:t>
      </w:r>
    </w:p>
    <w:p w:rsidR="003104A7" w:rsidRPr="003F5140" w:rsidRDefault="003104A7" w:rsidP="0086127A">
      <w:pPr>
        <w:shd w:val="clear" w:color="auto" w:fill="FFFFFF"/>
        <w:spacing w:line="276" w:lineRule="auto"/>
        <w:jc w:val="both"/>
        <w:rPr>
          <w:color w:val="000000"/>
          <w:sz w:val="28"/>
          <w:szCs w:val="28"/>
          <w:lang w:val="en-US"/>
        </w:rPr>
      </w:pPr>
      <w:r w:rsidRPr="003F5140">
        <w:rPr>
          <w:color w:val="000000"/>
          <w:sz w:val="28"/>
          <w:szCs w:val="28"/>
          <w:lang w:val="en-US"/>
        </w:rPr>
        <w:t xml:space="preserve">q </w:t>
      </w:r>
      <w:r w:rsidR="00FB1AE9" w:rsidRPr="003F5140">
        <w:rPr>
          <w:color w:val="000000"/>
          <w:sz w:val="28"/>
          <w:szCs w:val="28"/>
          <w:lang w:val="en-US"/>
        </w:rPr>
        <w:t xml:space="preserve">is the mass of solution </w:t>
      </w:r>
      <w:r w:rsidR="00725E25" w:rsidRPr="003F5140">
        <w:rPr>
          <w:color w:val="000000"/>
          <w:sz w:val="28"/>
          <w:szCs w:val="28"/>
          <w:lang w:val="en-US"/>
        </w:rPr>
        <w:t>contained</w:t>
      </w:r>
      <w:r w:rsidR="00FB1AE9" w:rsidRPr="003F5140">
        <w:rPr>
          <w:color w:val="000000"/>
          <w:sz w:val="28"/>
          <w:szCs w:val="28"/>
          <w:lang w:val="en-US"/>
        </w:rPr>
        <w:t xml:space="preserve"> in absorption bottles, g. </w:t>
      </w:r>
    </w:p>
    <w:p w:rsidR="00FB1AE9" w:rsidRPr="003F5140" w:rsidRDefault="00FB1AE9" w:rsidP="0086127A">
      <w:pPr>
        <w:shd w:val="clear" w:color="auto" w:fill="FFFFFF"/>
        <w:spacing w:line="276" w:lineRule="auto"/>
        <w:jc w:val="both"/>
        <w:rPr>
          <w:sz w:val="28"/>
          <w:szCs w:val="28"/>
          <w:lang w:val="en-US"/>
        </w:rPr>
      </w:pPr>
    </w:p>
    <w:p w:rsidR="00FB1AE9" w:rsidRPr="003F5140" w:rsidRDefault="009E52FE" w:rsidP="0086127A">
      <w:pPr>
        <w:spacing w:line="276" w:lineRule="auto"/>
        <w:ind w:firstLine="567"/>
        <w:jc w:val="center"/>
        <w:rPr>
          <w:b/>
          <w:sz w:val="28"/>
          <w:szCs w:val="28"/>
          <w:lang w:val="en-US"/>
        </w:rPr>
      </w:pPr>
      <w:r w:rsidRPr="003F5140">
        <w:rPr>
          <w:b/>
          <w:sz w:val="28"/>
          <w:szCs w:val="28"/>
          <w:lang w:val="en-US"/>
        </w:rPr>
        <w:t>6</w:t>
      </w:r>
      <w:r w:rsidR="00FB1AE9" w:rsidRPr="003F5140">
        <w:rPr>
          <w:b/>
          <w:sz w:val="28"/>
          <w:szCs w:val="28"/>
          <w:lang w:val="en-US"/>
        </w:rPr>
        <w:t xml:space="preserve"> LAB RESULTS TREATMENT</w:t>
      </w:r>
    </w:p>
    <w:p w:rsidR="00FB1AE9" w:rsidRPr="003F5140" w:rsidRDefault="00FB1AE9" w:rsidP="0086127A">
      <w:pPr>
        <w:shd w:val="clear" w:color="auto" w:fill="FFFFFF"/>
        <w:tabs>
          <w:tab w:val="left" w:pos="5299"/>
        </w:tabs>
        <w:spacing w:line="276" w:lineRule="auto"/>
        <w:ind w:firstLine="521"/>
        <w:rPr>
          <w:color w:val="000000"/>
          <w:sz w:val="28"/>
          <w:szCs w:val="28"/>
          <w:lang w:val="en-US"/>
        </w:rPr>
      </w:pPr>
    </w:p>
    <w:p w:rsidR="00FB1AE9" w:rsidRDefault="003104A7" w:rsidP="0086127A">
      <w:pPr>
        <w:shd w:val="clear" w:color="auto" w:fill="FFFFFF"/>
        <w:tabs>
          <w:tab w:val="left" w:pos="5299"/>
        </w:tabs>
        <w:spacing w:line="276" w:lineRule="auto"/>
        <w:ind w:firstLine="521"/>
        <w:jc w:val="both"/>
        <w:rPr>
          <w:color w:val="000000"/>
          <w:sz w:val="28"/>
          <w:szCs w:val="28"/>
          <w:lang w:val="en-US"/>
        </w:rPr>
      </w:pPr>
      <w:r w:rsidRPr="003F5140">
        <w:rPr>
          <w:color w:val="000000"/>
          <w:sz w:val="28"/>
          <w:szCs w:val="28"/>
          <w:lang w:val="en-US"/>
        </w:rPr>
        <w:t xml:space="preserve">1. </w:t>
      </w:r>
      <w:r w:rsidR="00FB1AE9" w:rsidRPr="003F5140">
        <w:rPr>
          <w:color w:val="000000"/>
          <w:sz w:val="28"/>
          <w:szCs w:val="28"/>
          <w:lang w:val="en-US"/>
        </w:rPr>
        <w:t xml:space="preserve">Determine the amount of nitrogen oxides passed through the system according to the formula:  </w:t>
      </w:r>
    </w:p>
    <w:p w:rsidR="00D702E6" w:rsidRPr="003F5140" w:rsidRDefault="00D702E6" w:rsidP="0086127A">
      <w:pPr>
        <w:shd w:val="clear" w:color="auto" w:fill="FFFFFF"/>
        <w:tabs>
          <w:tab w:val="left" w:pos="5299"/>
        </w:tabs>
        <w:spacing w:line="276" w:lineRule="auto"/>
        <w:ind w:firstLine="521"/>
        <w:jc w:val="both"/>
        <w:rPr>
          <w:color w:val="000000"/>
          <w:sz w:val="28"/>
          <w:szCs w:val="28"/>
          <w:lang w:val="en-US"/>
        </w:rPr>
      </w:pPr>
    </w:p>
    <w:p w:rsidR="00FE46CB" w:rsidRPr="003F5140" w:rsidRDefault="003104A7" w:rsidP="0086127A">
      <w:pPr>
        <w:shd w:val="clear" w:color="auto" w:fill="FFFFFF"/>
        <w:tabs>
          <w:tab w:val="left" w:pos="5299"/>
        </w:tabs>
        <w:spacing w:line="276" w:lineRule="auto"/>
        <w:ind w:firstLine="521"/>
        <w:jc w:val="right"/>
        <w:rPr>
          <w:color w:val="000000"/>
          <w:sz w:val="28"/>
          <w:szCs w:val="28"/>
          <w:lang w:val="en-US"/>
        </w:rPr>
      </w:pPr>
      <w:r w:rsidRPr="003F5140">
        <w:rPr>
          <w:color w:val="000000"/>
          <w:position w:val="-14"/>
          <w:sz w:val="28"/>
          <w:szCs w:val="28"/>
          <w:lang w:val="en-US"/>
        </w:rPr>
        <w:object w:dxaOrig="1180" w:dyaOrig="380">
          <v:shape id="_x0000_i1039" type="#_x0000_t75" style="width:59.25pt;height:19.15pt" o:ole="" fillcolor="window">
            <v:imagedata r:id="rId39" o:title=""/>
          </v:shape>
          <o:OLEObject Type="Embed" ProgID="Equation.3" ShapeID="_x0000_i1039" DrawAspect="Content" ObjectID="_1679221292" r:id="rId40"/>
        </w:object>
      </w:r>
      <w:r w:rsidRPr="003F5140">
        <w:rPr>
          <w:color w:val="000000"/>
          <w:sz w:val="28"/>
          <w:szCs w:val="28"/>
          <w:lang w:val="en-US"/>
        </w:rPr>
        <w:t>(</w:t>
      </w:r>
      <w:r w:rsidR="00FE46CB" w:rsidRPr="003F5140">
        <w:rPr>
          <w:color w:val="000000"/>
          <w:sz w:val="28"/>
          <w:szCs w:val="28"/>
          <w:lang w:val="en-US"/>
        </w:rPr>
        <w:t>l</w:t>
      </w:r>
      <w:r w:rsidRPr="003F5140">
        <w:rPr>
          <w:color w:val="000000"/>
          <w:sz w:val="28"/>
          <w:szCs w:val="28"/>
          <w:lang w:val="en-US"/>
        </w:rPr>
        <w:t>),                                                       (</w:t>
      </w:r>
      <w:r w:rsidR="009E52FE" w:rsidRPr="003F5140">
        <w:rPr>
          <w:color w:val="000000"/>
          <w:sz w:val="28"/>
          <w:szCs w:val="28"/>
          <w:lang w:val="en-US"/>
        </w:rPr>
        <w:t>3</w:t>
      </w:r>
      <w:r w:rsidRPr="003F5140">
        <w:rPr>
          <w:color w:val="000000"/>
          <w:sz w:val="28"/>
          <w:szCs w:val="28"/>
          <w:lang w:val="en-US"/>
        </w:rPr>
        <w:t xml:space="preserve">.13) </w:t>
      </w:r>
    </w:p>
    <w:p w:rsidR="003104A7" w:rsidRPr="003F5140" w:rsidRDefault="00FB1AE9" w:rsidP="0086127A">
      <w:pPr>
        <w:shd w:val="clear" w:color="auto" w:fill="FFFFFF"/>
        <w:tabs>
          <w:tab w:val="left" w:pos="5299"/>
        </w:tabs>
        <w:spacing w:line="276" w:lineRule="auto"/>
        <w:jc w:val="both"/>
        <w:rPr>
          <w:color w:val="000000"/>
          <w:sz w:val="28"/>
          <w:szCs w:val="28"/>
          <w:lang w:val="en-US"/>
        </w:rPr>
      </w:pPr>
      <w:r w:rsidRPr="003F5140">
        <w:rPr>
          <w:color w:val="000000"/>
          <w:sz w:val="28"/>
          <w:szCs w:val="28"/>
          <w:lang w:val="en-US"/>
        </w:rPr>
        <w:t>where</w:t>
      </w:r>
      <w:r w:rsidR="003104A7" w:rsidRPr="003F5140">
        <w:rPr>
          <w:color w:val="000000"/>
          <w:position w:val="-6"/>
          <w:sz w:val="28"/>
          <w:szCs w:val="28"/>
        </w:rPr>
        <w:object w:dxaOrig="240" w:dyaOrig="220">
          <v:shape id="_x0000_i1040" type="#_x0000_t75" style="width:11.85pt;height:10.95pt" o:ole="" fillcolor="window">
            <v:imagedata r:id="rId41" o:title=""/>
          </v:shape>
          <o:OLEObject Type="Embed" ProgID="Equation.3" ShapeID="_x0000_i1040" DrawAspect="Content" ObjectID="_1679221293" r:id="rId42"/>
        </w:object>
      </w:r>
      <w:r w:rsidRPr="003F5140">
        <w:rPr>
          <w:color w:val="000000"/>
          <w:sz w:val="28"/>
          <w:szCs w:val="28"/>
          <w:lang w:val="en-US"/>
        </w:rPr>
        <w:t>is</w:t>
      </w:r>
      <w:r w:rsidR="00FE46CB" w:rsidRPr="003F5140">
        <w:rPr>
          <w:sz w:val="28"/>
          <w:szCs w:val="28"/>
          <w:lang w:val="en-US"/>
        </w:rPr>
        <w:t xml:space="preserve">a flow meter indicator, l/min;                                         </w:t>
      </w:r>
    </w:p>
    <w:p w:rsidR="003104A7" w:rsidRPr="003F5140" w:rsidRDefault="003104A7" w:rsidP="0086127A">
      <w:pPr>
        <w:shd w:val="clear" w:color="auto" w:fill="FFFFFF"/>
        <w:spacing w:line="276" w:lineRule="auto"/>
        <w:ind w:hanging="409"/>
        <w:jc w:val="both"/>
        <w:rPr>
          <w:sz w:val="28"/>
          <w:szCs w:val="28"/>
          <w:lang w:val="en-US"/>
        </w:rPr>
      </w:pPr>
      <w:r w:rsidRPr="003F5140">
        <w:rPr>
          <w:color w:val="000000"/>
          <w:position w:val="-6"/>
          <w:sz w:val="28"/>
          <w:szCs w:val="28"/>
        </w:rPr>
        <w:object w:dxaOrig="200" w:dyaOrig="220">
          <v:shape id="_x0000_i1041" type="#_x0000_t75" style="width:10.95pt;height:10.95pt" o:ole="" fillcolor="window">
            <v:imagedata r:id="rId43" o:title=""/>
          </v:shape>
          <o:OLEObject Type="Embed" ProgID="Equation.3" ShapeID="_x0000_i1041" DrawAspect="Content" ObjectID="_1679221294" r:id="rId44"/>
        </w:object>
      </w:r>
      <w:r w:rsidR="00FE46CB" w:rsidRPr="003F5140">
        <w:rPr>
          <w:color w:val="000000"/>
          <w:sz w:val="28"/>
          <w:szCs w:val="28"/>
          <w:lang w:val="en-US"/>
        </w:rPr>
        <w:t>is the experiment time, min</w:t>
      </w:r>
      <w:r w:rsidRPr="003F5140">
        <w:rPr>
          <w:sz w:val="28"/>
          <w:szCs w:val="28"/>
          <w:lang w:val="en-US"/>
        </w:rPr>
        <w:t>.</w:t>
      </w:r>
    </w:p>
    <w:p w:rsidR="0086127A" w:rsidRDefault="00FE46CB" w:rsidP="0086127A">
      <w:pPr>
        <w:shd w:val="clear" w:color="auto" w:fill="FFFFFF"/>
        <w:tabs>
          <w:tab w:val="left" w:pos="5299"/>
        </w:tabs>
        <w:spacing w:line="276" w:lineRule="auto"/>
        <w:ind w:firstLine="521"/>
        <w:jc w:val="both"/>
        <w:rPr>
          <w:color w:val="000000"/>
          <w:sz w:val="28"/>
          <w:szCs w:val="28"/>
          <w:lang w:val="en-US"/>
        </w:rPr>
      </w:pPr>
      <w:r w:rsidRPr="003F5140">
        <w:rPr>
          <w:color w:val="000000"/>
          <w:sz w:val="28"/>
          <w:szCs w:val="28"/>
          <w:lang w:val="en-US"/>
        </w:rPr>
        <w:t xml:space="preserve">2. Determine the amount of absorbed nitrogen oxides according to the formula: </w:t>
      </w:r>
    </w:p>
    <w:p w:rsidR="00FE46CB" w:rsidRPr="003F5140" w:rsidRDefault="00FE46CB" w:rsidP="0086127A">
      <w:pPr>
        <w:shd w:val="clear" w:color="auto" w:fill="FFFFFF"/>
        <w:tabs>
          <w:tab w:val="left" w:pos="5299"/>
        </w:tabs>
        <w:spacing w:line="276" w:lineRule="auto"/>
        <w:ind w:firstLine="521"/>
        <w:jc w:val="both"/>
        <w:rPr>
          <w:color w:val="000000"/>
          <w:sz w:val="28"/>
          <w:szCs w:val="28"/>
          <w:lang w:val="en-US"/>
        </w:rPr>
      </w:pPr>
    </w:p>
    <w:p w:rsidR="003104A7" w:rsidRPr="003F5140" w:rsidRDefault="003104A7" w:rsidP="0086127A">
      <w:pPr>
        <w:shd w:val="clear" w:color="auto" w:fill="FFFFFF"/>
        <w:tabs>
          <w:tab w:val="left" w:leader="hyphen" w:pos="2318"/>
          <w:tab w:val="left" w:leader="hyphen" w:pos="3977"/>
        </w:tabs>
        <w:spacing w:line="276" w:lineRule="auto"/>
        <w:ind w:hanging="697"/>
        <w:jc w:val="right"/>
        <w:rPr>
          <w:sz w:val="28"/>
          <w:szCs w:val="28"/>
          <w:lang w:val="en-US"/>
        </w:rPr>
      </w:pPr>
      <w:r w:rsidRPr="003F5140">
        <w:rPr>
          <w:color w:val="000000"/>
          <w:position w:val="-24"/>
          <w:sz w:val="28"/>
          <w:szCs w:val="28"/>
        </w:rPr>
        <w:object w:dxaOrig="2540" w:dyaOrig="680">
          <v:shape id="_x0000_i1042" type="#_x0000_t75" style="width:127.6pt;height:35.55pt" o:ole="" fillcolor="window">
            <v:imagedata r:id="rId45" o:title=""/>
          </v:shape>
          <o:OLEObject Type="Embed" ProgID="Equation.3" ShapeID="_x0000_i1042" DrawAspect="Content" ObjectID="_1679221295" r:id="rId46"/>
        </w:object>
      </w:r>
      <w:r w:rsidRPr="003F5140">
        <w:rPr>
          <w:color w:val="000000"/>
          <w:sz w:val="28"/>
          <w:szCs w:val="28"/>
          <w:lang w:val="en-US"/>
        </w:rPr>
        <w:t xml:space="preserve">                                             (</w:t>
      </w:r>
      <w:r w:rsidR="009E52FE" w:rsidRPr="003F5140">
        <w:rPr>
          <w:color w:val="000000"/>
          <w:sz w:val="28"/>
          <w:szCs w:val="28"/>
          <w:lang w:val="en-US"/>
        </w:rPr>
        <w:t>3</w:t>
      </w:r>
      <w:r w:rsidRPr="003F5140">
        <w:rPr>
          <w:color w:val="000000"/>
          <w:sz w:val="28"/>
          <w:szCs w:val="28"/>
          <w:lang w:val="en-US"/>
        </w:rPr>
        <w:t>.14)</w:t>
      </w:r>
    </w:p>
    <w:p w:rsidR="003104A7" w:rsidRPr="003F5140" w:rsidRDefault="00FE46CB" w:rsidP="0086127A">
      <w:pPr>
        <w:shd w:val="clear" w:color="auto" w:fill="FFFFFF"/>
        <w:spacing w:line="276" w:lineRule="auto"/>
        <w:jc w:val="both"/>
        <w:rPr>
          <w:sz w:val="28"/>
          <w:szCs w:val="28"/>
          <w:lang w:val="en-US"/>
        </w:rPr>
      </w:pPr>
      <w:r w:rsidRPr="003F5140">
        <w:rPr>
          <w:color w:val="000000"/>
          <w:sz w:val="28"/>
          <w:szCs w:val="28"/>
          <w:lang w:val="en-US"/>
        </w:rPr>
        <w:t xml:space="preserve">where </w:t>
      </w:r>
      <w:r w:rsidR="003104A7" w:rsidRPr="003F5140">
        <w:rPr>
          <w:color w:val="000000"/>
          <w:sz w:val="28"/>
          <w:szCs w:val="28"/>
        </w:rPr>
        <w:t>С</w:t>
      </w:r>
      <w:r w:rsidR="003104A7" w:rsidRPr="003F5140">
        <w:rPr>
          <w:color w:val="000000"/>
          <w:sz w:val="28"/>
          <w:szCs w:val="28"/>
          <w:vertAlign w:val="subscript"/>
          <w:lang w:val="en-US"/>
        </w:rPr>
        <w:t>NaNO2</w:t>
      </w:r>
      <w:r w:rsidRPr="003F5140">
        <w:rPr>
          <w:color w:val="000000"/>
          <w:sz w:val="28"/>
          <w:szCs w:val="28"/>
          <w:lang w:val="en-US"/>
        </w:rPr>
        <w:t xml:space="preserve">is </w:t>
      </w:r>
      <w:r w:rsidR="003104A7" w:rsidRPr="003F5140">
        <w:rPr>
          <w:color w:val="000000"/>
          <w:sz w:val="28"/>
          <w:szCs w:val="28"/>
          <w:lang w:val="en-US"/>
        </w:rPr>
        <w:t>NaNO</w:t>
      </w:r>
      <w:r w:rsidR="003104A7" w:rsidRPr="003F5140">
        <w:rPr>
          <w:color w:val="000000"/>
          <w:sz w:val="28"/>
          <w:szCs w:val="28"/>
          <w:vertAlign w:val="subscript"/>
          <w:lang w:val="en-US"/>
        </w:rPr>
        <w:t>2</w:t>
      </w:r>
      <w:r w:rsidRPr="003F5140">
        <w:rPr>
          <w:color w:val="000000"/>
          <w:sz w:val="28"/>
          <w:szCs w:val="28"/>
          <w:lang w:val="en-US"/>
        </w:rPr>
        <w:t>content in the solution</w:t>
      </w:r>
      <w:r w:rsidR="003104A7" w:rsidRPr="003F5140">
        <w:rPr>
          <w:color w:val="000000"/>
          <w:sz w:val="28"/>
          <w:szCs w:val="28"/>
          <w:lang w:val="en-US"/>
        </w:rPr>
        <w:t xml:space="preserve">, </w:t>
      </w:r>
      <w:r w:rsidR="003104A7" w:rsidRPr="003F5140">
        <w:rPr>
          <w:i/>
          <w:color w:val="000000"/>
          <w:sz w:val="28"/>
          <w:szCs w:val="28"/>
          <w:lang w:val="en-US"/>
        </w:rPr>
        <w:t>%</w:t>
      </w:r>
      <w:r w:rsidR="003104A7" w:rsidRPr="003F5140">
        <w:rPr>
          <w:color w:val="000000"/>
          <w:sz w:val="28"/>
          <w:szCs w:val="28"/>
          <w:lang w:val="en-US"/>
        </w:rPr>
        <w:t>;</w:t>
      </w:r>
    </w:p>
    <w:p w:rsidR="00FE46CB" w:rsidRPr="003F5140" w:rsidRDefault="003104A7" w:rsidP="0086127A">
      <w:pPr>
        <w:shd w:val="clear" w:color="auto" w:fill="FFFFFF"/>
        <w:spacing w:line="276" w:lineRule="auto"/>
        <w:ind w:firstLine="92"/>
        <w:jc w:val="both"/>
        <w:rPr>
          <w:color w:val="000000"/>
          <w:sz w:val="28"/>
          <w:szCs w:val="28"/>
          <w:lang w:val="en-US"/>
        </w:rPr>
      </w:pPr>
      <w:r w:rsidRPr="003F5140">
        <w:rPr>
          <w:color w:val="000000"/>
          <w:sz w:val="28"/>
          <w:szCs w:val="28"/>
          <w:lang w:val="en-US"/>
        </w:rPr>
        <w:t xml:space="preserve">q  </w:t>
      </w:r>
      <w:r w:rsidR="00FE46CB" w:rsidRPr="003F5140">
        <w:rPr>
          <w:color w:val="000000"/>
          <w:sz w:val="28"/>
          <w:szCs w:val="28"/>
          <w:lang w:val="en-US"/>
        </w:rPr>
        <w:t xml:space="preserve">is the amount of solution in absorbers, g; </w:t>
      </w:r>
    </w:p>
    <w:p w:rsidR="003104A7" w:rsidRPr="003F5140" w:rsidRDefault="003104A7" w:rsidP="0086127A">
      <w:pPr>
        <w:shd w:val="clear" w:color="auto" w:fill="FFFFFF"/>
        <w:spacing w:line="276" w:lineRule="auto"/>
        <w:ind w:firstLine="92"/>
        <w:jc w:val="both"/>
        <w:rPr>
          <w:sz w:val="28"/>
          <w:szCs w:val="28"/>
          <w:lang w:val="en-US"/>
        </w:rPr>
      </w:pPr>
      <w:r w:rsidRPr="003F5140">
        <w:rPr>
          <w:color w:val="000000"/>
          <w:sz w:val="28"/>
          <w:szCs w:val="28"/>
          <w:lang w:val="en-US"/>
        </w:rPr>
        <w:t xml:space="preserve">69 </w:t>
      </w:r>
      <w:r w:rsidR="00FE46CB" w:rsidRPr="003F5140">
        <w:rPr>
          <w:color w:val="000000"/>
          <w:sz w:val="28"/>
          <w:szCs w:val="28"/>
          <w:lang w:val="en-US"/>
        </w:rPr>
        <w:t xml:space="preserve">is </w:t>
      </w:r>
      <w:r w:rsidRPr="003F5140">
        <w:rPr>
          <w:color w:val="000000"/>
          <w:sz w:val="28"/>
          <w:szCs w:val="28"/>
          <w:lang w:val="en-US"/>
        </w:rPr>
        <w:t>NaNO</w:t>
      </w:r>
      <w:r w:rsidRPr="003F5140">
        <w:rPr>
          <w:color w:val="000000"/>
          <w:sz w:val="28"/>
          <w:szCs w:val="28"/>
          <w:vertAlign w:val="subscript"/>
          <w:lang w:val="en-US"/>
        </w:rPr>
        <w:t>2</w:t>
      </w:r>
      <w:r w:rsidR="00FE46CB" w:rsidRPr="003F5140">
        <w:rPr>
          <w:color w:val="000000"/>
          <w:sz w:val="28"/>
          <w:szCs w:val="28"/>
          <w:lang w:val="en-US"/>
        </w:rPr>
        <w:t xml:space="preserve"> molecular mass, g/mole</w:t>
      </w:r>
      <w:r w:rsidRPr="003F5140">
        <w:rPr>
          <w:color w:val="000000"/>
          <w:sz w:val="28"/>
          <w:szCs w:val="28"/>
          <w:lang w:val="en-US"/>
        </w:rPr>
        <w:t>;</w:t>
      </w:r>
    </w:p>
    <w:p w:rsidR="003104A7" w:rsidRPr="003F5140" w:rsidRDefault="003104A7" w:rsidP="0086127A">
      <w:pPr>
        <w:spacing w:line="276" w:lineRule="auto"/>
        <w:jc w:val="both"/>
        <w:rPr>
          <w:color w:val="000000"/>
          <w:sz w:val="28"/>
          <w:szCs w:val="28"/>
          <w:lang w:val="en-US"/>
        </w:rPr>
      </w:pPr>
      <w:r w:rsidRPr="003F5140">
        <w:rPr>
          <w:color w:val="000000"/>
          <w:sz w:val="28"/>
          <w:szCs w:val="28"/>
          <w:lang w:val="en-US"/>
        </w:rPr>
        <w:t xml:space="preserve">22,4 </w:t>
      </w:r>
      <w:r w:rsidR="00FE46CB" w:rsidRPr="003F5140">
        <w:rPr>
          <w:color w:val="000000"/>
          <w:sz w:val="28"/>
          <w:szCs w:val="28"/>
          <w:lang w:val="en-US"/>
        </w:rPr>
        <w:t xml:space="preserve">is the volume occupied with 1 mole of nitrogen oxides, </w:t>
      </w:r>
      <w:r w:rsidR="00FE46CB" w:rsidRPr="003F5140">
        <w:rPr>
          <w:i/>
          <w:color w:val="000000"/>
          <w:sz w:val="28"/>
          <w:szCs w:val="28"/>
          <w:lang w:val="en-US"/>
        </w:rPr>
        <w:t>l</w:t>
      </w:r>
      <w:r w:rsidR="00FE46CB" w:rsidRPr="003F5140">
        <w:rPr>
          <w:color w:val="000000"/>
          <w:sz w:val="28"/>
          <w:szCs w:val="28"/>
          <w:lang w:val="en-US"/>
        </w:rPr>
        <w:t>/mole</w:t>
      </w:r>
      <w:r w:rsidRPr="003F5140">
        <w:rPr>
          <w:color w:val="000000"/>
          <w:sz w:val="28"/>
          <w:szCs w:val="28"/>
          <w:lang w:val="en-US"/>
        </w:rPr>
        <w:t xml:space="preserve">. </w:t>
      </w:r>
    </w:p>
    <w:p w:rsidR="00FE46CB" w:rsidRPr="003F5140" w:rsidRDefault="00FE46CB" w:rsidP="0086127A">
      <w:pPr>
        <w:shd w:val="clear" w:color="auto" w:fill="FFFFFF"/>
        <w:tabs>
          <w:tab w:val="left" w:pos="5299"/>
        </w:tabs>
        <w:spacing w:line="276" w:lineRule="auto"/>
        <w:ind w:firstLine="521"/>
        <w:jc w:val="both"/>
        <w:rPr>
          <w:color w:val="000000"/>
          <w:sz w:val="28"/>
          <w:szCs w:val="28"/>
          <w:lang w:val="en-US"/>
        </w:rPr>
      </w:pPr>
      <w:r w:rsidRPr="003F5140">
        <w:rPr>
          <w:color w:val="000000"/>
          <w:sz w:val="28"/>
          <w:szCs w:val="28"/>
          <w:lang w:val="en-US"/>
        </w:rPr>
        <w:t>3</w:t>
      </w:r>
      <w:r w:rsidR="003104A7" w:rsidRPr="003F5140">
        <w:rPr>
          <w:color w:val="000000"/>
          <w:sz w:val="28"/>
          <w:szCs w:val="28"/>
          <w:lang w:val="en-US"/>
        </w:rPr>
        <w:t xml:space="preserve">. </w:t>
      </w:r>
      <w:r w:rsidRPr="003F5140">
        <w:rPr>
          <w:color w:val="000000"/>
          <w:sz w:val="28"/>
          <w:szCs w:val="28"/>
          <w:lang w:val="en-US"/>
        </w:rPr>
        <w:t xml:space="preserve">Determine the absorption degree of nitrogen oxides according to the formula:  </w:t>
      </w:r>
    </w:p>
    <w:p w:rsidR="003104A7" w:rsidRPr="003F5140" w:rsidRDefault="003104A7" w:rsidP="0086127A">
      <w:pPr>
        <w:spacing w:line="276" w:lineRule="auto"/>
        <w:jc w:val="both"/>
        <w:rPr>
          <w:color w:val="000000"/>
          <w:sz w:val="28"/>
          <w:szCs w:val="28"/>
          <w:lang w:val="en-US"/>
        </w:rPr>
      </w:pPr>
    </w:p>
    <w:p w:rsidR="006C15F0" w:rsidRPr="003F5140" w:rsidRDefault="003104A7" w:rsidP="0086127A">
      <w:pPr>
        <w:spacing w:line="276" w:lineRule="auto"/>
        <w:jc w:val="right"/>
        <w:rPr>
          <w:color w:val="000000"/>
          <w:sz w:val="28"/>
          <w:szCs w:val="28"/>
          <w:lang w:val="en-US"/>
        </w:rPr>
      </w:pPr>
      <w:r w:rsidRPr="003F5140">
        <w:rPr>
          <w:color w:val="000000"/>
          <w:position w:val="-34"/>
          <w:sz w:val="28"/>
          <w:szCs w:val="28"/>
        </w:rPr>
        <w:object w:dxaOrig="1460" w:dyaOrig="780">
          <v:shape id="_x0000_i1043" type="#_x0000_t75" style="width:73.8pt;height:38.3pt" o:ole="" fillcolor="window">
            <v:imagedata r:id="rId47" o:title=""/>
          </v:shape>
          <o:OLEObject Type="Embed" ProgID="Equation.3" ShapeID="_x0000_i1043" DrawAspect="Content" ObjectID="_1679221296" r:id="rId48"/>
        </w:object>
      </w:r>
      <w:r w:rsidRPr="003F5140">
        <w:rPr>
          <w:color w:val="000000"/>
          <w:sz w:val="28"/>
          <w:szCs w:val="28"/>
          <w:lang w:val="en-US"/>
        </w:rPr>
        <w:t xml:space="preserve">                                                             (</w:t>
      </w:r>
      <w:r w:rsidR="009E52FE" w:rsidRPr="003F5140">
        <w:rPr>
          <w:color w:val="000000"/>
          <w:sz w:val="28"/>
          <w:szCs w:val="28"/>
          <w:lang w:val="en-US"/>
        </w:rPr>
        <w:t>3</w:t>
      </w:r>
      <w:r w:rsidRPr="003F5140">
        <w:rPr>
          <w:color w:val="000000"/>
          <w:sz w:val="28"/>
          <w:szCs w:val="28"/>
          <w:lang w:val="en-US"/>
        </w:rPr>
        <w:t xml:space="preserve">.15) </w:t>
      </w:r>
    </w:p>
    <w:p w:rsidR="003104A7" w:rsidRPr="003F5140" w:rsidRDefault="003104A7" w:rsidP="0086127A">
      <w:pPr>
        <w:spacing w:line="276" w:lineRule="auto"/>
        <w:jc w:val="right"/>
        <w:rPr>
          <w:color w:val="000000"/>
          <w:sz w:val="28"/>
          <w:szCs w:val="28"/>
          <w:lang w:val="en-US"/>
        </w:rPr>
      </w:pPr>
    </w:p>
    <w:p w:rsidR="009E52FE" w:rsidRPr="003F5140" w:rsidRDefault="006C15F0" w:rsidP="0086127A">
      <w:pPr>
        <w:spacing w:line="276" w:lineRule="auto"/>
        <w:ind w:firstLine="567"/>
        <w:rPr>
          <w:color w:val="000000"/>
          <w:sz w:val="28"/>
          <w:szCs w:val="28"/>
          <w:lang w:val="en-US"/>
        </w:rPr>
      </w:pPr>
      <w:r w:rsidRPr="003F5140">
        <w:rPr>
          <w:color w:val="000000"/>
          <w:sz w:val="28"/>
          <w:szCs w:val="28"/>
          <w:lang w:val="en-US"/>
        </w:rPr>
        <w:t xml:space="preserve">4. </w:t>
      </w:r>
      <w:r w:rsidR="009E52FE" w:rsidRPr="003F5140">
        <w:rPr>
          <w:color w:val="000000"/>
          <w:sz w:val="28"/>
          <w:szCs w:val="28"/>
          <w:lang w:val="en-US"/>
        </w:rPr>
        <w:t>C</w:t>
      </w:r>
      <w:r w:rsidRPr="003F5140">
        <w:rPr>
          <w:color w:val="000000"/>
          <w:sz w:val="28"/>
          <w:szCs w:val="28"/>
          <w:lang w:val="en-US"/>
        </w:rPr>
        <w:t>alculation results</w:t>
      </w:r>
      <w:r w:rsidR="009E52FE" w:rsidRPr="003F5140">
        <w:rPr>
          <w:color w:val="000000"/>
          <w:sz w:val="28"/>
          <w:szCs w:val="28"/>
          <w:lang w:val="en-US"/>
        </w:rPr>
        <w:t xml:space="preserve"> are listed in Table </w:t>
      </w:r>
      <w:r w:rsidR="00D702E6">
        <w:rPr>
          <w:color w:val="000000"/>
          <w:sz w:val="28"/>
          <w:szCs w:val="28"/>
          <w:lang w:val="en-US"/>
        </w:rPr>
        <w:t>3.</w:t>
      </w:r>
    </w:p>
    <w:p w:rsidR="003104A7" w:rsidRPr="003F5140" w:rsidRDefault="003104A7" w:rsidP="0086127A">
      <w:pPr>
        <w:spacing w:line="276" w:lineRule="auto"/>
        <w:jc w:val="right"/>
        <w:rPr>
          <w:color w:val="000000"/>
          <w:sz w:val="28"/>
          <w:szCs w:val="28"/>
          <w:lang w:val="en-US"/>
        </w:rPr>
      </w:pPr>
    </w:p>
    <w:p w:rsidR="003104A7" w:rsidRPr="003F5140" w:rsidRDefault="006C15F0" w:rsidP="0086127A">
      <w:pPr>
        <w:spacing w:line="276" w:lineRule="auto"/>
        <w:rPr>
          <w:color w:val="000000"/>
          <w:sz w:val="28"/>
          <w:szCs w:val="28"/>
          <w:lang w:val="en-US"/>
        </w:rPr>
      </w:pPr>
      <w:r w:rsidRPr="003F5140">
        <w:rPr>
          <w:color w:val="000000"/>
          <w:sz w:val="28"/>
          <w:szCs w:val="28"/>
          <w:lang w:val="en-US"/>
        </w:rPr>
        <w:t xml:space="preserve">Table </w:t>
      </w:r>
      <w:r w:rsidR="00D702E6">
        <w:rPr>
          <w:color w:val="000000"/>
          <w:sz w:val="28"/>
          <w:szCs w:val="28"/>
          <w:lang w:val="en-US"/>
        </w:rPr>
        <w:t>3</w:t>
      </w:r>
      <w:r w:rsidR="009E52FE" w:rsidRPr="003F5140">
        <w:rPr>
          <w:color w:val="000000"/>
          <w:sz w:val="28"/>
          <w:szCs w:val="28"/>
          <w:lang w:val="en-US"/>
        </w:rPr>
        <w:t xml:space="preserve"> – Results of nitrogen oxides absorption</w:t>
      </w:r>
    </w:p>
    <w:p w:rsidR="00C37200" w:rsidRPr="003F5140" w:rsidRDefault="00C37200" w:rsidP="00442DC3">
      <w:pPr>
        <w:jc w:val="right"/>
        <w:rPr>
          <w:color w:val="000000"/>
          <w:sz w:val="28"/>
          <w:szCs w:val="28"/>
          <w:lang w:val="en-US"/>
        </w:rPr>
      </w:pPr>
    </w:p>
    <w:tbl>
      <w:tblPr>
        <w:tblpPr w:leftFromText="180" w:rightFromText="180"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5"/>
        <w:gridCol w:w="923"/>
        <w:gridCol w:w="602"/>
        <w:gridCol w:w="720"/>
        <w:gridCol w:w="500"/>
        <w:gridCol w:w="940"/>
        <w:gridCol w:w="500"/>
        <w:gridCol w:w="879"/>
        <w:gridCol w:w="891"/>
        <w:gridCol w:w="936"/>
        <w:gridCol w:w="917"/>
        <w:gridCol w:w="917"/>
      </w:tblGrid>
      <w:tr w:rsidR="003104A7" w:rsidRPr="003F5140" w:rsidTr="009E52FE">
        <w:trPr>
          <w:cantSplit/>
        </w:trPr>
        <w:tc>
          <w:tcPr>
            <w:tcW w:w="3560" w:type="dxa"/>
            <w:gridSpan w:val="5"/>
          </w:tcPr>
          <w:p w:rsidR="003104A7" w:rsidRPr="003F5140" w:rsidRDefault="006C15F0" w:rsidP="009E52FE">
            <w:pPr>
              <w:jc w:val="center"/>
              <w:rPr>
                <w:color w:val="000000"/>
              </w:rPr>
            </w:pPr>
            <w:r w:rsidRPr="003F5140">
              <w:rPr>
                <w:color w:val="000000"/>
                <w:lang w:val="en-US"/>
              </w:rPr>
              <w:t>Initial data</w:t>
            </w:r>
          </w:p>
        </w:tc>
        <w:tc>
          <w:tcPr>
            <w:tcW w:w="5980" w:type="dxa"/>
            <w:gridSpan w:val="7"/>
          </w:tcPr>
          <w:p w:rsidR="003104A7" w:rsidRPr="003F5140" w:rsidRDefault="006C15F0" w:rsidP="009E52FE">
            <w:pPr>
              <w:jc w:val="center"/>
              <w:rPr>
                <w:color w:val="000000"/>
              </w:rPr>
            </w:pPr>
            <w:r w:rsidRPr="003F5140">
              <w:rPr>
                <w:color w:val="000000"/>
                <w:lang w:val="en-US"/>
              </w:rPr>
              <w:t>Calculation results</w:t>
            </w:r>
          </w:p>
        </w:tc>
      </w:tr>
      <w:tr w:rsidR="003104A7" w:rsidRPr="003F5140" w:rsidTr="009E52FE">
        <w:trPr>
          <w:cantSplit/>
          <w:trHeight w:val="1577"/>
        </w:trPr>
        <w:tc>
          <w:tcPr>
            <w:tcW w:w="815" w:type="dxa"/>
            <w:textDirection w:val="btLr"/>
          </w:tcPr>
          <w:p w:rsidR="003104A7" w:rsidRPr="003F5140" w:rsidRDefault="003104A7" w:rsidP="009E52FE">
            <w:pPr>
              <w:ind w:left="113" w:right="113"/>
              <w:jc w:val="both"/>
              <w:rPr>
                <w:color w:val="000000"/>
                <w:lang w:val="en-US"/>
              </w:rPr>
            </w:pPr>
            <w:r w:rsidRPr="003F5140">
              <w:rPr>
                <w:color w:val="000000"/>
                <w:lang w:val="en-US"/>
              </w:rPr>
              <w:t>g</w:t>
            </w:r>
            <w:r w:rsidRPr="003F5140">
              <w:rPr>
                <w:color w:val="000000"/>
              </w:rPr>
              <w:t>(</w:t>
            </w:r>
            <w:r w:rsidRPr="003F5140">
              <w:rPr>
                <w:color w:val="000000"/>
                <w:lang w:val="en-US"/>
              </w:rPr>
              <w:t>NaNO</w:t>
            </w:r>
            <w:r w:rsidRPr="003F5140">
              <w:rPr>
                <w:color w:val="000000"/>
                <w:vertAlign w:val="subscript"/>
              </w:rPr>
              <w:t>2</w:t>
            </w:r>
            <w:r w:rsidRPr="003F5140">
              <w:rPr>
                <w:color w:val="000000"/>
              </w:rPr>
              <w:t>),</w:t>
            </w:r>
            <w:r w:rsidR="00725E25" w:rsidRPr="003F5140">
              <w:rPr>
                <w:color w:val="000000"/>
                <w:lang w:val="en-US"/>
              </w:rPr>
              <w:t>g</w:t>
            </w:r>
          </w:p>
        </w:tc>
        <w:tc>
          <w:tcPr>
            <w:tcW w:w="923" w:type="dxa"/>
            <w:textDirection w:val="btLr"/>
          </w:tcPr>
          <w:p w:rsidR="003104A7" w:rsidRPr="003F5140" w:rsidRDefault="003104A7" w:rsidP="009E52FE">
            <w:pPr>
              <w:ind w:left="113" w:right="113"/>
              <w:jc w:val="both"/>
              <w:rPr>
                <w:color w:val="000000"/>
              </w:rPr>
            </w:pPr>
            <w:r w:rsidRPr="003F5140">
              <w:rPr>
                <w:color w:val="000000"/>
                <w:lang w:val="en-US"/>
              </w:rPr>
              <w:t>C</w:t>
            </w:r>
            <w:r w:rsidRPr="003F5140">
              <w:rPr>
                <w:color w:val="000000"/>
              </w:rPr>
              <w:t>(</w:t>
            </w:r>
            <w:r w:rsidRPr="003F5140">
              <w:rPr>
                <w:color w:val="000000"/>
                <w:lang w:val="en-US"/>
              </w:rPr>
              <w:t>NaNO</w:t>
            </w:r>
            <w:r w:rsidRPr="00D702E6">
              <w:rPr>
                <w:color w:val="000000"/>
                <w:vertAlign w:val="subscript"/>
              </w:rPr>
              <w:t>2</w:t>
            </w:r>
            <w:r w:rsidRPr="003F5140">
              <w:rPr>
                <w:color w:val="000000"/>
              </w:rPr>
              <w:t>),</w:t>
            </w:r>
            <w:r w:rsidRPr="003F5140">
              <w:rPr>
                <w:color w:val="000000"/>
                <w:vertAlign w:val="subscript"/>
              </w:rPr>
              <w:t>%</w:t>
            </w:r>
          </w:p>
        </w:tc>
        <w:tc>
          <w:tcPr>
            <w:tcW w:w="602" w:type="dxa"/>
            <w:textDirection w:val="btLr"/>
          </w:tcPr>
          <w:p w:rsidR="003104A7" w:rsidRPr="003F5140" w:rsidRDefault="003104A7" w:rsidP="009E52FE">
            <w:pPr>
              <w:ind w:left="113" w:right="113"/>
              <w:jc w:val="both"/>
              <w:rPr>
                <w:color w:val="000000"/>
                <w:lang w:val="en-US"/>
              </w:rPr>
            </w:pPr>
            <w:r w:rsidRPr="003F5140">
              <w:rPr>
                <w:color w:val="000000"/>
                <w:lang w:val="en-US"/>
              </w:rPr>
              <w:t>V</w:t>
            </w:r>
            <w:r w:rsidRPr="003F5140">
              <w:rPr>
                <w:color w:val="000000"/>
              </w:rPr>
              <w:t>(</w:t>
            </w:r>
            <w:r w:rsidRPr="003F5140">
              <w:rPr>
                <w:color w:val="000000"/>
                <w:lang w:val="en-US"/>
              </w:rPr>
              <w:t>H</w:t>
            </w:r>
            <w:r w:rsidRPr="003F5140">
              <w:rPr>
                <w:color w:val="000000"/>
                <w:vertAlign w:val="subscript"/>
              </w:rPr>
              <w:t>2</w:t>
            </w:r>
            <w:r w:rsidRPr="003F5140">
              <w:rPr>
                <w:color w:val="000000"/>
                <w:lang w:val="en-US"/>
              </w:rPr>
              <w:t>SO</w:t>
            </w:r>
            <w:r w:rsidRPr="003F5140">
              <w:rPr>
                <w:color w:val="000000"/>
                <w:vertAlign w:val="subscript"/>
              </w:rPr>
              <w:t>4</w:t>
            </w:r>
            <w:r w:rsidRPr="003F5140">
              <w:rPr>
                <w:color w:val="000000"/>
              </w:rPr>
              <w:t>),</w:t>
            </w:r>
            <w:r w:rsidR="00725E25" w:rsidRPr="003F5140">
              <w:rPr>
                <w:color w:val="000000"/>
                <w:lang w:val="en-US"/>
              </w:rPr>
              <w:t>ml</w:t>
            </w:r>
          </w:p>
        </w:tc>
        <w:tc>
          <w:tcPr>
            <w:tcW w:w="720" w:type="dxa"/>
            <w:textDirection w:val="btLr"/>
          </w:tcPr>
          <w:p w:rsidR="003104A7" w:rsidRPr="003F5140" w:rsidRDefault="003104A7" w:rsidP="009E52FE">
            <w:pPr>
              <w:ind w:left="113" w:right="113"/>
              <w:jc w:val="both"/>
              <w:rPr>
                <w:color w:val="000000"/>
              </w:rPr>
            </w:pPr>
            <w:r w:rsidRPr="003F5140">
              <w:rPr>
                <w:color w:val="000000"/>
                <w:lang w:val="en-US"/>
              </w:rPr>
              <w:t>C</w:t>
            </w:r>
            <w:r w:rsidRPr="003F5140">
              <w:rPr>
                <w:color w:val="000000"/>
              </w:rPr>
              <w:t xml:space="preserve"> (</w:t>
            </w:r>
            <w:r w:rsidRPr="003F5140">
              <w:rPr>
                <w:color w:val="000000"/>
                <w:lang w:val="en-US"/>
              </w:rPr>
              <w:t>H</w:t>
            </w:r>
            <w:r w:rsidRPr="003F5140">
              <w:rPr>
                <w:color w:val="000000"/>
                <w:vertAlign w:val="subscript"/>
              </w:rPr>
              <w:t>2</w:t>
            </w:r>
            <w:r w:rsidRPr="003F5140">
              <w:rPr>
                <w:color w:val="000000"/>
                <w:lang w:val="en-US"/>
              </w:rPr>
              <w:t>SO</w:t>
            </w:r>
            <w:r w:rsidRPr="003F5140">
              <w:rPr>
                <w:color w:val="000000"/>
                <w:vertAlign w:val="subscript"/>
              </w:rPr>
              <w:t>4</w:t>
            </w:r>
            <w:r w:rsidRPr="003F5140">
              <w:rPr>
                <w:color w:val="000000"/>
              </w:rPr>
              <w:t>),%</w:t>
            </w:r>
          </w:p>
          <w:p w:rsidR="003104A7" w:rsidRPr="003F5140" w:rsidRDefault="003104A7" w:rsidP="009E52FE">
            <w:pPr>
              <w:ind w:left="113" w:right="113"/>
              <w:jc w:val="both"/>
              <w:rPr>
                <w:color w:val="000000"/>
              </w:rPr>
            </w:pPr>
          </w:p>
        </w:tc>
        <w:tc>
          <w:tcPr>
            <w:tcW w:w="500" w:type="dxa"/>
            <w:textDirection w:val="btLr"/>
          </w:tcPr>
          <w:p w:rsidR="003104A7" w:rsidRPr="003F5140" w:rsidRDefault="003104A7" w:rsidP="009E52FE">
            <w:pPr>
              <w:ind w:left="113" w:right="113"/>
              <w:jc w:val="both"/>
              <w:rPr>
                <w:color w:val="000000"/>
              </w:rPr>
            </w:pPr>
            <w:r w:rsidRPr="003F5140">
              <w:rPr>
                <w:color w:val="000000"/>
                <w:lang w:val="en-US"/>
              </w:rPr>
              <w:t>t</w:t>
            </w:r>
            <w:r w:rsidRPr="003F5140">
              <w:rPr>
                <w:color w:val="000000"/>
                <w:vertAlign w:val="superscript"/>
              </w:rPr>
              <w:t>0</w:t>
            </w:r>
            <w:r w:rsidRPr="003F5140">
              <w:rPr>
                <w:color w:val="000000"/>
              </w:rPr>
              <w:t>,С</w:t>
            </w:r>
          </w:p>
        </w:tc>
        <w:tc>
          <w:tcPr>
            <w:tcW w:w="940" w:type="dxa"/>
            <w:textDirection w:val="btLr"/>
          </w:tcPr>
          <w:p w:rsidR="003104A7" w:rsidRPr="003F5140" w:rsidRDefault="003104A7" w:rsidP="009E52FE">
            <w:pPr>
              <w:ind w:left="113" w:right="113"/>
              <w:jc w:val="both"/>
              <w:rPr>
                <w:color w:val="000000"/>
              </w:rPr>
            </w:pPr>
          </w:p>
          <w:p w:rsidR="003104A7" w:rsidRPr="003F5140" w:rsidRDefault="00725E25" w:rsidP="009E52FE">
            <w:pPr>
              <w:ind w:left="113" w:right="113"/>
              <w:jc w:val="both"/>
              <w:rPr>
                <w:color w:val="000000"/>
                <w:lang w:val="en-US"/>
              </w:rPr>
            </w:pPr>
            <w:r w:rsidRPr="003F5140">
              <w:rPr>
                <w:color w:val="000000"/>
                <w:lang w:val="en-US"/>
              </w:rPr>
              <w:t>G sol</w:t>
            </w:r>
            <w:r w:rsidR="003104A7" w:rsidRPr="003F5140">
              <w:rPr>
                <w:color w:val="000000"/>
              </w:rPr>
              <w:t xml:space="preserve">, </w:t>
            </w:r>
            <w:r w:rsidRPr="003F5140">
              <w:rPr>
                <w:color w:val="000000"/>
                <w:lang w:val="en-US"/>
              </w:rPr>
              <w:t>g</w:t>
            </w:r>
          </w:p>
        </w:tc>
        <w:tc>
          <w:tcPr>
            <w:tcW w:w="500" w:type="dxa"/>
            <w:textDirection w:val="btLr"/>
          </w:tcPr>
          <w:p w:rsidR="003104A7" w:rsidRPr="003F5140" w:rsidRDefault="003104A7" w:rsidP="009E52FE">
            <w:pPr>
              <w:ind w:left="113" w:right="113"/>
              <w:jc w:val="both"/>
              <w:rPr>
                <w:color w:val="000000"/>
              </w:rPr>
            </w:pPr>
            <w:r w:rsidRPr="003F5140">
              <w:rPr>
                <w:color w:val="000000"/>
                <w:lang w:val="en-US"/>
              </w:rPr>
              <w:t>C</w:t>
            </w:r>
            <w:r w:rsidRPr="003F5140">
              <w:rPr>
                <w:color w:val="000000"/>
              </w:rPr>
              <w:t>(</w:t>
            </w:r>
            <w:r w:rsidRPr="003F5140">
              <w:rPr>
                <w:color w:val="000000"/>
                <w:lang w:val="en-US"/>
              </w:rPr>
              <w:t>NaNO</w:t>
            </w:r>
            <w:r w:rsidRPr="003F5140">
              <w:rPr>
                <w:color w:val="000000"/>
                <w:vertAlign w:val="subscript"/>
              </w:rPr>
              <w:t>2</w:t>
            </w:r>
            <w:r w:rsidRPr="003F5140">
              <w:rPr>
                <w:color w:val="000000"/>
              </w:rPr>
              <w:t>),</w:t>
            </w:r>
            <w:r w:rsidRPr="003F5140">
              <w:rPr>
                <w:color w:val="000000"/>
                <w:vertAlign w:val="subscript"/>
              </w:rPr>
              <w:t>%</w:t>
            </w:r>
          </w:p>
        </w:tc>
        <w:tc>
          <w:tcPr>
            <w:tcW w:w="879" w:type="dxa"/>
            <w:textDirection w:val="btLr"/>
          </w:tcPr>
          <w:p w:rsidR="003104A7" w:rsidRPr="003F5140" w:rsidRDefault="003104A7" w:rsidP="009E52FE">
            <w:pPr>
              <w:ind w:left="113" w:right="113"/>
              <w:jc w:val="both"/>
              <w:rPr>
                <w:color w:val="000000"/>
              </w:rPr>
            </w:pPr>
          </w:p>
          <w:p w:rsidR="003104A7" w:rsidRPr="003F5140" w:rsidRDefault="003104A7" w:rsidP="009E52FE">
            <w:pPr>
              <w:ind w:left="113" w:right="113"/>
              <w:jc w:val="both"/>
              <w:rPr>
                <w:color w:val="000000"/>
                <w:lang w:val="en-US"/>
              </w:rPr>
            </w:pPr>
            <w:r w:rsidRPr="003F5140">
              <w:rPr>
                <w:color w:val="000000"/>
              </w:rPr>
              <w:t>τ,</w:t>
            </w:r>
            <w:r w:rsidR="00725E25" w:rsidRPr="003F5140">
              <w:rPr>
                <w:color w:val="000000"/>
                <w:lang w:val="en-US"/>
              </w:rPr>
              <w:t>min</w:t>
            </w:r>
          </w:p>
        </w:tc>
        <w:tc>
          <w:tcPr>
            <w:tcW w:w="891" w:type="dxa"/>
            <w:textDirection w:val="btLr"/>
          </w:tcPr>
          <w:p w:rsidR="003104A7" w:rsidRPr="003F5140" w:rsidRDefault="003104A7" w:rsidP="009E52FE">
            <w:pPr>
              <w:ind w:left="113" w:right="113"/>
              <w:jc w:val="both"/>
              <w:rPr>
                <w:color w:val="000000"/>
                <w:lang w:val="en-US"/>
              </w:rPr>
            </w:pPr>
            <w:r w:rsidRPr="003F5140">
              <w:rPr>
                <w:color w:val="000000"/>
              </w:rPr>
              <w:t>W</w:t>
            </w:r>
            <w:r w:rsidRPr="003F5140">
              <w:rPr>
                <w:color w:val="000000"/>
                <w:lang w:val="en-US"/>
              </w:rPr>
              <w:t xml:space="preserve">, </w:t>
            </w:r>
            <w:r w:rsidR="00725E25" w:rsidRPr="003F5140">
              <w:rPr>
                <w:color w:val="000000"/>
                <w:lang w:val="en-US"/>
              </w:rPr>
              <w:t>l</w:t>
            </w:r>
            <w:r w:rsidRPr="003F5140">
              <w:rPr>
                <w:color w:val="000000"/>
              </w:rPr>
              <w:t>/</w:t>
            </w:r>
            <w:r w:rsidR="00725E25" w:rsidRPr="003F5140">
              <w:rPr>
                <w:color w:val="000000"/>
                <w:lang w:val="en-US"/>
              </w:rPr>
              <w:t>min</w:t>
            </w:r>
          </w:p>
          <w:p w:rsidR="003104A7" w:rsidRPr="003F5140" w:rsidRDefault="003104A7" w:rsidP="009E52FE">
            <w:pPr>
              <w:ind w:left="113" w:right="113"/>
              <w:jc w:val="both"/>
              <w:rPr>
                <w:color w:val="000000"/>
              </w:rPr>
            </w:pPr>
          </w:p>
          <w:p w:rsidR="003104A7" w:rsidRPr="003F5140" w:rsidRDefault="003104A7" w:rsidP="009E52FE">
            <w:pPr>
              <w:ind w:left="113" w:right="113"/>
              <w:jc w:val="both"/>
              <w:rPr>
                <w:color w:val="000000"/>
              </w:rPr>
            </w:pPr>
          </w:p>
        </w:tc>
        <w:tc>
          <w:tcPr>
            <w:tcW w:w="936" w:type="dxa"/>
            <w:textDirection w:val="btLr"/>
          </w:tcPr>
          <w:p w:rsidR="003104A7" w:rsidRPr="003F5140" w:rsidRDefault="003104A7" w:rsidP="009E52FE">
            <w:pPr>
              <w:ind w:left="113" w:right="113"/>
              <w:jc w:val="both"/>
              <w:rPr>
                <w:color w:val="000000"/>
                <w:lang w:val="en-US"/>
              </w:rPr>
            </w:pPr>
            <w:r w:rsidRPr="003F5140">
              <w:rPr>
                <w:color w:val="000000"/>
                <w:lang w:val="en-US"/>
              </w:rPr>
              <w:t>V</w:t>
            </w:r>
            <w:r w:rsidRPr="003F5140">
              <w:rPr>
                <w:color w:val="000000"/>
              </w:rPr>
              <w:t>(</w:t>
            </w:r>
            <w:r w:rsidRPr="003F5140">
              <w:rPr>
                <w:color w:val="000000"/>
                <w:lang w:val="en-US"/>
              </w:rPr>
              <w:t>N</w:t>
            </w:r>
            <w:r w:rsidRPr="003F5140">
              <w:rPr>
                <w:caps/>
                <w:color w:val="000000"/>
                <w:lang w:val="en-US"/>
              </w:rPr>
              <w:t>o</w:t>
            </w:r>
            <w:r w:rsidRPr="003F5140">
              <w:rPr>
                <w:caps/>
                <w:color w:val="000000"/>
                <w:vertAlign w:val="subscript"/>
              </w:rPr>
              <w:t>х</w:t>
            </w:r>
            <w:r w:rsidRPr="003F5140">
              <w:rPr>
                <w:caps/>
                <w:color w:val="000000"/>
              </w:rPr>
              <w:t xml:space="preserve">), </w:t>
            </w:r>
            <w:r w:rsidR="00725E25" w:rsidRPr="003F5140">
              <w:rPr>
                <w:caps/>
                <w:color w:val="000000"/>
                <w:lang w:val="en-US"/>
              </w:rPr>
              <w:t>l</w:t>
            </w:r>
          </w:p>
          <w:p w:rsidR="003104A7" w:rsidRPr="003F5140" w:rsidRDefault="003104A7" w:rsidP="009E52FE">
            <w:pPr>
              <w:ind w:left="113" w:right="113"/>
              <w:jc w:val="both"/>
              <w:rPr>
                <w:color w:val="000000"/>
                <w:vertAlign w:val="superscript"/>
                <w:lang w:val="en-US"/>
              </w:rPr>
            </w:pPr>
          </w:p>
        </w:tc>
        <w:tc>
          <w:tcPr>
            <w:tcW w:w="917" w:type="dxa"/>
            <w:textDirection w:val="btLr"/>
          </w:tcPr>
          <w:p w:rsidR="003104A7" w:rsidRPr="003F5140" w:rsidRDefault="003104A7" w:rsidP="009E52FE">
            <w:pPr>
              <w:ind w:left="113" w:right="113"/>
              <w:jc w:val="both"/>
              <w:rPr>
                <w:color w:val="000000"/>
                <w:lang w:val="en-US"/>
              </w:rPr>
            </w:pPr>
            <w:r w:rsidRPr="003F5140">
              <w:rPr>
                <w:color w:val="000000"/>
                <w:lang w:val="en-US"/>
              </w:rPr>
              <w:t>V</w:t>
            </w:r>
            <w:r w:rsidRPr="003F5140">
              <w:rPr>
                <w:color w:val="000000"/>
                <w:vertAlign w:val="superscript"/>
              </w:rPr>
              <w:t>1</w:t>
            </w:r>
            <w:r w:rsidRPr="003F5140">
              <w:rPr>
                <w:color w:val="000000"/>
              </w:rPr>
              <w:t>(</w:t>
            </w:r>
            <w:r w:rsidRPr="003F5140">
              <w:rPr>
                <w:color w:val="000000"/>
                <w:lang w:val="en-US"/>
              </w:rPr>
              <w:t>NOx</w:t>
            </w:r>
            <w:r w:rsidRPr="003F5140">
              <w:rPr>
                <w:color w:val="000000"/>
              </w:rPr>
              <w:t xml:space="preserve">), </w:t>
            </w:r>
            <w:r w:rsidR="00725E25" w:rsidRPr="003F5140">
              <w:rPr>
                <w:color w:val="000000"/>
                <w:lang w:val="en-US"/>
              </w:rPr>
              <w:t>l</w:t>
            </w:r>
          </w:p>
          <w:p w:rsidR="003104A7" w:rsidRPr="003F5140" w:rsidRDefault="003104A7" w:rsidP="009E52FE">
            <w:pPr>
              <w:ind w:left="113" w:right="113"/>
              <w:jc w:val="both"/>
              <w:rPr>
                <w:color w:val="000000"/>
              </w:rPr>
            </w:pPr>
          </w:p>
        </w:tc>
        <w:tc>
          <w:tcPr>
            <w:tcW w:w="917" w:type="dxa"/>
            <w:textDirection w:val="btLr"/>
          </w:tcPr>
          <w:p w:rsidR="003104A7" w:rsidRPr="003F5140" w:rsidRDefault="003104A7" w:rsidP="009E52FE">
            <w:pPr>
              <w:ind w:left="113" w:right="113"/>
              <w:jc w:val="both"/>
              <w:rPr>
                <w:color w:val="000000"/>
              </w:rPr>
            </w:pPr>
            <w:r w:rsidRPr="003F5140">
              <w:rPr>
                <w:color w:val="000000"/>
              </w:rPr>
              <w:t>α, %</w:t>
            </w:r>
          </w:p>
        </w:tc>
      </w:tr>
    </w:tbl>
    <w:p w:rsidR="003104A7" w:rsidRDefault="003104A7" w:rsidP="003104A7">
      <w:pPr>
        <w:shd w:val="clear" w:color="auto" w:fill="FFFFFF"/>
        <w:spacing w:before="147"/>
        <w:ind w:left="1057"/>
        <w:jc w:val="center"/>
        <w:rPr>
          <w:b/>
          <w:color w:val="000000"/>
          <w:spacing w:val="2"/>
          <w:w w:val="74"/>
          <w:sz w:val="28"/>
          <w:szCs w:val="28"/>
          <w:lang w:val="en-US"/>
        </w:rPr>
      </w:pPr>
    </w:p>
    <w:p w:rsidR="00B56B17" w:rsidRPr="003F5140" w:rsidRDefault="00442DC3" w:rsidP="00D702E6">
      <w:pPr>
        <w:numPr>
          <w:ilvl w:val="0"/>
          <w:numId w:val="20"/>
        </w:numPr>
        <w:spacing w:line="276" w:lineRule="auto"/>
        <w:ind w:left="0"/>
        <w:jc w:val="center"/>
        <w:rPr>
          <w:rFonts w:eastAsia="ヒラギノ明朝 Pro W3"/>
          <w:color w:val="000000"/>
          <w:sz w:val="28"/>
          <w:szCs w:val="28"/>
          <w:lang w:val="en-US"/>
        </w:rPr>
      </w:pPr>
      <w:r w:rsidRPr="003F5140">
        <w:rPr>
          <w:b/>
          <w:iCs/>
          <w:sz w:val="28"/>
          <w:szCs w:val="28"/>
          <w:lang w:val="en-US"/>
        </w:rPr>
        <w:t>CONTROLQUESTIONS</w:t>
      </w:r>
    </w:p>
    <w:p w:rsidR="009E52FE" w:rsidRPr="003F5140" w:rsidRDefault="009E52FE" w:rsidP="00D702E6">
      <w:pPr>
        <w:spacing w:line="276" w:lineRule="auto"/>
        <w:rPr>
          <w:b/>
          <w:bCs/>
          <w:iCs/>
          <w:sz w:val="28"/>
          <w:szCs w:val="28"/>
        </w:rPr>
      </w:pPr>
    </w:p>
    <w:p w:rsidR="0012760C" w:rsidRPr="003F5140" w:rsidRDefault="0012760C" w:rsidP="00D702E6">
      <w:pPr>
        <w:spacing w:line="276" w:lineRule="auto"/>
        <w:jc w:val="both"/>
        <w:rPr>
          <w:iCs/>
          <w:sz w:val="28"/>
          <w:szCs w:val="28"/>
          <w:lang w:val="en-US"/>
        </w:rPr>
      </w:pPr>
      <w:r w:rsidRPr="003F5140">
        <w:rPr>
          <w:iCs/>
          <w:sz w:val="28"/>
          <w:szCs w:val="28"/>
          <w:lang w:val="en-US"/>
        </w:rPr>
        <w:t xml:space="preserve">1. What are raw materials for nitric acid production? </w:t>
      </w:r>
    </w:p>
    <w:p w:rsidR="0012760C" w:rsidRPr="003F5140" w:rsidRDefault="0012760C" w:rsidP="00D702E6">
      <w:pPr>
        <w:spacing w:line="276" w:lineRule="auto"/>
        <w:jc w:val="both"/>
        <w:rPr>
          <w:iCs/>
          <w:sz w:val="28"/>
          <w:szCs w:val="28"/>
          <w:lang w:val="en-US"/>
        </w:rPr>
      </w:pPr>
      <w:r w:rsidRPr="003F5140">
        <w:rPr>
          <w:iCs/>
          <w:sz w:val="28"/>
          <w:szCs w:val="28"/>
          <w:lang w:val="en-US"/>
        </w:rPr>
        <w:t xml:space="preserve">2. What are basic reactions of ammonia oxidation? </w:t>
      </w:r>
    </w:p>
    <w:p w:rsidR="0012760C" w:rsidRPr="003F5140" w:rsidRDefault="0012760C" w:rsidP="00D702E6">
      <w:pPr>
        <w:spacing w:line="276" w:lineRule="auto"/>
        <w:jc w:val="both"/>
        <w:rPr>
          <w:iCs/>
          <w:sz w:val="28"/>
          <w:szCs w:val="28"/>
          <w:lang w:val="en-US"/>
        </w:rPr>
      </w:pPr>
      <w:r w:rsidRPr="003F5140">
        <w:rPr>
          <w:iCs/>
          <w:sz w:val="28"/>
          <w:szCs w:val="28"/>
          <w:lang w:val="en-US"/>
        </w:rPr>
        <w:t xml:space="preserve">3. What are basic stages of nitric acid production? </w:t>
      </w:r>
    </w:p>
    <w:p w:rsidR="0012760C" w:rsidRPr="003F5140" w:rsidRDefault="0012760C" w:rsidP="00D702E6">
      <w:pPr>
        <w:spacing w:line="276" w:lineRule="auto"/>
        <w:jc w:val="both"/>
        <w:rPr>
          <w:iCs/>
          <w:sz w:val="28"/>
          <w:szCs w:val="28"/>
          <w:lang w:val="en-US"/>
        </w:rPr>
      </w:pPr>
      <w:r w:rsidRPr="003F5140">
        <w:rPr>
          <w:iCs/>
          <w:sz w:val="28"/>
          <w:szCs w:val="28"/>
          <w:lang w:val="en-US"/>
        </w:rPr>
        <w:t xml:space="preserve">4. What is the limiting stage? </w:t>
      </w:r>
    </w:p>
    <w:p w:rsidR="0012760C" w:rsidRPr="003F5140" w:rsidRDefault="0012760C" w:rsidP="00D702E6">
      <w:pPr>
        <w:spacing w:line="276" w:lineRule="auto"/>
        <w:jc w:val="both"/>
        <w:rPr>
          <w:iCs/>
          <w:sz w:val="28"/>
          <w:szCs w:val="28"/>
          <w:lang w:val="en-US"/>
        </w:rPr>
      </w:pPr>
      <w:r w:rsidRPr="003F5140">
        <w:rPr>
          <w:iCs/>
          <w:sz w:val="28"/>
          <w:szCs w:val="28"/>
          <w:lang w:val="en-US"/>
        </w:rPr>
        <w:t xml:space="preserve">5. What is a catalyst for ammonia oxidation? </w:t>
      </w:r>
    </w:p>
    <w:p w:rsidR="0012760C" w:rsidRPr="003F5140" w:rsidRDefault="0012760C" w:rsidP="00D702E6">
      <w:pPr>
        <w:spacing w:line="276" w:lineRule="auto"/>
        <w:jc w:val="both"/>
        <w:rPr>
          <w:iCs/>
          <w:sz w:val="28"/>
          <w:szCs w:val="28"/>
          <w:lang w:val="en-US"/>
        </w:rPr>
      </w:pPr>
      <w:r w:rsidRPr="003F5140">
        <w:rPr>
          <w:iCs/>
          <w:sz w:val="28"/>
          <w:szCs w:val="28"/>
          <w:lang w:val="en-US"/>
        </w:rPr>
        <w:t xml:space="preserve">6. Explain the choice of ammonia content in air-ammonia mix? </w:t>
      </w:r>
    </w:p>
    <w:p w:rsidR="0012760C" w:rsidRPr="003F5140" w:rsidRDefault="0012760C" w:rsidP="00D702E6">
      <w:pPr>
        <w:spacing w:line="276" w:lineRule="auto"/>
        <w:jc w:val="both"/>
        <w:rPr>
          <w:iCs/>
          <w:sz w:val="28"/>
          <w:szCs w:val="28"/>
          <w:lang w:val="en-US"/>
        </w:rPr>
      </w:pPr>
      <w:r w:rsidRPr="003F5140">
        <w:rPr>
          <w:iCs/>
          <w:sz w:val="28"/>
          <w:szCs w:val="28"/>
          <w:lang w:val="en-US"/>
        </w:rPr>
        <w:t xml:space="preserve">7. </w:t>
      </w:r>
      <w:r w:rsidR="009E52FE" w:rsidRPr="003F5140">
        <w:rPr>
          <w:iCs/>
          <w:sz w:val="28"/>
          <w:szCs w:val="28"/>
          <w:lang w:val="en-US"/>
        </w:rPr>
        <w:t>How is</w:t>
      </w:r>
      <w:r w:rsidR="009E52FE" w:rsidRPr="003F5140">
        <w:rPr>
          <w:sz w:val="28"/>
          <w:szCs w:val="28"/>
          <w:lang w:val="en-US"/>
        </w:rPr>
        <w:t xml:space="preserve"> nitrogen oxide (IV) absorption degree</w:t>
      </w:r>
      <w:r w:rsidR="009E52FE" w:rsidRPr="003F5140">
        <w:rPr>
          <w:rFonts w:eastAsia="ヒラギノ明朝 Pro W3"/>
          <w:color w:val="000000"/>
          <w:sz w:val="28"/>
          <w:szCs w:val="28"/>
          <w:lang w:val="en-US"/>
        </w:rPr>
        <w:t>calculated</w:t>
      </w:r>
      <w:r w:rsidR="009E52FE" w:rsidRPr="003F5140">
        <w:rPr>
          <w:iCs/>
          <w:sz w:val="28"/>
          <w:szCs w:val="28"/>
          <w:lang w:val="en-US"/>
        </w:rPr>
        <w:t>?</w:t>
      </w:r>
    </w:p>
    <w:p w:rsidR="0012760C" w:rsidRPr="003F5140" w:rsidRDefault="0012760C" w:rsidP="00D702E6">
      <w:pPr>
        <w:spacing w:line="276" w:lineRule="auto"/>
        <w:jc w:val="both"/>
        <w:rPr>
          <w:iCs/>
          <w:sz w:val="28"/>
          <w:szCs w:val="28"/>
          <w:lang w:val="en-US"/>
        </w:rPr>
      </w:pPr>
      <w:r w:rsidRPr="003F5140">
        <w:rPr>
          <w:iCs/>
          <w:sz w:val="28"/>
          <w:szCs w:val="28"/>
          <w:lang w:val="en-US"/>
        </w:rPr>
        <w:t>8. How is</w:t>
      </w:r>
      <w:r w:rsidRPr="003F5140">
        <w:rPr>
          <w:sz w:val="28"/>
          <w:szCs w:val="28"/>
          <w:lang w:val="en-US"/>
        </w:rPr>
        <w:t xml:space="preserve"> contacting degree</w:t>
      </w:r>
      <w:r w:rsidRPr="003F5140">
        <w:rPr>
          <w:rFonts w:eastAsia="ヒラギノ明朝 Pro W3"/>
          <w:color w:val="000000"/>
          <w:sz w:val="28"/>
          <w:szCs w:val="28"/>
          <w:lang w:val="en-US"/>
        </w:rPr>
        <w:t>calculated</w:t>
      </w:r>
      <w:r w:rsidRPr="003F5140">
        <w:rPr>
          <w:iCs/>
          <w:sz w:val="28"/>
          <w:szCs w:val="28"/>
          <w:lang w:val="en-US"/>
        </w:rPr>
        <w:t xml:space="preserve">? </w:t>
      </w:r>
    </w:p>
    <w:p w:rsidR="00760B70" w:rsidRPr="003F5140" w:rsidRDefault="009E52FE" w:rsidP="00D702E6">
      <w:pPr>
        <w:spacing w:line="276" w:lineRule="auto"/>
        <w:jc w:val="both"/>
        <w:rPr>
          <w:b/>
          <w:sz w:val="28"/>
          <w:szCs w:val="28"/>
          <w:lang w:val="en-US"/>
        </w:rPr>
      </w:pPr>
      <w:r w:rsidRPr="003F5140">
        <w:rPr>
          <w:rFonts w:eastAsia="ヒラギノ明朝 Pro W3"/>
          <w:color w:val="000000"/>
          <w:sz w:val="28"/>
          <w:szCs w:val="28"/>
          <w:lang w:val="en-US"/>
        </w:rPr>
        <w:t xml:space="preserve">9. What is </w:t>
      </w:r>
      <w:r w:rsidRPr="003F5140">
        <w:rPr>
          <w:color w:val="000000"/>
          <w:sz w:val="28"/>
          <w:szCs w:val="28"/>
          <w:lang w:val="en-US"/>
        </w:rPr>
        <w:t>the absorption degree of nitrogen oxides? How is it determined?</w:t>
      </w:r>
    </w:p>
    <w:p w:rsidR="00760B70" w:rsidRPr="0012760C" w:rsidRDefault="00760B70" w:rsidP="0067157F">
      <w:pPr>
        <w:ind w:firstLine="567"/>
        <w:jc w:val="both"/>
        <w:rPr>
          <w:b/>
          <w:sz w:val="28"/>
          <w:lang w:val="en-US"/>
        </w:rPr>
      </w:pPr>
    </w:p>
    <w:p w:rsidR="00760B70" w:rsidRPr="0012760C" w:rsidRDefault="00760B70" w:rsidP="0067157F">
      <w:pPr>
        <w:ind w:firstLine="567"/>
        <w:jc w:val="both"/>
        <w:rPr>
          <w:b/>
          <w:sz w:val="28"/>
          <w:lang w:val="en-US"/>
        </w:rPr>
      </w:pPr>
    </w:p>
    <w:p w:rsidR="00760B70" w:rsidRPr="0012760C" w:rsidRDefault="00760B70" w:rsidP="0067157F">
      <w:pPr>
        <w:ind w:firstLine="567"/>
        <w:jc w:val="both"/>
        <w:rPr>
          <w:b/>
          <w:sz w:val="28"/>
          <w:lang w:val="en-US"/>
        </w:rPr>
      </w:pPr>
    </w:p>
    <w:p w:rsidR="00760B70" w:rsidRPr="0012760C" w:rsidRDefault="00760B70" w:rsidP="0067157F">
      <w:pPr>
        <w:ind w:firstLine="567"/>
        <w:jc w:val="both"/>
        <w:rPr>
          <w:b/>
          <w:sz w:val="28"/>
          <w:lang w:val="en-US"/>
        </w:rPr>
      </w:pPr>
    </w:p>
    <w:p w:rsidR="00760B70" w:rsidRDefault="00760B70" w:rsidP="0067157F">
      <w:pPr>
        <w:ind w:firstLine="567"/>
        <w:jc w:val="both"/>
        <w:rPr>
          <w:b/>
          <w:sz w:val="28"/>
          <w:lang w:val="en-US"/>
        </w:rPr>
      </w:pPr>
    </w:p>
    <w:p w:rsidR="0026594D" w:rsidRDefault="0026594D" w:rsidP="0067157F">
      <w:pPr>
        <w:ind w:firstLine="567"/>
        <w:jc w:val="both"/>
        <w:rPr>
          <w:b/>
          <w:sz w:val="28"/>
          <w:lang w:val="en-US"/>
        </w:rPr>
      </w:pPr>
    </w:p>
    <w:p w:rsidR="0026594D" w:rsidRDefault="0026594D" w:rsidP="0067157F">
      <w:pPr>
        <w:ind w:firstLine="567"/>
        <w:jc w:val="both"/>
        <w:rPr>
          <w:b/>
          <w:sz w:val="28"/>
          <w:lang w:val="en-US"/>
        </w:rPr>
      </w:pPr>
    </w:p>
    <w:p w:rsidR="0026594D" w:rsidRDefault="0026594D" w:rsidP="0067157F">
      <w:pPr>
        <w:ind w:firstLine="567"/>
        <w:jc w:val="both"/>
        <w:rPr>
          <w:b/>
          <w:sz w:val="28"/>
          <w:lang w:val="en-US"/>
        </w:rPr>
      </w:pPr>
    </w:p>
    <w:p w:rsidR="003F5140" w:rsidRDefault="003F5140" w:rsidP="0067157F">
      <w:pPr>
        <w:ind w:firstLine="567"/>
        <w:jc w:val="both"/>
        <w:rPr>
          <w:b/>
          <w:sz w:val="28"/>
          <w:lang w:val="en-US"/>
        </w:rPr>
      </w:pPr>
    </w:p>
    <w:p w:rsidR="003F5140" w:rsidRDefault="003F5140" w:rsidP="0067157F">
      <w:pPr>
        <w:ind w:firstLine="567"/>
        <w:jc w:val="both"/>
        <w:rPr>
          <w:b/>
          <w:sz w:val="28"/>
          <w:lang w:val="en-US"/>
        </w:rPr>
      </w:pPr>
    </w:p>
    <w:p w:rsidR="00AD07A1" w:rsidRDefault="00AD07A1" w:rsidP="0067157F">
      <w:pPr>
        <w:ind w:firstLine="567"/>
        <w:jc w:val="both"/>
        <w:rPr>
          <w:b/>
          <w:sz w:val="28"/>
          <w:lang w:val="en-US"/>
        </w:rPr>
      </w:pPr>
    </w:p>
    <w:p w:rsidR="00AD07A1" w:rsidRDefault="00AD07A1" w:rsidP="0067157F">
      <w:pPr>
        <w:ind w:firstLine="567"/>
        <w:jc w:val="both"/>
        <w:rPr>
          <w:b/>
          <w:sz w:val="28"/>
          <w:lang w:val="en-US"/>
        </w:rPr>
      </w:pPr>
    </w:p>
    <w:p w:rsidR="00AD07A1" w:rsidRDefault="00AD07A1" w:rsidP="0067157F">
      <w:pPr>
        <w:ind w:firstLine="567"/>
        <w:jc w:val="both"/>
        <w:rPr>
          <w:b/>
          <w:sz w:val="28"/>
          <w:lang w:val="en-US"/>
        </w:rPr>
      </w:pPr>
    </w:p>
    <w:p w:rsidR="00AD07A1" w:rsidRDefault="00AD07A1" w:rsidP="0067157F">
      <w:pPr>
        <w:ind w:firstLine="567"/>
        <w:jc w:val="both"/>
        <w:rPr>
          <w:b/>
          <w:sz w:val="28"/>
          <w:lang w:val="en-US"/>
        </w:rPr>
      </w:pPr>
    </w:p>
    <w:p w:rsidR="003F5140" w:rsidRDefault="003F5140" w:rsidP="0067157F">
      <w:pPr>
        <w:ind w:firstLine="567"/>
        <w:jc w:val="both"/>
        <w:rPr>
          <w:b/>
          <w:sz w:val="28"/>
          <w:lang w:val="en-US"/>
        </w:rPr>
      </w:pPr>
    </w:p>
    <w:p w:rsidR="005B2192" w:rsidRPr="003F5140" w:rsidRDefault="005B2192" w:rsidP="00BB10CB">
      <w:pPr>
        <w:spacing w:line="276" w:lineRule="auto"/>
        <w:jc w:val="center"/>
        <w:rPr>
          <w:b/>
          <w:sz w:val="28"/>
          <w:szCs w:val="28"/>
          <w:lang w:val="en-US"/>
        </w:rPr>
      </w:pPr>
      <w:r w:rsidRPr="003F5140">
        <w:rPr>
          <w:b/>
          <w:sz w:val="28"/>
          <w:szCs w:val="28"/>
          <w:lang w:val="en-US"/>
        </w:rPr>
        <w:t>LABORATORY WORK #</w:t>
      </w:r>
      <w:r w:rsidR="00AA3828" w:rsidRPr="003F5140">
        <w:rPr>
          <w:b/>
          <w:sz w:val="28"/>
          <w:szCs w:val="28"/>
          <w:lang w:val="en-US"/>
        </w:rPr>
        <w:t>4</w:t>
      </w:r>
    </w:p>
    <w:p w:rsidR="00760B70" w:rsidRPr="003F5140" w:rsidRDefault="009932A7" w:rsidP="00BB10CB">
      <w:pPr>
        <w:spacing w:line="276" w:lineRule="auto"/>
        <w:ind w:firstLine="567"/>
        <w:jc w:val="center"/>
        <w:rPr>
          <w:b/>
          <w:sz w:val="28"/>
          <w:szCs w:val="28"/>
          <w:lang w:val="en-US"/>
        </w:rPr>
      </w:pPr>
      <w:r>
        <w:rPr>
          <w:b/>
          <w:sz w:val="28"/>
          <w:szCs w:val="28"/>
          <w:lang w:val="en-US"/>
        </w:rPr>
        <w:lastRenderedPageBreak/>
        <w:t xml:space="preserve">COMPARATIVE ANALYSIS OF </w:t>
      </w:r>
      <w:r w:rsidR="00BB10CB">
        <w:rPr>
          <w:b/>
          <w:sz w:val="28"/>
          <w:szCs w:val="28"/>
          <w:lang w:val="en-US"/>
        </w:rPr>
        <w:t xml:space="preserve">DIHYDRATE AND SEMIHYDRATE METHODS OF </w:t>
      </w:r>
      <w:r w:rsidR="00760B70" w:rsidRPr="003F5140">
        <w:rPr>
          <w:b/>
          <w:sz w:val="28"/>
          <w:szCs w:val="28"/>
          <w:lang w:val="en-US"/>
        </w:rPr>
        <w:t>WET-PROCESS PHOSPHORIC ACID PR</w:t>
      </w:r>
      <w:r w:rsidR="00BB10CB">
        <w:rPr>
          <w:b/>
          <w:sz w:val="28"/>
          <w:szCs w:val="28"/>
          <w:lang w:val="en-US"/>
        </w:rPr>
        <w:t>ODUCTION</w:t>
      </w:r>
    </w:p>
    <w:p w:rsidR="00760B70" w:rsidRPr="003F5140" w:rsidRDefault="00760B70" w:rsidP="00BB10CB">
      <w:pPr>
        <w:spacing w:line="276" w:lineRule="auto"/>
        <w:ind w:firstLine="567"/>
        <w:jc w:val="both"/>
        <w:rPr>
          <w:b/>
          <w:sz w:val="28"/>
          <w:szCs w:val="28"/>
          <w:lang w:val="en-US"/>
        </w:rPr>
      </w:pPr>
    </w:p>
    <w:p w:rsidR="00760B70" w:rsidRPr="003F5140" w:rsidRDefault="00760B70" w:rsidP="00BB10CB">
      <w:pPr>
        <w:spacing w:line="276" w:lineRule="auto"/>
        <w:ind w:firstLine="567"/>
        <w:rPr>
          <w:rFonts w:eastAsia="ヒラギノ明朝 Pro W3"/>
          <w:color w:val="000000"/>
          <w:sz w:val="28"/>
          <w:szCs w:val="28"/>
          <w:lang w:val="en-US"/>
        </w:rPr>
      </w:pPr>
      <w:r w:rsidRPr="003F5140">
        <w:rPr>
          <w:sz w:val="28"/>
          <w:szCs w:val="28"/>
          <w:lang w:val="en-US"/>
        </w:rPr>
        <w:t>1.</w:t>
      </w:r>
      <w:r w:rsidRPr="003F5140">
        <w:rPr>
          <w:rFonts w:eastAsia="ヒラギノ明朝 Pro W3"/>
          <w:b/>
          <w:color w:val="000000"/>
          <w:sz w:val="28"/>
          <w:szCs w:val="28"/>
          <w:lang w:val="en-US"/>
        </w:rPr>
        <w:t>AIM OF THE LAB</w:t>
      </w:r>
      <w:r w:rsidRPr="003F5140">
        <w:rPr>
          <w:rFonts w:eastAsia="ヒラギノ明朝 Pro W3"/>
          <w:color w:val="000000"/>
          <w:sz w:val="28"/>
          <w:szCs w:val="28"/>
          <w:lang w:val="en-US"/>
        </w:rPr>
        <w:t xml:space="preserve">: </w:t>
      </w:r>
    </w:p>
    <w:p w:rsidR="00760B70" w:rsidRPr="003F5140" w:rsidRDefault="00BB10CB" w:rsidP="00BB10CB">
      <w:pPr>
        <w:spacing w:line="276" w:lineRule="auto"/>
        <w:ind w:firstLine="567"/>
        <w:rPr>
          <w:sz w:val="28"/>
          <w:szCs w:val="28"/>
          <w:lang w:val="en-US"/>
        </w:rPr>
      </w:pPr>
      <w:r>
        <w:rPr>
          <w:sz w:val="28"/>
          <w:szCs w:val="28"/>
          <w:lang w:val="en-US"/>
        </w:rPr>
        <w:t>Comparative analysis</w:t>
      </w:r>
      <w:r w:rsidR="00D40699">
        <w:rPr>
          <w:sz w:val="28"/>
          <w:szCs w:val="28"/>
          <w:lang w:val="en-US"/>
        </w:rPr>
        <w:t>of efficiency</w:t>
      </w:r>
      <w:r w:rsidR="00760B70" w:rsidRPr="003F5140">
        <w:rPr>
          <w:sz w:val="28"/>
          <w:szCs w:val="28"/>
          <w:lang w:val="en-US"/>
        </w:rPr>
        <w:t xml:space="preserve"> of </w:t>
      </w:r>
      <w:r w:rsidR="002B5CE4" w:rsidRPr="003F5140">
        <w:rPr>
          <w:sz w:val="28"/>
          <w:szCs w:val="28"/>
          <w:lang w:val="en-US"/>
        </w:rPr>
        <w:t xml:space="preserve">wet-process phosphoric acid preparation by </w:t>
      </w:r>
      <w:r>
        <w:rPr>
          <w:sz w:val="28"/>
          <w:szCs w:val="28"/>
          <w:lang w:val="en-US"/>
        </w:rPr>
        <w:t>dihydrate and semihydrate methods</w:t>
      </w:r>
      <w:r w:rsidR="002B5CE4" w:rsidRPr="003F5140">
        <w:rPr>
          <w:sz w:val="28"/>
          <w:szCs w:val="28"/>
          <w:lang w:val="en-US"/>
        </w:rPr>
        <w:t xml:space="preserve">. </w:t>
      </w:r>
    </w:p>
    <w:p w:rsidR="002B5CE4" w:rsidRPr="003F5140" w:rsidRDefault="002B5CE4" w:rsidP="00BB10CB">
      <w:pPr>
        <w:spacing w:line="276" w:lineRule="auto"/>
        <w:ind w:firstLine="567"/>
        <w:rPr>
          <w:sz w:val="28"/>
          <w:szCs w:val="28"/>
          <w:lang w:val="en-US"/>
        </w:rPr>
      </w:pPr>
    </w:p>
    <w:p w:rsidR="00760B70" w:rsidRPr="003F5140" w:rsidRDefault="00760B70" w:rsidP="00BB10CB">
      <w:pPr>
        <w:spacing w:line="276" w:lineRule="auto"/>
        <w:ind w:firstLine="567"/>
        <w:jc w:val="both"/>
        <w:rPr>
          <w:b/>
          <w:sz w:val="28"/>
          <w:szCs w:val="28"/>
          <w:lang w:val="en-US"/>
        </w:rPr>
      </w:pPr>
      <w:r w:rsidRPr="003F5140">
        <w:rPr>
          <w:b/>
          <w:sz w:val="28"/>
          <w:szCs w:val="28"/>
          <w:lang w:val="en-US"/>
        </w:rPr>
        <w:t>2 TASK</w:t>
      </w:r>
      <w:r w:rsidR="00F077FF" w:rsidRPr="003F5140">
        <w:rPr>
          <w:b/>
          <w:sz w:val="28"/>
          <w:szCs w:val="28"/>
          <w:lang w:val="en-US"/>
        </w:rPr>
        <w:t>S</w:t>
      </w:r>
      <w:r w:rsidR="00C71E18" w:rsidRPr="003F5140">
        <w:rPr>
          <w:rFonts w:eastAsia="ヒラギノ明朝 Pro W3"/>
          <w:b/>
          <w:color w:val="000000"/>
          <w:sz w:val="28"/>
          <w:szCs w:val="28"/>
          <w:lang w:val="en-US"/>
        </w:rPr>
        <w:t>OF THE LAB</w:t>
      </w:r>
      <w:r w:rsidRPr="003F5140">
        <w:rPr>
          <w:b/>
          <w:sz w:val="28"/>
          <w:szCs w:val="28"/>
          <w:lang w:val="en-US"/>
        </w:rPr>
        <w:t>:</w:t>
      </w:r>
    </w:p>
    <w:p w:rsidR="004B2C9D" w:rsidRPr="003F5140" w:rsidRDefault="004B2C9D" w:rsidP="00BB10CB">
      <w:pPr>
        <w:spacing w:line="276" w:lineRule="auto"/>
        <w:ind w:firstLine="567"/>
        <w:jc w:val="both"/>
        <w:rPr>
          <w:sz w:val="28"/>
          <w:szCs w:val="28"/>
          <w:lang w:val="en-US"/>
        </w:rPr>
      </w:pPr>
      <w:r w:rsidRPr="003F5140">
        <w:rPr>
          <w:sz w:val="28"/>
          <w:szCs w:val="28"/>
          <w:lang w:val="en-US"/>
        </w:rPr>
        <w:t>1</w:t>
      </w:r>
      <w:r w:rsidR="00B56B17" w:rsidRPr="003F5140">
        <w:rPr>
          <w:sz w:val="28"/>
          <w:szCs w:val="28"/>
          <w:lang w:val="en-US"/>
        </w:rPr>
        <w:t>)</w:t>
      </w:r>
      <w:r w:rsidRPr="003F5140">
        <w:rPr>
          <w:sz w:val="28"/>
          <w:szCs w:val="28"/>
          <w:lang w:val="en-US"/>
        </w:rPr>
        <w:t xml:space="preserve">. </w:t>
      </w:r>
      <w:r w:rsidR="00B51057" w:rsidRPr="003F5140">
        <w:rPr>
          <w:sz w:val="28"/>
          <w:szCs w:val="28"/>
          <w:lang w:val="en-US"/>
        </w:rPr>
        <w:t>C</w:t>
      </w:r>
      <w:r w:rsidRPr="003F5140">
        <w:rPr>
          <w:sz w:val="28"/>
          <w:szCs w:val="28"/>
          <w:lang w:val="en-US"/>
        </w:rPr>
        <w:t>arry out</w:t>
      </w:r>
      <w:r w:rsidR="00D40699" w:rsidRPr="003F5140">
        <w:rPr>
          <w:sz w:val="28"/>
          <w:szCs w:val="28"/>
          <w:lang w:val="en-US"/>
        </w:rPr>
        <w:t>P</w:t>
      </w:r>
      <w:r w:rsidR="00D40699" w:rsidRPr="003F5140">
        <w:rPr>
          <w:sz w:val="28"/>
          <w:szCs w:val="28"/>
          <w:vertAlign w:val="subscript"/>
          <w:lang w:val="en-US"/>
        </w:rPr>
        <w:t>2</w:t>
      </w:r>
      <w:r w:rsidR="00D40699" w:rsidRPr="003F5140">
        <w:rPr>
          <w:sz w:val="28"/>
          <w:szCs w:val="28"/>
          <w:lang w:val="en-US"/>
        </w:rPr>
        <w:t>O</w:t>
      </w:r>
      <w:r w:rsidR="00D40699" w:rsidRPr="003F5140">
        <w:rPr>
          <w:sz w:val="28"/>
          <w:szCs w:val="28"/>
          <w:vertAlign w:val="subscript"/>
          <w:lang w:val="en-US"/>
        </w:rPr>
        <w:t>5</w:t>
      </w:r>
      <w:r w:rsidR="00D40699">
        <w:rPr>
          <w:sz w:val="28"/>
          <w:szCs w:val="28"/>
          <w:lang w:val="en-US"/>
        </w:rPr>
        <w:t>sulphuric-acid</w:t>
      </w:r>
      <w:r w:rsidRPr="003F5140">
        <w:rPr>
          <w:sz w:val="28"/>
          <w:szCs w:val="28"/>
          <w:lang w:val="en-US"/>
        </w:rPr>
        <w:t xml:space="preserve"> extraction </w:t>
      </w:r>
      <w:r w:rsidR="00D40699">
        <w:rPr>
          <w:sz w:val="28"/>
          <w:szCs w:val="28"/>
          <w:lang w:val="en-US"/>
        </w:rPr>
        <w:t>from m</w:t>
      </w:r>
      <w:r w:rsidR="00D40699" w:rsidRPr="003F5140">
        <w:rPr>
          <w:sz w:val="28"/>
          <w:szCs w:val="28"/>
          <w:lang w:val="en-US"/>
        </w:rPr>
        <w:t>illed</w:t>
      </w:r>
      <w:r w:rsidR="00D40699">
        <w:rPr>
          <w:sz w:val="28"/>
          <w:szCs w:val="28"/>
          <w:lang w:val="en-US"/>
        </w:rPr>
        <w:t xml:space="preserve">phosphorite rock </w:t>
      </w:r>
      <w:r w:rsidRPr="003F5140">
        <w:rPr>
          <w:sz w:val="28"/>
          <w:szCs w:val="28"/>
          <w:lang w:val="en-US"/>
        </w:rPr>
        <w:t>and suspension filtration</w:t>
      </w:r>
      <w:r w:rsidR="00D40699">
        <w:rPr>
          <w:sz w:val="28"/>
          <w:szCs w:val="28"/>
          <w:lang w:val="en-US"/>
        </w:rPr>
        <w:t xml:space="preserve"> at different technological modes</w:t>
      </w:r>
      <w:r w:rsidRPr="003F5140">
        <w:rPr>
          <w:sz w:val="28"/>
          <w:szCs w:val="28"/>
          <w:lang w:val="en-US"/>
        </w:rPr>
        <w:t>.</w:t>
      </w:r>
    </w:p>
    <w:p w:rsidR="004B2C9D" w:rsidRPr="003F5140" w:rsidRDefault="004B2C9D" w:rsidP="00BB10CB">
      <w:pPr>
        <w:spacing w:line="276" w:lineRule="auto"/>
        <w:ind w:firstLine="567"/>
        <w:jc w:val="both"/>
        <w:rPr>
          <w:sz w:val="28"/>
          <w:szCs w:val="28"/>
          <w:lang w:val="en-US"/>
        </w:rPr>
      </w:pPr>
      <w:r w:rsidRPr="003F5140">
        <w:rPr>
          <w:sz w:val="28"/>
          <w:szCs w:val="28"/>
          <w:lang w:val="en-US"/>
        </w:rPr>
        <w:t>3</w:t>
      </w:r>
      <w:r w:rsidR="00B56B17" w:rsidRPr="003F5140">
        <w:rPr>
          <w:sz w:val="28"/>
          <w:szCs w:val="28"/>
          <w:lang w:val="en-US"/>
        </w:rPr>
        <w:t>)</w:t>
      </w:r>
      <w:r w:rsidRPr="003F5140">
        <w:rPr>
          <w:sz w:val="28"/>
          <w:szCs w:val="28"/>
          <w:lang w:val="en-US"/>
        </w:rPr>
        <w:t xml:space="preserve">. </w:t>
      </w:r>
      <w:r w:rsidR="00B51057" w:rsidRPr="003F5140">
        <w:rPr>
          <w:sz w:val="28"/>
          <w:szCs w:val="28"/>
          <w:lang w:val="en-US"/>
        </w:rPr>
        <w:t>D</w:t>
      </w:r>
      <w:r w:rsidRPr="003F5140">
        <w:rPr>
          <w:sz w:val="28"/>
          <w:szCs w:val="28"/>
          <w:lang w:val="en-US"/>
        </w:rPr>
        <w:t xml:space="preserve">etermine </w:t>
      </w:r>
      <w:r w:rsidR="00BB10CB">
        <w:rPr>
          <w:sz w:val="28"/>
          <w:szCs w:val="28"/>
          <w:lang w:val="en-US"/>
        </w:rPr>
        <w:t xml:space="preserve">and compare </w:t>
      </w:r>
      <w:r w:rsidRPr="003F5140">
        <w:rPr>
          <w:sz w:val="28"/>
          <w:szCs w:val="28"/>
          <w:lang w:val="en-US"/>
        </w:rPr>
        <w:t xml:space="preserve">technological indicators of </w:t>
      </w:r>
      <w:r w:rsidR="00D40699">
        <w:rPr>
          <w:sz w:val="28"/>
          <w:szCs w:val="28"/>
          <w:lang w:val="en-US"/>
        </w:rPr>
        <w:t>m</w:t>
      </w:r>
      <w:r w:rsidR="00D40699" w:rsidRPr="003F5140">
        <w:rPr>
          <w:sz w:val="28"/>
          <w:szCs w:val="28"/>
          <w:lang w:val="en-US"/>
        </w:rPr>
        <w:t>illed</w:t>
      </w:r>
      <w:r w:rsidR="00BB10CB">
        <w:rPr>
          <w:sz w:val="28"/>
          <w:szCs w:val="28"/>
          <w:lang w:val="en-US"/>
        </w:rPr>
        <w:t>phosphorite</w:t>
      </w:r>
      <w:r w:rsidRPr="003F5140">
        <w:rPr>
          <w:sz w:val="28"/>
          <w:szCs w:val="28"/>
          <w:lang w:val="en-US"/>
        </w:rPr>
        <w:t xml:space="preserve"> decomposition </w:t>
      </w:r>
      <w:r w:rsidR="00D40699">
        <w:rPr>
          <w:sz w:val="28"/>
          <w:szCs w:val="28"/>
          <w:lang w:val="en-US"/>
        </w:rPr>
        <w:t>and phosphoric acid concentration for dihydrate and semihydrate methods</w:t>
      </w:r>
      <w:r w:rsidRPr="003F5140">
        <w:rPr>
          <w:sz w:val="28"/>
          <w:szCs w:val="28"/>
          <w:lang w:val="en-US"/>
        </w:rPr>
        <w:t xml:space="preserve">.  </w:t>
      </w:r>
    </w:p>
    <w:p w:rsidR="00760B70" w:rsidRPr="003F5140" w:rsidRDefault="00760B70" w:rsidP="00BB10CB">
      <w:pPr>
        <w:spacing w:line="276" w:lineRule="auto"/>
        <w:jc w:val="both"/>
        <w:rPr>
          <w:b/>
          <w:sz w:val="28"/>
          <w:szCs w:val="28"/>
          <w:lang w:val="en-US"/>
        </w:rPr>
      </w:pPr>
    </w:p>
    <w:p w:rsidR="00760B70" w:rsidRPr="003F5140" w:rsidRDefault="00760B70" w:rsidP="00BB10CB">
      <w:pPr>
        <w:spacing w:line="276" w:lineRule="auto"/>
        <w:ind w:firstLine="567"/>
        <w:jc w:val="center"/>
        <w:rPr>
          <w:b/>
          <w:sz w:val="28"/>
          <w:szCs w:val="28"/>
          <w:lang w:val="en-US"/>
        </w:rPr>
      </w:pPr>
      <w:r w:rsidRPr="003F5140">
        <w:rPr>
          <w:b/>
          <w:sz w:val="28"/>
          <w:szCs w:val="28"/>
          <w:lang w:val="en-US"/>
        </w:rPr>
        <w:t>3 THE PROCESS CHARACTERISTIC</w:t>
      </w:r>
    </w:p>
    <w:p w:rsidR="00760B70" w:rsidRPr="003F5140" w:rsidRDefault="00760B70" w:rsidP="00BB10CB">
      <w:pPr>
        <w:spacing w:line="276" w:lineRule="auto"/>
        <w:ind w:firstLine="567"/>
        <w:jc w:val="both"/>
        <w:rPr>
          <w:b/>
          <w:sz w:val="28"/>
          <w:szCs w:val="28"/>
          <w:lang w:val="en-US"/>
        </w:rPr>
      </w:pPr>
    </w:p>
    <w:p w:rsidR="000A055B" w:rsidRPr="003F5140" w:rsidRDefault="000A055B" w:rsidP="00BB10CB">
      <w:pPr>
        <w:spacing w:line="276" w:lineRule="auto"/>
        <w:ind w:firstLine="567"/>
        <w:rPr>
          <w:sz w:val="28"/>
          <w:szCs w:val="28"/>
          <w:lang w:val="en-US"/>
        </w:rPr>
      </w:pPr>
      <w:r w:rsidRPr="003F5140">
        <w:rPr>
          <w:sz w:val="28"/>
          <w:szCs w:val="28"/>
          <w:lang w:val="en-US"/>
        </w:rPr>
        <w:t xml:space="preserve">Wet-process phosphoric acid production is based on </w:t>
      </w:r>
      <w:r w:rsidR="00D40699">
        <w:rPr>
          <w:sz w:val="28"/>
          <w:szCs w:val="28"/>
          <w:lang w:val="en-US"/>
        </w:rPr>
        <w:t>phosphate raw material</w:t>
      </w:r>
      <w:r w:rsidRPr="003F5140">
        <w:rPr>
          <w:sz w:val="28"/>
          <w:szCs w:val="28"/>
          <w:lang w:val="en-US"/>
        </w:rPr>
        <w:t xml:space="preserve"> decomposition by sulphuric acid solution</w:t>
      </w:r>
      <w:r w:rsidR="00F0508F">
        <w:rPr>
          <w:sz w:val="28"/>
          <w:szCs w:val="28"/>
          <w:lang w:val="en-US"/>
        </w:rPr>
        <w:t xml:space="preserve"> according to the reaction equation</w:t>
      </w:r>
      <w:r w:rsidRPr="003F5140">
        <w:rPr>
          <w:sz w:val="28"/>
          <w:szCs w:val="28"/>
          <w:lang w:val="en-US"/>
        </w:rPr>
        <w:t xml:space="preserve">: </w:t>
      </w:r>
    </w:p>
    <w:p w:rsidR="000A055B" w:rsidRPr="003F5140" w:rsidRDefault="000A055B" w:rsidP="00BB10CB">
      <w:pPr>
        <w:spacing w:line="276" w:lineRule="auto"/>
        <w:ind w:firstLine="567"/>
        <w:rPr>
          <w:sz w:val="28"/>
          <w:szCs w:val="28"/>
          <w:lang w:val="en-US"/>
        </w:rPr>
      </w:pPr>
    </w:p>
    <w:p w:rsidR="000A055B" w:rsidRDefault="000A055B" w:rsidP="00BB10CB">
      <w:pPr>
        <w:spacing w:line="276" w:lineRule="auto"/>
        <w:ind w:firstLine="567"/>
        <w:rPr>
          <w:sz w:val="28"/>
          <w:szCs w:val="28"/>
          <w:lang w:val="en-US"/>
        </w:rPr>
      </w:pPr>
      <w:r w:rsidRPr="003F5140">
        <w:rPr>
          <w:iCs/>
          <w:sz w:val="28"/>
          <w:szCs w:val="28"/>
          <w:lang w:val="en-US"/>
        </w:rPr>
        <w:t>Ca</w:t>
      </w:r>
      <w:r w:rsidRPr="003F5140">
        <w:rPr>
          <w:iCs/>
          <w:sz w:val="28"/>
          <w:szCs w:val="28"/>
          <w:vertAlign w:val="subscript"/>
          <w:lang w:val="en-US"/>
        </w:rPr>
        <w:t>5</w:t>
      </w:r>
      <w:r w:rsidRPr="003F5140">
        <w:rPr>
          <w:iCs/>
          <w:sz w:val="28"/>
          <w:szCs w:val="28"/>
          <w:lang w:val="en-US"/>
        </w:rPr>
        <w:t>F(PO</w:t>
      </w:r>
      <w:r w:rsidRPr="003F5140">
        <w:rPr>
          <w:iCs/>
          <w:sz w:val="28"/>
          <w:szCs w:val="28"/>
          <w:vertAlign w:val="subscript"/>
          <w:lang w:val="en-US"/>
        </w:rPr>
        <w:t>4</w:t>
      </w:r>
      <w:r w:rsidRPr="003F5140">
        <w:rPr>
          <w:iCs/>
          <w:sz w:val="28"/>
          <w:szCs w:val="28"/>
          <w:lang w:val="en-US"/>
        </w:rPr>
        <w:t>)</w:t>
      </w:r>
      <w:r w:rsidRPr="003F5140">
        <w:rPr>
          <w:iCs/>
          <w:sz w:val="28"/>
          <w:szCs w:val="28"/>
          <w:vertAlign w:val="subscript"/>
          <w:lang w:val="en-US"/>
        </w:rPr>
        <w:t>3</w:t>
      </w:r>
      <w:r w:rsidRPr="003F5140">
        <w:rPr>
          <w:iCs/>
          <w:sz w:val="28"/>
          <w:szCs w:val="28"/>
          <w:lang w:val="en-US"/>
        </w:rPr>
        <w:t>+5H</w:t>
      </w:r>
      <w:r w:rsidRPr="003F5140">
        <w:rPr>
          <w:iCs/>
          <w:sz w:val="28"/>
          <w:szCs w:val="28"/>
          <w:vertAlign w:val="subscript"/>
          <w:lang w:val="en-US"/>
        </w:rPr>
        <w:t>2</w:t>
      </w:r>
      <w:r w:rsidRPr="003F5140">
        <w:rPr>
          <w:iCs/>
          <w:sz w:val="28"/>
          <w:szCs w:val="28"/>
          <w:lang w:val="en-US"/>
        </w:rPr>
        <w:t>SO</w:t>
      </w:r>
      <w:r w:rsidRPr="003F5140">
        <w:rPr>
          <w:iCs/>
          <w:sz w:val="28"/>
          <w:szCs w:val="28"/>
          <w:vertAlign w:val="subscript"/>
          <w:lang w:val="en-US"/>
        </w:rPr>
        <w:t>4</w:t>
      </w:r>
      <w:r w:rsidRPr="003F5140">
        <w:rPr>
          <w:iCs/>
          <w:sz w:val="28"/>
          <w:szCs w:val="28"/>
          <w:lang w:val="en-US"/>
        </w:rPr>
        <w:t>+5nH</w:t>
      </w:r>
      <w:r w:rsidRPr="003F5140">
        <w:rPr>
          <w:iCs/>
          <w:sz w:val="28"/>
          <w:szCs w:val="28"/>
          <w:vertAlign w:val="subscript"/>
          <w:lang w:val="en-US"/>
        </w:rPr>
        <w:t>2</w:t>
      </w:r>
      <w:r w:rsidRPr="003F5140">
        <w:rPr>
          <w:iCs/>
          <w:sz w:val="28"/>
          <w:szCs w:val="28"/>
          <w:lang w:val="en-US"/>
        </w:rPr>
        <w:t>O=5CaSO</w:t>
      </w:r>
      <w:r w:rsidRPr="003F5140">
        <w:rPr>
          <w:iCs/>
          <w:sz w:val="28"/>
          <w:szCs w:val="28"/>
          <w:vertAlign w:val="subscript"/>
          <w:lang w:val="en-US"/>
        </w:rPr>
        <w:t>4</w:t>
      </w:r>
      <w:r w:rsidR="003E38FC">
        <w:rPr>
          <w:iCs/>
          <w:sz w:val="28"/>
          <w:szCs w:val="28"/>
          <w:lang w:val="en-US"/>
        </w:rPr>
        <w:t>·</w:t>
      </w:r>
      <w:r w:rsidRPr="003F5140">
        <w:rPr>
          <w:iCs/>
          <w:sz w:val="28"/>
          <w:szCs w:val="28"/>
          <w:lang w:val="en-US"/>
        </w:rPr>
        <w:t>nH</w:t>
      </w:r>
      <w:r w:rsidRPr="003F5140">
        <w:rPr>
          <w:iCs/>
          <w:sz w:val="28"/>
          <w:szCs w:val="28"/>
          <w:vertAlign w:val="subscript"/>
          <w:lang w:val="en-US"/>
        </w:rPr>
        <w:t>2</w:t>
      </w:r>
      <w:r w:rsidRPr="003F5140">
        <w:rPr>
          <w:iCs/>
          <w:sz w:val="28"/>
          <w:szCs w:val="28"/>
          <w:lang w:val="en-US"/>
        </w:rPr>
        <w:t>O+3H</w:t>
      </w:r>
      <w:r w:rsidRPr="003F5140">
        <w:rPr>
          <w:iCs/>
          <w:sz w:val="28"/>
          <w:szCs w:val="28"/>
          <w:vertAlign w:val="subscript"/>
          <w:lang w:val="en-US"/>
        </w:rPr>
        <w:t>3</w:t>
      </w:r>
      <w:r w:rsidRPr="003F5140">
        <w:rPr>
          <w:iCs/>
          <w:sz w:val="28"/>
          <w:szCs w:val="28"/>
          <w:lang w:val="en-US"/>
        </w:rPr>
        <w:t>PO</w:t>
      </w:r>
      <w:r w:rsidRPr="003F5140">
        <w:rPr>
          <w:iCs/>
          <w:sz w:val="28"/>
          <w:szCs w:val="28"/>
          <w:vertAlign w:val="subscript"/>
          <w:lang w:val="en-US"/>
        </w:rPr>
        <w:t>4</w:t>
      </w:r>
      <w:r w:rsidRPr="003F5140">
        <w:rPr>
          <w:iCs/>
          <w:sz w:val="28"/>
          <w:szCs w:val="28"/>
          <w:lang w:val="en-US"/>
        </w:rPr>
        <w:t>+HF</w:t>
      </w:r>
      <w:r w:rsidRPr="003F5140">
        <w:rPr>
          <w:sz w:val="28"/>
          <w:szCs w:val="28"/>
          <w:lang w:val="en-US"/>
        </w:rPr>
        <w:t xml:space="preserve">         (4.1)</w:t>
      </w:r>
    </w:p>
    <w:p w:rsidR="00F0508F" w:rsidRDefault="00F0508F" w:rsidP="00BB10CB">
      <w:pPr>
        <w:spacing w:line="276" w:lineRule="auto"/>
        <w:ind w:firstLine="567"/>
        <w:rPr>
          <w:sz w:val="28"/>
          <w:szCs w:val="28"/>
          <w:lang w:val="en-US"/>
        </w:rPr>
      </w:pPr>
    </w:p>
    <w:p w:rsidR="00F0508F" w:rsidRDefault="00F0508F" w:rsidP="00F0508F">
      <w:pPr>
        <w:rPr>
          <w:sz w:val="28"/>
          <w:szCs w:val="28"/>
          <w:lang w:val="en-US"/>
        </w:rPr>
      </w:pPr>
      <w:r>
        <w:rPr>
          <w:sz w:val="28"/>
          <w:szCs w:val="28"/>
          <w:lang w:val="en-US"/>
        </w:rPr>
        <w:t>for n=0</w:t>
      </w:r>
      <w:r w:rsidR="003E38FC">
        <w:rPr>
          <w:sz w:val="28"/>
          <w:szCs w:val="28"/>
          <w:lang w:val="en-US"/>
        </w:rPr>
        <w:t>.</w:t>
      </w:r>
      <w:r>
        <w:rPr>
          <w:sz w:val="28"/>
          <w:szCs w:val="28"/>
          <w:lang w:val="en-US"/>
        </w:rPr>
        <w:t>5;2 depending on the extraction mode.</w:t>
      </w:r>
    </w:p>
    <w:p w:rsidR="000A055B" w:rsidRPr="003F5140" w:rsidRDefault="000A055B" w:rsidP="00BB10CB">
      <w:pPr>
        <w:spacing w:line="276" w:lineRule="auto"/>
        <w:ind w:firstLine="567"/>
        <w:rPr>
          <w:sz w:val="28"/>
          <w:szCs w:val="28"/>
          <w:lang w:val="en-US"/>
        </w:rPr>
      </w:pPr>
    </w:p>
    <w:p w:rsidR="00A5432F" w:rsidRDefault="000A055B" w:rsidP="00BB10CB">
      <w:pPr>
        <w:spacing w:line="276" w:lineRule="auto"/>
        <w:ind w:firstLine="567"/>
        <w:jc w:val="both"/>
        <w:rPr>
          <w:sz w:val="28"/>
          <w:szCs w:val="28"/>
          <w:lang w:val="en-US"/>
        </w:rPr>
      </w:pPr>
      <w:r w:rsidRPr="003F5140">
        <w:rPr>
          <w:sz w:val="28"/>
          <w:szCs w:val="28"/>
          <w:lang w:val="en-US"/>
        </w:rPr>
        <w:t>Milled phosphate rock</w:t>
      </w:r>
      <w:r w:rsidR="00A72467" w:rsidRPr="003F5140">
        <w:rPr>
          <w:sz w:val="28"/>
          <w:szCs w:val="28"/>
          <w:lang w:val="en-US"/>
        </w:rPr>
        <w:t xml:space="preserve"> (phosphorite</w:t>
      </w:r>
      <w:r w:rsidR="00D40699">
        <w:rPr>
          <w:sz w:val="28"/>
          <w:szCs w:val="28"/>
          <w:lang w:val="en-US"/>
        </w:rPr>
        <w:t xml:space="preserve"> of a certain deposit</w:t>
      </w:r>
      <w:r w:rsidR="00A72467" w:rsidRPr="003F5140">
        <w:rPr>
          <w:sz w:val="28"/>
          <w:szCs w:val="28"/>
          <w:lang w:val="en-US"/>
        </w:rPr>
        <w:t xml:space="preserve">) composition and the extraction mode effects on the phosphoric acid quality. And different admixtures such as magnesium, calcium, iron, aluminum and fluorine </w:t>
      </w:r>
      <w:r w:rsidR="00E66F4D" w:rsidRPr="003F5140">
        <w:rPr>
          <w:sz w:val="28"/>
          <w:szCs w:val="28"/>
          <w:lang w:val="en-US"/>
        </w:rPr>
        <w:t xml:space="preserve">compounds and sulphuric acid occurred </w:t>
      </w:r>
      <w:r w:rsidR="00A5432F" w:rsidRPr="003F5140">
        <w:rPr>
          <w:sz w:val="28"/>
          <w:szCs w:val="28"/>
          <w:lang w:val="en-US"/>
        </w:rPr>
        <w:t xml:space="preserve">in </w:t>
      </w:r>
      <w:r w:rsidR="00F0508F">
        <w:rPr>
          <w:sz w:val="28"/>
          <w:szCs w:val="28"/>
          <w:lang w:val="en-US"/>
        </w:rPr>
        <w:t xml:space="preserve">the extract </w:t>
      </w:r>
      <w:r w:rsidR="00F0508F" w:rsidRPr="003F5140">
        <w:rPr>
          <w:sz w:val="28"/>
          <w:szCs w:val="28"/>
          <w:lang w:val="en-US"/>
        </w:rPr>
        <w:t>effect</w:t>
      </w:r>
      <w:r w:rsidR="00F0508F">
        <w:rPr>
          <w:sz w:val="28"/>
          <w:szCs w:val="28"/>
          <w:lang w:val="en-US"/>
        </w:rPr>
        <w:t xml:space="preserve"> also</w:t>
      </w:r>
      <w:r w:rsidR="00F0508F" w:rsidRPr="003F5140">
        <w:rPr>
          <w:sz w:val="28"/>
          <w:szCs w:val="28"/>
          <w:lang w:val="en-US"/>
        </w:rPr>
        <w:t xml:space="preserve"> on the </w:t>
      </w:r>
      <w:r w:rsidR="00F0508F">
        <w:rPr>
          <w:sz w:val="28"/>
          <w:szCs w:val="28"/>
          <w:lang w:val="en-US"/>
        </w:rPr>
        <w:t>product</w:t>
      </w:r>
      <w:r w:rsidR="00F0508F" w:rsidRPr="003F5140">
        <w:rPr>
          <w:sz w:val="28"/>
          <w:szCs w:val="28"/>
          <w:lang w:val="en-US"/>
        </w:rPr>
        <w:t xml:space="preserve"> quality</w:t>
      </w:r>
      <w:r w:rsidR="00A5432F" w:rsidRPr="003F5140">
        <w:rPr>
          <w:sz w:val="28"/>
          <w:szCs w:val="28"/>
          <w:lang w:val="en-US"/>
        </w:rPr>
        <w:t xml:space="preserve">. </w:t>
      </w:r>
    </w:p>
    <w:p w:rsidR="00F0508F" w:rsidRDefault="00F0508F" w:rsidP="00F0508F">
      <w:pPr>
        <w:spacing w:line="276" w:lineRule="auto"/>
        <w:ind w:firstLine="567"/>
        <w:jc w:val="both"/>
        <w:rPr>
          <w:sz w:val="28"/>
          <w:szCs w:val="28"/>
          <w:lang w:val="en-US"/>
        </w:rPr>
      </w:pPr>
      <w:r>
        <w:rPr>
          <w:sz w:val="28"/>
          <w:szCs w:val="28"/>
          <w:lang w:val="en-US"/>
        </w:rPr>
        <w:t xml:space="preserve">Temperature increasing influences significantly on </w:t>
      </w:r>
      <w:r w:rsidR="003A575A">
        <w:rPr>
          <w:sz w:val="28"/>
          <w:szCs w:val="28"/>
          <w:lang w:val="en-US"/>
        </w:rPr>
        <w:t>the decomposition degree</w:t>
      </w:r>
      <w:r>
        <w:rPr>
          <w:sz w:val="28"/>
          <w:szCs w:val="28"/>
          <w:lang w:val="en-US"/>
        </w:rPr>
        <w:t xml:space="preserve">. Phosphorus oxide extraction </w:t>
      </w:r>
      <w:r w:rsidR="003A575A">
        <w:rPr>
          <w:sz w:val="28"/>
          <w:szCs w:val="28"/>
          <w:lang w:val="en-US"/>
        </w:rPr>
        <w:t>from</w:t>
      </w:r>
      <w:r>
        <w:rPr>
          <w:sz w:val="28"/>
          <w:szCs w:val="28"/>
          <w:lang w:val="en-US"/>
        </w:rPr>
        <w:t xml:space="preserve"> phosphates is accelerated when temperature increasing from 20</w:t>
      </w:r>
      <w:r>
        <w:rPr>
          <w:sz w:val="28"/>
          <w:szCs w:val="28"/>
          <w:vertAlign w:val="superscript"/>
          <w:lang w:val="en-US"/>
        </w:rPr>
        <w:t>0</w:t>
      </w:r>
      <w:r>
        <w:rPr>
          <w:sz w:val="28"/>
          <w:szCs w:val="28"/>
          <w:lang w:val="en-US"/>
        </w:rPr>
        <w:t>C up to 80</w:t>
      </w:r>
      <w:r>
        <w:rPr>
          <w:sz w:val="28"/>
          <w:szCs w:val="28"/>
          <w:vertAlign w:val="superscript"/>
          <w:lang w:val="en-US"/>
        </w:rPr>
        <w:t>0</w:t>
      </w:r>
      <w:r>
        <w:rPr>
          <w:sz w:val="28"/>
          <w:szCs w:val="28"/>
          <w:lang w:val="en-US"/>
        </w:rPr>
        <w:t>C and higher. Therefore the process takes place intensively under high temperatures in the range 60-100</w:t>
      </w:r>
      <w:r>
        <w:rPr>
          <w:sz w:val="28"/>
          <w:szCs w:val="28"/>
          <w:vertAlign w:val="superscript"/>
          <w:lang w:val="en-US"/>
        </w:rPr>
        <w:t>0</w:t>
      </w:r>
      <w:r>
        <w:rPr>
          <w:sz w:val="28"/>
          <w:szCs w:val="28"/>
          <w:lang w:val="en-US"/>
        </w:rPr>
        <w:t xml:space="preserve">C in dependence on the calcium sulphate crystallization mode. </w:t>
      </w:r>
    </w:p>
    <w:p w:rsidR="00760B70" w:rsidRPr="003F5140" w:rsidRDefault="003A575A" w:rsidP="00BB10CB">
      <w:pPr>
        <w:pStyle w:val="a5"/>
        <w:spacing w:after="0" w:line="276" w:lineRule="auto"/>
        <w:ind w:left="0" w:firstLine="567"/>
        <w:jc w:val="both"/>
        <w:rPr>
          <w:sz w:val="28"/>
          <w:szCs w:val="28"/>
          <w:lang w:val="en-US"/>
        </w:rPr>
      </w:pPr>
      <w:r>
        <w:rPr>
          <w:sz w:val="28"/>
          <w:szCs w:val="28"/>
          <w:lang w:val="en-US"/>
        </w:rPr>
        <w:t>N</w:t>
      </w:r>
      <w:r w:rsidR="000A055B" w:rsidRPr="003F5140">
        <w:rPr>
          <w:sz w:val="28"/>
          <w:szCs w:val="28"/>
          <w:lang w:val="en-US"/>
        </w:rPr>
        <w:t xml:space="preserve">atural </w:t>
      </w:r>
      <w:r w:rsidR="00A5432F" w:rsidRPr="003F5140">
        <w:rPr>
          <w:sz w:val="28"/>
          <w:szCs w:val="28"/>
          <w:lang w:val="en-US"/>
        </w:rPr>
        <w:t xml:space="preserve">phosphate decomposition takes place </w:t>
      </w:r>
      <w:r w:rsidR="000A055B" w:rsidRPr="003F5140">
        <w:rPr>
          <w:sz w:val="28"/>
          <w:szCs w:val="28"/>
          <w:lang w:val="en-US"/>
        </w:rPr>
        <w:t>for</w:t>
      </w:r>
      <w:r w:rsidR="00A5432F" w:rsidRPr="003F5140">
        <w:rPr>
          <w:sz w:val="28"/>
          <w:szCs w:val="28"/>
          <w:lang w:val="en-US"/>
        </w:rPr>
        <w:t xml:space="preserve"> 4-6 hours in the presence of reversing solution (phosphoric acid) for raw material full extraction achievement.  Therefore at first phosphate is decomposed with the reversing solution on the reaction equation: </w:t>
      </w:r>
    </w:p>
    <w:p w:rsidR="000A055B" w:rsidRPr="003F5140" w:rsidRDefault="000A055B" w:rsidP="00BB10CB">
      <w:pPr>
        <w:pStyle w:val="a5"/>
        <w:spacing w:after="0" w:line="276" w:lineRule="auto"/>
        <w:ind w:left="0" w:firstLine="567"/>
        <w:jc w:val="both"/>
        <w:rPr>
          <w:sz w:val="28"/>
          <w:szCs w:val="28"/>
          <w:lang w:val="en-US"/>
        </w:rPr>
      </w:pPr>
    </w:p>
    <w:p w:rsidR="00760B70" w:rsidRPr="003F5140" w:rsidRDefault="00760B70" w:rsidP="00BB10CB">
      <w:pPr>
        <w:spacing w:line="276" w:lineRule="auto"/>
        <w:ind w:firstLine="708"/>
        <w:jc w:val="both"/>
        <w:rPr>
          <w:sz w:val="28"/>
          <w:szCs w:val="28"/>
          <w:lang w:val="en-US"/>
        </w:rPr>
      </w:pPr>
      <w:r w:rsidRPr="003F5140">
        <w:rPr>
          <w:iCs/>
          <w:sz w:val="28"/>
          <w:szCs w:val="28"/>
          <w:lang w:val="en-US"/>
        </w:rPr>
        <w:t>Ca</w:t>
      </w:r>
      <w:r w:rsidRPr="003F5140">
        <w:rPr>
          <w:iCs/>
          <w:sz w:val="28"/>
          <w:szCs w:val="28"/>
          <w:vertAlign w:val="subscript"/>
          <w:lang w:val="en-US"/>
        </w:rPr>
        <w:t>5</w:t>
      </w:r>
      <w:r w:rsidRPr="003F5140">
        <w:rPr>
          <w:iCs/>
          <w:sz w:val="28"/>
          <w:szCs w:val="28"/>
          <w:lang w:val="en-US"/>
        </w:rPr>
        <w:t>F(PO</w:t>
      </w:r>
      <w:r w:rsidRPr="003F5140">
        <w:rPr>
          <w:iCs/>
          <w:sz w:val="28"/>
          <w:szCs w:val="28"/>
          <w:vertAlign w:val="subscript"/>
          <w:lang w:val="en-US"/>
        </w:rPr>
        <w:t>4</w:t>
      </w:r>
      <w:r w:rsidRPr="003F5140">
        <w:rPr>
          <w:iCs/>
          <w:sz w:val="28"/>
          <w:szCs w:val="28"/>
          <w:lang w:val="en-US"/>
        </w:rPr>
        <w:t>)</w:t>
      </w:r>
      <w:r w:rsidRPr="003F5140">
        <w:rPr>
          <w:iCs/>
          <w:sz w:val="28"/>
          <w:szCs w:val="28"/>
          <w:vertAlign w:val="subscript"/>
          <w:lang w:val="en-US"/>
        </w:rPr>
        <w:t>3</w:t>
      </w:r>
      <w:r w:rsidRPr="003F5140">
        <w:rPr>
          <w:iCs/>
          <w:sz w:val="28"/>
          <w:szCs w:val="28"/>
          <w:lang w:val="en-US"/>
        </w:rPr>
        <w:t>+(7+m)H</w:t>
      </w:r>
      <w:r w:rsidRPr="003F5140">
        <w:rPr>
          <w:iCs/>
          <w:sz w:val="28"/>
          <w:szCs w:val="28"/>
          <w:vertAlign w:val="subscript"/>
        </w:rPr>
        <w:t>З</w:t>
      </w:r>
      <w:r w:rsidRPr="003F5140">
        <w:rPr>
          <w:iCs/>
          <w:sz w:val="28"/>
          <w:szCs w:val="28"/>
        </w:rPr>
        <w:t>Р</w:t>
      </w:r>
      <w:r w:rsidRPr="003F5140">
        <w:rPr>
          <w:iCs/>
          <w:sz w:val="28"/>
          <w:szCs w:val="28"/>
          <w:lang w:val="en-US"/>
        </w:rPr>
        <w:t>O</w:t>
      </w:r>
      <w:r w:rsidRPr="003F5140">
        <w:rPr>
          <w:iCs/>
          <w:sz w:val="28"/>
          <w:szCs w:val="28"/>
          <w:vertAlign w:val="subscript"/>
          <w:lang w:val="en-US"/>
        </w:rPr>
        <w:t>4</w:t>
      </w:r>
      <w:r w:rsidRPr="003F5140">
        <w:rPr>
          <w:iCs/>
          <w:sz w:val="28"/>
          <w:szCs w:val="28"/>
          <w:lang w:val="en-US"/>
        </w:rPr>
        <w:t>=5Ca(</w:t>
      </w:r>
      <w:r w:rsidRPr="003F5140">
        <w:rPr>
          <w:iCs/>
          <w:sz w:val="28"/>
          <w:szCs w:val="28"/>
        </w:rPr>
        <w:t>Н</w:t>
      </w:r>
      <w:r w:rsidRPr="003F5140">
        <w:rPr>
          <w:iCs/>
          <w:sz w:val="28"/>
          <w:szCs w:val="28"/>
          <w:vertAlign w:val="subscript"/>
          <w:lang w:val="en-US"/>
        </w:rPr>
        <w:t>2</w:t>
      </w:r>
      <w:r w:rsidRPr="003F5140">
        <w:rPr>
          <w:iCs/>
          <w:sz w:val="28"/>
          <w:szCs w:val="28"/>
        </w:rPr>
        <w:t>РО</w:t>
      </w:r>
      <w:r w:rsidRPr="003F5140">
        <w:rPr>
          <w:iCs/>
          <w:sz w:val="28"/>
          <w:szCs w:val="28"/>
          <w:vertAlign w:val="subscript"/>
          <w:lang w:val="en-US"/>
        </w:rPr>
        <w:t>4</w:t>
      </w:r>
      <w:r w:rsidRPr="003F5140">
        <w:rPr>
          <w:iCs/>
          <w:sz w:val="28"/>
          <w:szCs w:val="28"/>
          <w:lang w:val="en-US"/>
        </w:rPr>
        <w:t>)</w:t>
      </w:r>
      <w:r w:rsidRPr="003F5140">
        <w:rPr>
          <w:iCs/>
          <w:sz w:val="28"/>
          <w:szCs w:val="28"/>
          <w:vertAlign w:val="subscript"/>
          <w:lang w:val="en-US"/>
        </w:rPr>
        <w:t>2</w:t>
      </w:r>
      <w:r w:rsidRPr="003F5140">
        <w:rPr>
          <w:iCs/>
          <w:sz w:val="28"/>
          <w:szCs w:val="28"/>
          <w:lang w:val="en-US"/>
        </w:rPr>
        <w:t>+mH</w:t>
      </w:r>
      <w:r w:rsidRPr="003F5140">
        <w:rPr>
          <w:iCs/>
          <w:sz w:val="28"/>
          <w:szCs w:val="28"/>
          <w:vertAlign w:val="subscript"/>
          <w:lang w:val="en-US"/>
        </w:rPr>
        <w:t>3</w:t>
      </w:r>
      <w:r w:rsidRPr="003F5140">
        <w:rPr>
          <w:iCs/>
          <w:sz w:val="28"/>
          <w:szCs w:val="28"/>
          <w:lang w:val="en-US"/>
        </w:rPr>
        <w:t>PO</w:t>
      </w:r>
      <w:r w:rsidRPr="003F5140">
        <w:rPr>
          <w:iCs/>
          <w:sz w:val="28"/>
          <w:szCs w:val="28"/>
          <w:vertAlign w:val="subscript"/>
          <w:lang w:val="en-US"/>
        </w:rPr>
        <w:t>4</w:t>
      </w:r>
      <w:r w:rsidRPr="003F5140">
        <w:rPr>
          <w:iCs/>
          <w:sz w:val="28"/>
          <w:szCs w:val="28"/>
          <w:lang w:val="en-US"/>
        </w:rPr>
        <w:t>+HF</w:t>
      </w:r>
      <w:r w:rsidRPr="003F5140">
        <w:rPr>
          <w:sz w:val="28"/>
          <w:szCs w:val="28"/>
          <w:lang w:val="en-US"/>
        </w:rPr>
        <w:t xml:space="preserve">              (</w:t>
      </w:r>
      <w:r w:rsidR="00AA3828" w:rsidRPr="003F5140">
        <w:rPr>
          <w:sz w:val="28"/>
          <w:szCs w:val="28"/>
          <w:lang w:val="en-US"/>
        </w:rPr>
        <w:t>4</w:t>
      </w:r>
      <w:r w:rsidRPr="003F5140">
        <w:rPr>
          <w:sz w:val="28"/>
          <w:szCs w:val="28"/>
          <w:lang w:val="en-US"/>
        </w:rPr>
        <w:t>.2)</w:t>
      </w:r>
    </w:p>
    <w:p w:rsidR="00760B70" w:rsidRPr="003F5140" w:rsidRDefault="00760B70" w:rsidP="00BB10CB">
      <w:pPr>
        <w:spacing w:line="276" w:lineRule="auto"/>
        <w:ind w:firstLine="708"/>
        <w:jc w:val="both"/>
        <w:rPr>
          <w:sz w:val="28"/>
          <w:szCs w:val="28"/>
          <w:lang w:val="en-US"/>
        </w:rPr>
      </w:pPr>
    </w:p>
    <w:p w:rsidR="00760B70" w:rsidRPr="003F5140" w:rsidRDefault="00A5432F" w:rsidP="00BB10CB">
      <w:pPr>
        <w:spacing w:line="276" w:lineRule="auto"/>
        <w:ind w:firstLine="567"/>
        <w:jc w:val="both"/>
        <w:rPr>
          <w:sz w:val="28"/>
          <w:szCs w:val="28"/>
          <w:lang w:val="en-US"/>
        </w:rPr>
      </w:pPr>
      <w:r w:rsidRPr="003F5140">
        <w:rPr>
          <w:sz w:val="28"/>
          <w:szCs w:val="28"/>
          <w:lang w:val="en-US"/>
        </w:rPr>
        <w:lastRenderedPageBreak/>
        <w:t xml:space="preserve">Then formed </w:t>
      </w:r>
      <w:r w:rsidR="00760B70" w:rsidRPr="003F5140">
        <w:rPr>
          <w:sz w:val="28"/>
          <w:szCs w:val="28"/>
          <w:lang w:val="en-US"/>
        </w:rPr>
        <w:t>Ca(</w:t>
      </w:r>
      <w:r w:rsidR="00760B70" w:rsidRPr="003F5140">
        <w:rPr>
          <w:sz w:val="28"/>
          <w:szCs w:val="28"/>
        </w:rPr>
        <w:t>Н</w:t>
      </w:r>
      <w:r w:rsidR="00760B70" w:rsidRPr="003F5140">
        <w:rPr>
          <w:sz w:val="28"/>
          <w:szCs w:val="28"/>
          <w:vertAlign w:val="subscript"/>
          <w:lang w:val="en-US"/>
        </w:rPr>
        <w:t>2</w:t>
      </w:r>
      <w:r w:rsidR="00760B70" w:rsidRPr="003F5140">
        <w:rPr>
          <w:sz w:val="28"/>
          <w:szCs w:val="28"/>
        </w:rPr>
        <w:t>РО</w:t>
      </w:r>
      <w:r w:rsidR="00760B70" w:rsidRPr="003F5140">
        <w:rPr>
          <w:sz w:val="28"/>
          <w:szCs w:val="28"/>
          <w:vertAlign w:val="subscript"/>
          <w:lang w:val="en-US"/>
        </w:rPr>
        <w:t>4</w:t>
      </w:r>
      <w:r w:rsidR="00760B70" w:rsidRPr="003F5140">
        <w:rPr>
          <w:sz w:val="28"/>
          <w:szCs w:val="28"/>
          <w:lang w:val="en-US"/>
        </w:rPr>
        <w:t>)</w:t>
      </w:r>
      <w:r w:rsidR="00760B70" w:rsidRPr="003F5140">
        <w:rPr>
          <w:sz w:val="28"/>
          <w:szCs w:val="28"/>
          <w:vertAlign w:val="subscript"/>
          <w:lang w:val="en-US"/>
        </w:rPr>
        <w:t xml:space="preserve">2 </w:t>
      </w:r>
      <w:r w:rsidR="003A575A">
        <w:rPr>
          <w:sz w:val="28"/>
          <w:szCs w:val="28"/>
          <w:lang w:val="en-US"/>
        </w:rPr>
        <w:t xml:space="preserve">dissolved in the phosphoric acid </w:t>
      </w:r>
      <w:r w:rsidRPr="003F5140">
        <w:rPr>
          <w:sz w:val="28"/>
          <w:szCs w:val="28"/>
          <w:lang w:val="en-US"/>
        </w:rPr>
        <w:t>interacts with sulphuric acid solution of 75-93% concentration</w:t>
      </w:r>
      <w:r w:rsidR="00760B70" w:rsidRPr="003F5140">
        <w:rPr>
          <w:sz w:val="28"/>
          <w:szCs w:val="28"/>
          <w:lang w:val="en-US"/>
        </w:rPr>
        <w:t>:</w:t>
      </w:r>
    </w:p>
    <w:p w:rsidR="00760B70" w:rsidRPr="003F5140" w:rsidRDefault="00760B70" w:rsidP="00BB10CB">
      <w:pPr>
        <w:spacing w:line="276" w:lineRule="auto"/>
        <w:ind w:firstLine="567"/>
        <w:jc w:val="both"/>
        <w:rPr>
          <w:sz w:val="28"/>
          <w:szCs w:val="28"/>
          <w:lang w:val="en-US"/>
        </w:rPr>
      </w:pPr>
    </w:p>
    <w:p w:rsidR="00760B70" w:rsidRPr="003F5140" w:rsidRDefault="00760B70" w:rsidP="00BB10CB">
      <w:pPr>
        <w:spacing w:line="276" w:lineRule="auto"/>
        <w:jc w:val="both"/>
        <w:rPr>
          <w:iCs/>
          <w:sz w:val="28"/>
          <w:szCs w:val="28"/>
          <w:lang w:val="en-US"/>
        </w:rPr>
      </w:pPr>
      <w:r w:rsidRPr="003F5140">
        <w:rPr>
          <w:iCs/>
          <w:sz w:val="28"/>
          <w:szCs w:val="28"/>
          <w:lang w:val="en-US"/>
        </w:rPr>
        <w:t>Ca(Н</w:t>
      </w:r>
      <w:r w:rsidRPr="003F5140">
        <w:rPr>
          <w:iCs/>
          <w:sz w:val="28"/>
          <w:szCs w:val="28"/>
          <w:vertAlign w:val="subscript"/>
          <w:lang w:val="en-US"/>
        </w:rPr>
        <w:t>2</w:t>
      </w:r>
      <w:r w:rsidRPr="003F5140">
        <w:rPr>
          <w:iCs/>
          <w:sz w:val="28"/>
          <w:szCs w:val="28"/>
          <w:lang w:val="en-US"/>
        </w:rPr>
        <w:t>PO</w:t>
      </w:r>
      <w:r w:rsidRPr="003F5140">
        <w:rPr>
          <w:iCs/>
          <w:sz w:val="28"/>
          <w:szCs w:val="28"/>
          <w:vertAlign w:val="subscript"/>
          <w:lang w:val="en-US"/>
        </w:rPr>
        <w:t>4</w:t>
      </w:r>
      <w:r w:rsidRPr="003F5140">
        <w:rPr>
          <w:iCs/>
          <w:sz w:val="28"/>
          <w:szCs w:val="28"/>
          <w:lang w:val="en-US"/>
        </w:rPr>
        <w:t>)</w:t>
      </w:r>
      <w:r w:rsidRPr="003F5140">
        <w:rPr>
          <w:iCs/>
          <w:sz w:val="28"/>
          <w:szCs w:val="28"/>
          <w:vertAlign w:val="subscript"/>
          <w:lang w:val="en-US"/>
        </w:rPr>
        <w:t>2</w:t>
      </w:r>
      <w:r w:rsidRPr="003F5140">
        <w:rPr>
          <w:iCs/>
          <w:sz w:val="28"/>
          <w:szCs w:val="28"/>
          <w:lang w:val="en-US"/>
        </w:rPr>
        <w:t>+H</w:t>
      </w:r>
      <w:r w:rsidRPr="003F5140">
        <w:rPr>
          <w:iCs/>
          <w:sz w:val="28"/>
          <w:szCs w:val="28"/>
          <w:vertAlign w:val="subscript"/>
          <w:lang w:val="en-US"/>
        </w:rPr>
        <w:t>2</w:t>
      </w:r>
      <w:r w:rsidRPr="003F5140">
        <w:rPr>
          <w:iCs/>
          <w:sz w:val="28"/>
          <w:szCs w:val="28"/>
          <w:lang w:val="en-US"/>
        </w:rPr>
        <w:t>SO</w:t>
      </w:r>
      <w:r w:rsidRPr="003F5140">
        <w:rPr>
          <w:iCs/>
          <w:sz w:val="28"/>
          <w:szCs w:val="28"/>
          <w:vertAlign w:val="subscript"/>
          <w:lang w:val="en-US"/>
        </w:rPr>
        <w:t>4</w:t>
      </w:r>
      <w:r w:rsidRPr="003F5140">
        <w:rPr>
          <w:iCs/>
          <w:sz w:val="28"/>
          <w:szCs w:val="28"/>
          <w:lang w:val="en-US"/>
        </w:rPr>
        <w:t>+mH</w:t>
      </w:r>
      <w:r w:rsidRPr="003F5140">
        <w:rPr>
          <w:iCs/>
          <w:sz w:val="28"/>
          <w:szCs w:val="28"/>
          <w:vertAlign w:val="subscript"/>
          <w:lang w:val="en-US"/>
        </w:rPr>
        <w:t>3</w:t>
      </w:r>
      <w:r w:rsidRPr="003F5140">
        <w:rPr>
          <w:iCs/>
          <w:sz w:val="28"/>
          <w:szCs w:val="28"/>
          <w:lang w:val="en-US"/>
        </w:rPr>
        <w:t>PO</w:t>
      </w:r>
      <w:r w:rsidRPr="003F5140">
        <w:rPr>
          <w:iCs/>
          <w:sz w:val="28"/>
          <w:szCs w:val="28"/>
          <w:vertAlign w:val="subscript"/>
          <w:lang w:val="en-US"/>
        </w:rPr>
        <w:t>4</w:t>
      </w:r>
      <w:r w:rsidRPr="003F5140">
        <w:rPr>
          <w:iCs/>
          <w:sz w:val="28"/>
          <w:szCs w:val="28"/>
          <w:lang w:val="en-US"/>
        </w:rPr>
        <w:t>+nH</w:t>
      </w:r>
      <w:r w:rsidRPr="003F5140">
        <w:rPr>
          <w:iCs/>
          <w:sz w:val="28"/>
          <w:szCs w:val="28"/>
          <w:vertAlign w:val="subscript"/>
          <w:lang w:val="en-US"/>
        </w:rPr>
        <w:t>2</w:t>
      </w:r>
      <w:r w:rsidRPr="003F5140">
        <w:rPr>
          <w:iCs/>
          <w:sz w:val="28"/>
          <w:szCs w:val="28"/>
          <w:lang w:val="en-US"/>
        </w:rPr>
        <w:t>O=CaSO</w:t>
      </w:r>
      <w:r w:rsidRPr="003F5140">
        <w:rPr>
          <w:iCs/>
          <w:sz w:val="28"/>
          <w:szCs w:val="28"/>
          <w:vertAlign w:val="subscript"/>
          <w:lang w:val="en-US"/>
        </w:rPr>
        <w:t>4</w:t>
      </w:r>
      <w:r w:rsidRPr="003F5140">
        <w:rPr>
          <w:iCs/>
          <w:sz w:val="28"/>
          <w:szCs w:val="28"/>
          <w:lang w:val="en-US"/>
        </w:rPr>
        <w:t>nH</w:t>
      </w:r>
      <w:r w:rsidRPr="003F5140">
        <w:rPr>
          <w:iCs/>
          <w:sz w:val="28"/>
          <w:szCs w:val="28"/>
          <w:vertAlign w:val="subscript"/>
          <w:lang w:val="en-US"/>
        </w:rPr>
        <w:t>2</w:t>
      </w:r>
      <w:r w:rsidRPr="003F5140">
        <w:rPr>
          <w:iCs/>
          <w:sz w:val="28"/>
          <w:szCs w:val="28"/>
          <w:lang w:val="en-US"/>
        </w:rPr>
        <w:t>O+(m+2)H</w:t>
      </w:r>
      <w:r w:rsidRPr="003F5140">
        <w:rPr>
          <w:iCs/>
          <w:sz w:val="28"/>
          <w:szCs w:val="28"/>
          <w:vertAlign w:val="subscript"/>
          <w:lang w:val="en-US"/>
        </w:rPr>
        <w:t>3</w:t>
      </w:r>
      <w:r w:rsidRPr="003F5140">
        <w:rPr>
          <w:iCs/>
          <w:sz w:val="28"/>
          <w:szCs w:val="28"/>
          <w:lang w:val="en-US"/>
        </w:rPr>
        <w:t>PO</w:t>
      </w:r>
      <w:r w:rsidRPr="003F5140">
        <w:rPr>
          <w:iCs/>
          <w:sz w:val="28"/>
          <w:szCs w:val="28"/>
          <w:vertAlign w:val="subscript"/>
          <w:lang w:val="en-US"/>
        </w:rPr>
        <w:t xml:space="preserve">4 </w:t>
      </w:r>
      <w:r w:rsidRPr="003F5140">
        <w:rPr>
          <w:iCs/>
          <w:sz w:val="28"/>
          <w:szCs w:val="28"/>
          <w:lang w:val="en-US"/>
        </w:rPr>
        <w:t xml:space="preserve">  (</w:t>
      </w:r>
      <w:r w:rsidR="00AA3828" w:rsidRPr="003F5140">
        <w:rPr>
          <w:iCs/>
          <w:sz w:val="28"/>
          <w:szCs w:val="28"/>
          <w:lang w:val="en-US"/>
        </w:rPr>
        <w:t>4</w:t>
      </w:r>
      <w:r w:rsidRPr="003F5140">
        <w:rPr>
          <w:iCs/>
          <w:sz w:val="28"/>
          <w:szCs w:val="28"/>
          <w:lang w:val="en-US"/>
        </w:rPr>
        <w:t>.3)</w:t>
      </w:r>
    </w:p>
    <w:p w:rsidR="00A5432F" w:rsidRPr="003F5140" w:rsidRDefault="00A5432F" w:rsidP="00BB10CB">
      <w:pPr>
        <w:spacing w:line="276" w:lineRule="auto"/>
        <w:jc w:val="both"/>
        <w:rPr>
          <w:iCs/>
          <w:sz w:val="28"/>
          <w:szCs w:val="28"/>
          <w:lang w:val="en-US"/>
        </w:rPr>
      </w:pPr>
    </w:p>
    <w:p w:rsidR="00760B70" w:rsidRPr="003F5140" w:rsidRDefault="00A5432F" w:rsidP="00BB10CB">
      <w:pPr>
        <w:spacing w:line="276" w:lineRule="auto"/>
        <w:ind w:firstLine="567"/>
        <w:jc w:val="both"/>
        <w:rPr>
          <w:sz w:val="28"/>
          <w:szCs w:val="28"/>
          <w:lang w:val="en-US"/>
        </w:rPr>
      </w:pPr>
      <w:r w:rsidRPr="003F5140">
        <w:rPr>
          <w:sz w:val="28"/>
          <w:szCs w:val="28"/>
          <w:lang w:val="en-US"/>
        </w:rPr>
        <w:t xml:space="preserve">Simultaneously other minerals </w:t>
      </w:r>
      <w:r w:rsidR="007750AB" w:rsidRPr="003F5140">
        <w:rPr>
          <w:sz w:val="28"/>
          <w:szCs w:val="28"/>
          <w:lang w:val="en-US"/>
        </w:rPr>
        <w:t xml:space="preserve">of natural phosphate </w:t>
      </w:r>
      <w:r w:rsidRPr="003F5140">
        <w:rPr>
          <w:sz w:val="28"/>
          <w:szCs w:val="28"/>
          <w:lang w:val="en-US"/>
        </w:rPr>
        <w:t>decomposition takes place</w:t>
      </w:r>
      <w:r w:rsidR="007750AB" w:rsidRPr="003F5140">
        <w:rPr>
          <w:sz w:val="28"/>
          <w:szCs w:val="28"/>
          <w:lang w:val="en-US"/>
        </w:rPr>
        <w:t xml:space="preserve">. They are iron and aluminum compounds, calcium and magnesium carbonates. The extraction mode is determined by the type of formed calcium sulphate crystalline hydrate. It can be formed as anhydrate </w:t>
      </w:r>
      <w:r w:rsidR="00760B70" w:rsidRPr="003F5140">
        <w:rPr>
          <w:sz w:val="28"/>
          <w:szCs w:val="28"/>
          <w:lang w:val="en-US"/>
        </w:rPr>
        <w:t>CaSO</w:t>
      </w:r>
      <w:r w:rsidR="00760B70" w:rsidRPr="003F5140">
        <w:rPr>
          <w:sz w:val="28"/>
          <w:szCs w:val="28"/>
          <w:vertAlign w:val="subscript"/>
          <w:lang w:val="en-US"/>
        </w:rPr>
        <w:t>4</w:t>
      </w:r>
      <w:r w:rsidR="00760B70" w:rsidRPr="003F5140">
        <w:rPr>
          <w:sz w:val="28"/>
          <w:szCs w:val="28"/>
          <w:lang w:val="en-US"/>
        </w:rPr>
        <w:t xml:space="preserve">, </w:t>
      </w:r>
      <w:r w:rsidR="007750AB" w:rsidRPr="003F5140">
        <w:rPr>
          <w:sz w:val="28"/>
          <w:szCs w:val="28"/>
          <w:lang w:val="en-US"/>
        </w:rPr>
        <w:t>semihydrate</w:t>
      </w:r>
      <w:r w:rsidR="00760B70" w:rsidRPr="003A575A">
        <w:rPr>
          <w:sz w:val="28"/>
          <w:szCs w:val="28"/>
          <w:lang w:val="en-US"/>
        </w:rPr>
        <w:t>CaSO</w:t>
      </w:r>
      <w:r w:rsidR="00760B70" w:rsidRPr="003A575A">
        <w:rPr>
          <w:sz w:val="28"/>
          <w:szCs w:val="28"/>
          <w:vertAlign w:val="subscript"/>
          <w:lang w:val="en-US"/>
        </w:rPr>
        <w:t>4</w:t>
      </w:r>
      <w:r w:rsidR="003A575A">
        <w:rPr>
          <w:sz w:val="28"/>
          <w:szCs w:val="28"/>
          <w:lang w:val="en-US"/>
        </w:rPr>
        <w:t>·</w:t>
      </w:r>
      <w:r w:rsidR="00760B70" w:rsidRPr="003A575A">
        <w:rPr>
          <w:sz w:val="28"/>
          <w:szCs w:val="28"/>
          <w:lang w:val="en-US"/>
        </w:rPr>
        <w:t>0</w:t>
      </w:r>
      <w:r w:rsidR="003E38FC">
        <w:rPr>
          <w:sz w:val="28"/>
          <w:szCs w:val="28"/>
          <w:lang w:val="en-US"/>
        </w:rPr>
        <w:t>.</w:t>
      </w:r>
      <w:r w:rsidR="00760B70" w:rsidRPr="003F5140">
        <w:rPr>
          <w:sz w:val="28"/>
          <w:szCs w:val="28"/>
          <w:lang w:val="en-US"/>
        </w:rPr>
        <w:t>5H</w:t>
      </w:r>
      <w:r w:rsidR="00760B70" w:rsidRPr="003F5140">
        <w:rPr>
          <w:sz w:val="28"/>
          <w:szCs w:val="28"/>
          <w:vertAlign w:val="subscript"/>
          <w:lang w:val="en-US"/>
        </w:rPr>
        <w:t>2</w:t>
      </w:r>
      <w:r w:rsidR="00760B70" w:rsidRPr="003F5140">
        <w:rPr>
          <w:sz w:val="28"/>
          <w:szCs w:val="28"/>
          <w:lang w:val="en-US"/>
        </w:rPr>
        <w:t xml:space="preserve">O </w:t>
      </w:r>
      <w:r w:rsidR="007750AB" w:rsidRPr="003F5140">
        <w:rPr>
          <w:sz w:val="28"/>
          <w:szCs w:val="28"/>
          <w:lang w:val="en-US"/>
        </w:rPr>
        <w:t>or dihydrate</w:t>
      </w:r>
      <w:r w:rsidR="00760B70" w:rsidRPr="003F5140">
        <w:rPr>
          <w:sz w:val="28"/>
          <w:szCs w:val="28"/>
          <w:lang w:val="en-US"/>
        </w:rPr>
        <w:t>CaSO</w:t>
      </w:r>
      <w:r w:rsidR="00760B70" w:rsidRPr="003F5140">
        <w:rPr>
          <w:sz w:val="28"/>
          <w:szCs w:val="28"/>
          <w:vertAlign w:val="subscript"/>
          <w:lang w:val="en-US"/>
        </w:rPr>
        <w:t>4</w:t>
      </w:r>
      <w:r w:rsidR="003A575A">
        <w:rPr>
          <w:sz w:val="28"/>
          <w:szCs w:val="28"/>
          <w:lang w:val="en-US"/>
        </w:rPr>
        <w:t>·</w:t>
      </w:r>
      <w:r w:rsidR="00760B70" w:rsidRPr="003F5140">
        <w:rPr>
          <w:sz w:val="28"/>
          <w:szCs w:val="28"/>
          <w:lang w:val="en-US"/>
        </w:rPr>
        <w:t>2H</w:t>
      </w:r>
      <w:r w:rsidR="00760B70" w:rsidRPr="003F5140">
        <w:rPr>
          <w:sz w:val="28"/>
          <w:szCs w:val="28"/>
          <w:vertAlign w:val="subscript"/>
          <w:lang w:val="en-US"/>
        </w:rPr>
        <w:t>2</w:t>
      </w:r>
      <w:r w:rsidR="00760B70" w:rsidRPr="003F5140">
        <w:rPr>
          <w:sz w:val="28"/>
          <w:szCs w:val="28"/>
          <w:lang w:val="en-US"/>
        </w:rPr>
        <w:t xml:space="preserve">O </w:t>
      </w:r>
      <w:r w:rsidR="007750AB" w:rsidRPr="003F5140">
        <w:rPr>
          <w:sz w:val="28"/>
          <w:szCs w:val="28"/>
          <w:lang w:val="en-US"/>
        </w:rPr>
        <w:t xml:space="preserve">and the mode has the </w:t>
      </w:r>
      <w:r w:rsidR="007525B0" w:rsidRPr="007525B0">
        <w:rPr>
          <w:sz w:val="28"/>
          <w:szCs w:val="28"/>
          <w:lang w:val="en-US"/>
        </w:rPr>
        <w:t>relevant</w:t>
      </w:r>
      <w:r w:rsidR="007750AB" w:rsidRPr="003F5140">
        <w:rPr>
          <w:sz w:val="28"/>
          <w:szCs w:val="28"/>
          <w:lang w:val="en-US"/>
        </w:rPr>
        <w:t xml:space="preserve"> name</w:t>
      </w:r>
      <w:r w:rsidR="00760B70" w:rsidRPr="003F5140">
        <w:rPr>
          <w:sz w:val="28"/>
          <w:szCs w:val="28"/>
          <w:lang w:val="en-US"/>
        </w:rPr>
        <w:t>.</w:t>
      </w:r>
    </w:p>
    <w:p w:rsidR="003E38FC" w:rsidRDefault="007750AB" w:rsidP="003E38FC">
      <w:pPr>
        <w:spacing w:line="276" w:lineRule="auto"/>
        <w:ind w:firstLine="567"/>
        <w:jc w:val="both"/>
        <w:rPr>
          <w:sz w:val="28"/>
          <w:szCs w:val="28"/>
          <w:lang w:val="en-US"/>
        </w:rPr>
      </w:pPr>
      <w:r w:rsidRPr="003F5140">
        <w:rPr>
          <w:sz w:val="28"/>
          <w:szCs w:val="28"/>
          <w:lang w:val="en-US"/>
        </w:rPr>
        <w:t xml:space="preserve">Dihydrate mode is performed under </w:t>
      </w:r>
      <w:r w:rsidR="00707366" w:rsidRPr="003F5140">
        <w:rPr>
          <w:sz w:val="28"/>
          <w:szCs w:val="28"/>
          <w:lang w:val="en-US"/>
        </w:rPr>
        <w:t xml:space="preserve">the </w:t>
      </w:r>
      <w:r w:rsidRPr="003F5140">
        <w:rPr>
          <w:sz w:val="28"/>
          <w:szCs w:val="28"/>
          <w:lang w:val="en-US"/>
        </w:rPr>
        <w:t xml:space="preserve">temperature </w:t>
      </w:r>
      <w:r w:rsidR="00707366" w:rsidRPr="003F5140">
        <w:rPr>
          <w:sz w:val="28"/>
          <w:szCs w:val="28"/>
          <w:lang w:val="en-US"/>
        </w:rPr>
        <w:t xml:space="preserve">of </w:t>
      </w:r>
      <w:r w:rsidR="00760B70" w:rsidRPr="003F5140">
        <w:rPr>
          <w:sz w:val="28"/>
          <w:szCs w:val="28"/>
          <w:lang w:val="en-US"/>
        </w:rPr>
        <w:t>65-80</w:t>
      </w:r>
      <w:r w:rsidR="00760B70" w:rsidRPr="003F5140">
        <w:rPr>
          <w:sz w:val="28"/>
          <w:szCs w:val="28"/>
          <w:vertAlign w:val="superscript"/>
          <w:lang w:val="en-US"/>
        </w:rPr>
        <w:t>0</w:t>
      </w:r>
      <w:r w:rsidR="00760B70" w:rsidRPr="003F5140">
        <w:rPr>
          <w:sz w:val="28"/>
          <w:szCs w:val="28"/>
          <w:lang w:val="en-US"/>
        </w:rPr>
        <w:t xml:space="preserve">C </w:t>
      </w:r>
      <w:r w:rsidR="00707366" w:rsidRPr="003F5140">
        <w:rPr>
          <w:sz w:val="28"/>
          <w:szCs w:val="28"/>
          <w:lang w:val="en-US"/>
        </w:rPr>
        <w:t>and P</w:t>
      </w:r>
      <w:r w:rsidR="00707366" w:rsidRPr="003F5140">
        <w:rPr>
          <w:sz w:val="28"/>
          <w:szCs w:val="28"/>
          <w:vertAlign w:val="subscript"/>
          <w:lang w:val="en-US"/>
        </w:rPr>
        <w:t>2</w:t>
      </w:r>
      <w:r w:rsidR="00707366" w:rsidRPr="003F5140">
        <w:rPr>
          <w:sz w:val="28"/>
          <w:szCs w:val="28"/>
          <w:lang w:val="en-US"/>
        </w:rPr>
        <w:t>O</w:t>
      </w:r>
      <w:r w:rsidR="00707366" w:rsidRPr="003F5140">
        <w:rPr>
          <w:sz w:val="28"/>
          <w:szCs w:val="28"/>
          <w:vertAlign w:val="subscript"/>
          <w:lang w:val="en-US"/>
        </w:rPr>
        <w:t>5</w:t>
      </w:r>
      <w:r w:rsidR="003E38FC">
        <w:rPr>
          <w:sz w:val="28"/>
          <w:szCs w:val="28"/>
          <w:lang w:val="en-US"/>
        </w:rPr>
        <w:t>content</w:t>
      </w:r>
      <w:r w:rsidR="00707366" w:rsidRPr="003F5140">
        <w:rPr>
          <w:sz w:val="28"/>
          <w:szCs w:val="28"/>
          <w:lang w:val="en-US"/>
        </w:rPr>
        <w:t xml:space="preserve"> in </w:t>
      </w:r>
      <w:r w:rsidR="003E38FC">
        <w:rPr>
          <w:sz w:val="28"/>
          <w:szCs w:val="28"/>
          <w:lang w:val="en-US"/>
        </w:rPr>
        <w:t xml:space="preserve">the </w:t>
      </w:r>
      <w:r w:rsidR="00707366" w:rsidRPr="003F5140">
        <w:rPr>
          <w:sz w:val="28"/>
          <w:szCs w:val="28"/>
          <w:lang w:val="en-US"/>
        </w:rPr>
        <w:t xml:space="preserve">liquid phase of suspension </w:t>
      </w:r>
      <w:r w:rsidR="003E38FC">
        <w:rPr>
          <w:sz w:val="28"/>
          <w:szCs w:val="28"/>
          <w:lang w:val="en-US"/>
        </w:rPr>
        <w:t xml:space="preserve">changes in the interval from 20 to </w:t>
      </w:r>
      <w:r w:rsidR="00760B70" w:rsidRPr="003F5140">
        <w:rPr>
          <w:sz w:val="28"/>
          <w:szCs w:val="28"/>
          <w:lang w:val="en-US"/>
        </w:rPr>
        <w:t>32%</w:t>
      </w:r>
      <w:r w:rsidR="003E38FC">
        <w:rPr>
          <w:sz w:val="28"/>
          <w:szCs w:val="28"/>
          <w:lang w:val="en-US"/>
        </w:rPr>
        <w:t xml:space="preserve"> depending on the phosphorite composition</w:t>
      </w:r>
      <w:r w:rsidR="00760B70" w:rsidRPr="003F5140">
        <w:rPr>
          <w:sz w:val="28"/>
          <w:szCs w:val="28"/>
          <w:lang w:val="en-US"/>
        </w:rPr>
        <w:t xml:space="preserve">, </w:t>
      </w:r>
      <w:r w:rsidR="00707366" w:rsidRPr="003F5140">
        <w:rPr>
          <w:sz w:val="28"/>
          <w:szCs w:val="28"/>
          <w:lang w:val="en-US"/>
        </w:rPr>
        <w:t xml:space="preserve">semihydrate mode is performed under the temperature of </w:t>
      </w:r>
      <w:r w:rsidR="00760B70" w:rsidRPr="003F5140">
        <w:rPr>
          <w:sz w:val="28"/>
          <w:szCs w:val="28"/>
          <w:lang w:val="en-US"/>
        </w:rPr>
        <w:t>90-100</w:t>
      </w:r>
      <w:r w:rsidR="00760B70" w:rsidRPr="003F5140">
        <w:rPr>
          <w:sz w:val="28"/>
          <w:szCs w:val="28"/>
          <w:vertAlign w:val="superscript"/>
          <w:lang w:val="en-US"/>
        </w:rPr>
        <w:t>0</w:t>
      </w:r>
      <w:r w:rsidR="00760B70" w:rsidRPr="003F5140">
        <w:rPr>
          <w:sz w:val="28"/>
          <w:szCs w:val="28"/>
          <w:lang w:val="en-US"/>
        </w:rPr>
        <w:t xml:space="preserve">C </w:t>
      </w:r>
      <w:r w:rsidR="00707366" w:rsidRPr="003F5140">
        <w:rPr>
          <w:sz w:val="28"/>
          <w:szCs w:val="28"/>
          <w:lang w:val="en-US"/>
        </w:rPr>
        <w:t>and P</w:t>
      </w:r>
      <w:r w:rsidR="00707366" w:rsidRPr="003F5140">
        <w:rPr>
          <w:sz w:val="28"/>
          <w:szCs w:val="28"/>
          <w:vertAlign w:val="subscript"/>
          <w:lang w:val="en-US"/>
        </w:rPr>
        <w:t>2</w:t>
      </w:r>
      <w:r w:rsidR="00707366" w:rsidRPr="003F5140">
        <w:rPr>
          <w:sz w:val="28"/>
          <w:szCs w:val="28"/>
          <w:lang w:val="en-US"/>
        </w:rPr>
        <w:t>O</w:t>
      </w:r>
      <w:r w:rsidR="00707366" w:rsidRPr="003F5140">
        <w:rPr>
          <w:sz w:val="28"/>
          <w:szCs w:val="28"/>
          <w:vertAlign w:val="subscript"/>
          <w:lang w:val="en-US"/>
        </w:rPr>
        <w:t>5</w:t>
      </w:r>
      <w:r w:rsidR="003E38FC">
        <w:rPr>
          <w:sz w:val="28"/>
          <w:szCs w:val="28"/>
          <w:lang w:val="en-US"/>
        </w:rPr>
        <w:t>content</w:t>
      </w:r>
      <w:r w:rsidR="00707366" w:rsidRPr="003F5140">
        <w:rPr>
          <w:sz w:val="28"/>
          <w:szCs w:val="28"/>
          <w:lang w:val="en-US"/>
        </w:rPr>
        <w:t xml:space="preserve"> in liquid phase of suspension is </w:t>
      </w:r>
      <w:r w:rsidR="00760B70" w:rsidRPr="003F5140">
        <w:rPr>
          <w:sz w:val="28"/>
          <w:szCs w:val="28"/>
          <w:lang w:val="en-US"/>
        </w:rPr>
        <w:t xml:space="preserve">35-48%, </w:t>
      </w:r>
      <w:r w:rsidR="00707366" w:rsidRPr="003F5140">
        <w:rPr>
          <w:sz w:val="28"/>
          <w:szCs w:val="28"/>
          <w:lang w:val="en-US"/>
        </w:rPr>
        <w:t xml:space="preserve">anhydrate mode is performed under the temperature of </w:t>
      </w:r>
      <w:r w:rsidR="00760B70" w:rsidRPr="003F5140">
        <w:rPr>
          <w:sz w:val="28"/>
          <w:szCs w:val="28"/>
          <w:lang w:val="en-US"/>
        </w:rPr>
        <w:t>105-115</w:t>
      </w:r>
      <w:r w:rsidR="00760B70" w:rsidRPr="003F5140">
        <w:rPr>
          <w:sz w:val="28"/>
          <w:szCs w:val="28"/>
          <w:vertAlign w:val="superscript"/>
          <w:lang w:val="en-US"/>
        </w:rPr>
        <w:t>0</w:t>
      </w:r>
      <w:r w:rsidR="00760B70" w:rsidRPr="003F5140">
        <w:rPr>
          <w:sz w:val="28"/>
          <w:szCs w:val="28"/>
          <w:lang w:val="en-US"/>
        </w:rPr>
        <w:t xml:space="preserve">C </w:t>
      </w:r>
      <w:r w:rsidR="00707366" w:rsidRPr="003F5140">
        <w:rPr>
          <w:sz w:val="28"/>
          <w:szCs w:val="28"/>
          <w:lang w:val="en-US"/>
        </w:rPr>
        <w:t>and the P</w:t>
      </w:r>
      <w:r w:rsidR="00707366" w:rsidRPr="003F5140">
        <w:rPr>
          <w:sz w:val="28"/>
          <w:szCs w:val="28"/>
          <w:vertAlign w:val="subscript"/>
          <w:lang w:val="en-US"/>
        </w:rPr>
        <w:t>2</w:t>
      </w:r>
      <w:r w:rsidR="00707366" w:rsidRPr="003F5140">
        <w:rPr>
          <w:sz w:val="28"/>
          <w:szCs w:val="28"/>
          <w:lang w:val="en-US"/>
        </w:rPr>
        <w:t>O</w:t>
      </w:r>
      <w:r w:rsidR="00707366" w:rsidRPr="003F5140">
        <w:rPr>
          <w:sz w:val="28"/>
          <w:szCs w:val="28"/>
          <w:vertAlign w:val="subscript"/>
          <w:lang w:val="en-US"/>
        </w:rPr>
        <w:t>5</w:t>
      </w:r>
      <w:r w:rsidR="00707366" w:rsidRPr="003F5140">
        <w:rPr>
          <w:sz w:val="28"/>
          <w:szCs w:val="28"/>
          <w:lang w:val="en-US"/>
        </w:rPr>
        <w:t xml:space="preserve"> concentration in liquid phase of suspension ismore than </w:t>
      </w:r>
      <w:r w:rsidR="00760B70" w:rsidRPr="003F5140">
        <w:rPr>
          <w:sz w:val="28"/>
          <w:szCs w:val="28"/>
          <w:lang w:val="en-US"/>
        </w:rPr>
        <w:t>50%.</w:t>
      </w:r>
      <w:r w:rsidR="003E38FC">
        <w:rPr>
          <w:sz w:val="28"/>
          <w:szCs w:val="28"/>
          <w:lang w:val="en-US"/>
        </w:rPr>
        <w:t xml:space="preserve"> An anhydrite mode isn’t used today because of high equipment corrosion and low filtration properties of suspension, containing small crystals. </w:t>
      </w:r>
    </w:p>
    <w:p w:rsidR="000A055B" w:rsidRPr="003F5140" w:rsidRDefault="007525B0" w:rsidP="00BB10CB">
      <w:pPr>
        <w:spacing w:line="276" w:lineRule="auto"/>
        <w:ind w:firstLine="567"/>
        <w:jc w:val="both"/>
        <w:rPr>
          <w:iCs/>
          <w:sz w:val="28"/>
          <w:szCs w:val="28"/>
          <w:lang w:val="en-US"/>
        </w:rPr>
      </w:pPr>
      <w:r>
        <w:rPr>
          <w:sz w:val="28"/>
          <w:szCs w:val="28"/>
          <w:lang w:val="en-US"/>
        </w:rPr>
        <w:t xml:space="preserve">Filterability of phosphoric acid suspension depends on size and shape of calcium sulphate crystals. In turn these characteristics depend on temperature and concentration as well as on supersaturation degree and admixtures content in solution. Large calcium sulphate crystals are crystallized insmall supersaturated solutions. These conditions can be set up by means of intensive stirring, recycling of suspension and preliminary mixing of sulphuric and phosphoric acids. It is typical for dihydrate mode. But it is necessary to maintain high supersaturation for semihydrate mode. </w:t>
      </w:r>
      <w:r w:rsidR="00707366" w:rsidRPr="003F5140">
        <w:rPr>
          <w:sz w:val="28"/>
          <w:szCs w:val="28"/>
          <w:lang w:val="en-US"/>
        </w:rPr>
        <w:t xml:space="preserve">It is necessary to </w:t>
      </w:r>
      <w:r w:rsidR="000A055B" w:rsidRPr="003F5140">
        <w:rPr>
          <w:sz w:val="28"/>
          <w:szCs w:val="28"/>
          <w:lang w:val="en-US"/>
        </w:rPr>
        <w:t>provide</w:t>
      </w:r>
      <w:r w:rsidR="00707366" w:rsidRPr="003F5140">
        <w:rPr>
          <w:sz w:val="28"/>
          <w:szCs w:val="28"/>
          <w:lang w:val="en-US"/>
        </w:rPr>
        <w:t xml:space="preserve"> the ratio of liquid and solid phases in suspension in the interval from</w:t>
      </w:r>
      <w:r>
        <w:rPr>
          <w:sz w:val="28"/>
          <w:szCs w:val="28"/>
          <w:lang w:val="en-US"/>
        </w:rPr>
        <w:t xml:space="preserve"> L:S=(</w:t>
      </w:r>
      <w:r w:rsidR="00707366" w:rsidRPr="003F5140">
        <w:rPr>
          <w:sz w:val="28"/>
          <w:szCs w:val="28"/>
          <w:lang w:val="en-US"/>
        </w:rPr>
        <w:t>2</w:t>
      </w:r>
      <w:r>
        <w:rPr>
          <w:sz w:val="28"/>
          <w:szCs w:val="28"/>
          <w:lang w:val="en-US"/>
        </w:rPr>
        <w:t>.5-3.</w:t>
      </w:r>
      <w:r w:rsidR="00707366" w:rsidRPr="003F5140">
        <w:rPr>
          <w:sz w:val="28"/>
          <w:szCs w:val="28"/>
          <w:lang w:val="en-US"/>
        </w:rPr>
        <w:t>5</w:t>
      </w:r>
      <w:r>
        <w:rPr>
          <w:sz w:val="28"/>
          <w:szCs w:val="28"/>
          <w:lang w:val="en-US"/>
        </w:rPr>
        <w:t>)</w:t>
      </w:r>
      <w:r w:rsidR="00707366" w:rsidRPr="003F5140">
        <w:rPr>
          <w:sz w:val="28"/>
          <w:szCs w:val="28"/>
          <w:lang w:val="en-US"/>
        </w:rPr>
        <w:t xml:space="preserve">:1 for preparation of  fluid suspension and well filtrated large crystals of calcium sulphate. </w:t>
      </w:r>
      <w:r w:rsidR="007D7F36" w:rsidRPr="003F5140">
        <w:rPr>
          <w:sz w:val="28"/>
          <w:szCs w:val="28"/>
          <w:lang w:val="en-US"/>
        </w:rPr>
        <w:t>This ratio is maintained by means of reversing solution</w:t>
      </w:r>
      <w:r>
        <w:rPr>
          <w:sz w:val="28"/>
          <w:szCs w:val="28"/>
          <w:lang w:val="en-US"/>
        </w:rPr>
        <w:t xml:space="preserve"> circulating from filtration to the decomposition stage</w:t>
      </w:r>
      <w:r w:rsidR="007D7F36" w:rsidRPr="003F5140">
        <w:rPr>
          <w:sz w:val="28"/>
          <w:szCs w:val="28"/>
          <w:lang w:val="en-US"/>
        </w:rPr>
        <w:t xml:space="preserve"> tha</w:t>
      </w:r>
      <w:r w:rsidR="00C40F7E" w:rsidRPr="003F5140">
        <w:rPr>
          <w:sz w:val="28"/>
          <w:szCs w:val="28"/>
          <w:lang w:val="en-US"/>
        </w:rPr>
        <w:t>t</w:t>
      </w:r>
      <w:r w:rsidR="007D7F36" w:rsidRPr="003F5140">
        <w:rPr>
          <w:sz w:val="28"/>
          <w:szCs w:val="28"/>
          <w:lang w:val="en-US"/>
        </w:rPr>
        <w:t xml:space="preserve"> represents phosphoric acid solution </w:t>
      </w:r>
      <w:r w:rsidR="003E38FC">
        <w:rPr>
          <w:sz w:val="28"/>
          <w:szCs w:val="28"/>
          <w:lang w:val="en-US"/>
        </w:rPr>
        <w:t>containing</w:t>
      </w:r>
      <w:r w:rsidR="00760B70" w:rsidRPr="003F5140">
        <w:rPr>
          <w:sz w:val="28"/>
          <w:szCs w:val="28"/>
          <w:lang w:val="en-US"/>
        </w:rPr>
        <w:t>14-16% P</w:t>
      </w:r>
      <w:r w:rsidR="00760B70" w:rsidRPr="003F5140">
        <w:rPr>
          <w:sz w:val="28"/>
          <w:szCs w:val="28"/>
          <w:vertAlign w:val="subscript"/>
          <w:lang w:val="en-US"/>
        </w:rPr>
        <w:t>2</w:t>
      </w:r>
      <w:r w:rsidR="00760B70" w:rsidRPr="003F5140">
        <w:rPr>
          <w:sz w:val="28"/>
          <w:szCs w:val="28"/>
          <w:lang w:val="en-US"/>
        </w:rPr>
        <w:t>O</w:t>
      </w:r>
      <w:r w:rsidR="00760B70" w:rsidRPr="003F5140">
        <w:rPr>
          <w:sz w:val="28"/>
          <w:szCs w:val="28"/>
          <w:vertAlign w:val="subscript"/>
          <w:lang w:val="en-US"/>
        </w:rPr>
        <w:t>5</w:t>
      </w:r>
      <w:r w:rsidR="00760B70" w:rsidRPr="003F5140">
        <w:rPr>
          <w:sz w:val="28"/>
          <w:szCs w:val="28"/>
          <w:lang w:val="en-US"/>
        </w:rPr>
        <w:t xml:space="preserve">. </w:t>
      </w:r>
      <w:r w:rsidR="0026039A">
        <w:rPr>
          <w:sz w:val="28"/>
          <w:szCs w:val="28"/>
          <w:lang w:val="en-US"/>
        </w:rPr>
        <w:t>The second way of crystals size increasing is separation of stages of phosphate decomposition and calcium sulphate crystallization. It can allow to reach maximum extraction degree on the account of soluble calcium dihydrophosphate formation without calcium sulphate precipitation. It provides to create the best conditions for raw materials opening.</w:t>
      </w:r>
    </w:p>
    <w:p w:rsidR="00760B70" w:rsidRDefault="00760B70" w:rsidP="00BB10CB">
      <w:pPr>
        <w:spacing w:line="276" w:lineRule="auto"/>
        <w:ind w:firstLine="567"/>
        <w:jc w:val="both"/>
        <w:rPr>
          <w:b/>
          <w:sz w:val="28"/>
          <w:szCs w:val="28"/>
          <w:lang w:val="en-US"/>
        </w:rPr>
      </w:pPr>
    </w:p>
    <w:p w:rsidR="00F9268B" w:rsidRDefault="00F9268B" w:rsidP="0026039A">
      <w:pPr>
        <w:spacing w:line="276" w:lineRule="auto"/>
        <w:ind w:firstLine="567"/>
        <w:rPr>
          <w:b/>
          <w:bCs/>
          <w:iCs/>
          <w:sz w:val="28"/>
          <w:szCs w:val="28"/>
          <w:lang w:val="en-US"/>
        </w:rPr>
      </w:pPr>
    </w:p>
    <w:p w:rsidR="00F9268B" w:rsidRDefault="00F9268B" w:rsidP="0026039A">
      <w:pPr>
        <w:spacing w:line="276" w:lineRule="auto"/>
        <w:ind w:firstLine="567"/>
        <w:rPr>
          <w:b/>
          <w:bCs/>
          <w:iCs/>
          <w:sz w:val="28"/>
          <w:szCs w:val="28"/>
          <w:lang w:val="en-US"/>
        </w:rPr>
      </w:pPr>
    </w:p>
    <w:p w:rsidR="00F9268B" w:rsidRDefault="00F9268B" w:rsidP="0026039A">
      <w:pPr>
        <w:spacing w:line="276" w:lineRule="auto"/>
        <w:ind w:firstLine="567"/>
        <w:rPr>
          <w:b/>
          <w:bCs/>
          <w:iCs/>
          <w:sz w:val="28"/>
          <w:szCs w:val="28"/>
          <w:lang w:val="en-US"/>
        </w:rPr>
      </w:pPr>
    </w:p>
    <w:p w:rsidR="0026039A" w:rsidRDefault="00BC65B5" w:rsidP="0026039A">
      <w:pPr>
        <w:spacing w:line="276" w:lineRule="auto"/>
        <w:ind w:firstLine="567"/>
        <w:rPr>
          <w:rFonts w:eastAsia="ヒラギノ明朝 Pro W3"/>
          <w:b/>
          <w:color w:val="000000"/>
          <w:sz w:val="28"/>
          <w:szCs w:val="28"/>
          <w:lang w:val="en-US"/>
        </w:rPr>
      </w:pPr>
      <w:r w:rsidRPr="003F5140">
        <w:rPr>
          <w:b/>
          <w:bCs/>
          <w:iCs/>
          <w:sz w:val="28"/>
          <w:szCs w:val="28"/>
          <w:lang w:val="en-US"/>
        </w:rPr>
        <w:t>4</w:t>
      </w:r>
      <w:r w:rsidR="0026039A" w:rsidRPr="003F5140">
        <w:rPr>
          <w:rFonts w:eastAsia="ヒラギノ明朝 Pro W3"/>
          <w:b/>
          <w:color w:val="000000"/>
          <w:sz w:val="28"/>
          <w:szCs w:val="28"/>
          <w:lang w:val="en-US"/>
        </w:rPr>
        <w:t>TECHNIQUE OF LAB CARRYING OUT</w:t>
      </w:r>
    </w:p>
    <w:p w:rsidR="00C71E18" w:rsidRDefault="00C71E18" w:rsidP="0026039A">
      <w:pPr>
        <w:spacing w:line="276" w:lineRule="auto"/>
        <w:ind w:firstLine="567"/>
        <w:rPr>
          <w:b/>
          <w:bCs/>
          <w:iCs/>
          <w:sz w:val="28"/>
          <w:szCs w:val="28"/>
          <w:lang w:val="en-US"/>
        </w:rPr>
      </w:pPr>
    </w:p>
    <w:p w:rsidR="009141EE" w:rsidRPr="00C71E18" w:rsidRDefault="009141EE" w:rsidP="009141EE">
      <w:pPr>
        <w:spacing w:line="276" w:lineRule="auto"/>
        <w:ind w:firstLine="567"/>
        <w:jc w:val="both"/>
        <w:rPr>
          <w:b/>
          <w:sz w:val="28"/>
          <w:szCs w:val="28"/>
          <w:lang w:val="en-US"/>
        </w:rPr>
      </w:pPr>
      <w:r w:rsidRPr="00C71E18">
        <w:rPr>
          <w:b/>
          <w:sz w:val="28"/>
          <w:szCs w:val="28"/>
          <w:lang w:val="en-US"/>
        </w:rPr>
        <w:t>4.</w:t>
      </w:r>
      <w:r>
        <w:rPr>
          <w:b/>
          <w:sz w:val="28"/>
          <w:szCs w:val="28"/>
          <w:lang w:val="en-US"/>
        </w:rPr>
        <w:t>1</w:t>
      </w:r>
      <w:r w:rsidRPr="00C71E18">
        <w:rPr>
          <w:b/>
          <w:sz w:val="28"/>
          <w:szCs w:val="28"/>
          <w:lang w:val="en-US"/>
        </w:rPr>
        <w:t xml:space="preserve"> Analysis of chemical composition of phosphate raw materials</w:t>
      </w:r>
    </w:p>
    <w:p w:rsidR="009141EE" w:rsidRDefault="009141EE" w:rsidP="009141EE">
      <w:pPr>
        <w:spacing w:line="276" w:lineRule="auto"/>
        <w:ind w:firstLine="567"/>
        <w:jc w:val="both"/>
        <w:rPr>
          <w:iCs/>
          <w:sz w:val="28"/>
          <w:szCs w:val="28"/>
          <w:lang w:val="en-US"/>
        </w:rPr>
      </w:pPr>
      <w:r>
        <w:rPr>
          <w:sz w:val="28"/>
          <w:szCs w:val="28"/>
          <w:lang w:val="en-US"/>
        </w:rPr>
        <w:t xml:space="preserve">Milled phosphate ore of different deposits from Karatau basin can be used for the research. These raw materials differ very significantly in their composition. Therefore firstly you have to analyze the ore given for the research to determine the content of main components:  </w:t>
      </w:r>
      <w:r w:rsidRPr="009141EE">
        <w:rPr>
          <w:iCs/>
          <w:sz w:val="28"/>
          <w:szCs w:val="28"/>
        </w:rPr>
        <w:t>Р</w:t>
      </w:r>
      <w:r w:rsidRPr="009141EE">
        <w:rPr>
          <w:iCs/>
          <w:sz w:val="28"/>
          <w:szCs w:val="28"/>
          <w:vertAlign w:val="subscript"/>
          <w:lang w:val="en-US"/>
        </w:rPr>
        <w:t>2</w:t>
      </w:r>
      <w:r w:rsidRPr="009141EE">
        <w:rPr>
          <w:iCs/>
          <w:sz w:val="28"/>
          <w:szCs w:val="28"/>
          <w:lang w:val="en-US"/>
        </w:rPr>
        <w:t>O</w:t>
      </w:r>
      <w:r w:rsidRPr="009141EE">
        <w:rPr>
          <w:iCs/>
          <w:sz w:val="28"/>
          <w:szCs w:val="28"/>
          <w:vertAlign w:val="subscript"/>
          <w:lang w:val="en-US"/>
        </w:rPr>
        <w:t>5 total</w:t>
      </w:r>
      <w:r>
        <w:rPr>
          <w:iCs/>
          <w:sz w:val="28"/>
          <w:szCs w:val="28"/>
          <w:lang w:val="en-US"/>
        </w:rPr>
        <w:t>, CaO and MgO. Based on this data initial reagents consumption coefficients are calculated.</w:t>
      </w:r>
    </w:p>
    <w:p w:rsidR="009141EE" w:rsidRPr="009141EE" w:rsidRDefault="009141EE" w:rsidP="009141EE">
      <w:pPr>
        <w:spacing w:line="276" w:lineRule="auto"/>
        <w:ind w:firstLine="567"/>
        <w:jc w:val="both"/>
        <w:rPr>
          <w:sz w:val="28"/>
          <w:szCs w:val="28"/>
          <w:lang w:val="en-US"/>
        </w:rPr>
      </w:pPr>
    </w:p>
    <w:p w:rsidR="007D7F36" w:rsidRPr="003F5140" w:rsidRDefault="0026039A" w:rsidP="009141EE">
      <w:pPr>
        <w:spacing w:line="276" w:lineRule="auto"/>
        <w:ind w:firstLine="567"/>
        <w:rPr>
          <w:b/>
          <w:bCs/>
          <w:iCs/>
          <w:sz w:val="28"/>
          <w:szCs w:val="28"/>
          <w:lang w:val="en-US"/>
        </w:rPr>
      </w:pPr>
      <w:r>
        <w:rPr>
          <w:b/>
          <w:bCs/>
          <w:iCs/>
          <w:sz w:val="28"/>
          <w:szCs w:val="28"/>
          <w:lang w:val="en-US"/>
        </w:rPr>
        <w:t>4.</w:t>
      </w:r>
      <w:r w:rsidR="009141EE">
        <w:rPr>
          <w:b/>
          <w:bCs/>
          <w:iCs/>
          <w:sz w:val="28"/>
          <w:szCs w:val="28"/>
          <w:lang w:val="en-US"/>
        </w:rPr>
        <w:t>2</w:t>
      </w:r>
      <w:r>
        <w:rPr>
          <w:b/>
          <w:bCs/>
          <w:iCs/>
          <w:sz w:val="28"/>
          <w:szCs w:val="28"/>
          <w:lang w:val="en-US"/>
        </w:rPr>
        <w:t xml:space="preserve"> C</w:t>
      </w:r>
      <w:r w:rsidRPr="003F5140">
        <w:rPr>
          <w:b/>
          <w:bCs/>
          <w:iCs/>
          <w:sz w:val="28"/>
          <w:szCs w:val="28"/>
          <w:lang w:val="en-US"/>
        </w:rPr>
        <w:t xml:space="preserve">alculation of sulphuric acid and </w:t>
      </w:r>
      <w:r>
        <w:rPr>
          <w:b/>
          <w:bCs/>
          <w:iCs/>
          <w:sz w:val="28"/>
          <w:szCs w:val="28"/>
          <w:lang w:val="en-US"/>
        </w:rPr>
        <w:t>reversing solution consumption</w:t>
      </w:r>
    </w:p>
    <w:p w:rsidR="00E41EED" w:rsidRPr="003F5140" w:rsidRDefault="0026039A" w:rsidP="009141EE">
      <w:pPr>
        <w:spacing w:line="276" w:lineRule="auto"/>
        <w:ind w:firstLine="567"/>
        <w:jc w:val="both"/>
        <w:rPr>
          <w:sz w:val="28"/>
          <w:szCs w:val="28"/>
          <w:lang w:val="en-US"/>
        </w:rPr>
      </w:pPr>
      <w:r>
        <w:rPr>
          <w:sz w:val="28"/>
          <w:szCs w:val="28"/>
          <w:lang w:val="en-US"/>
        </w:rPr>
        <w:t>Calculation of s</w:t>
      </w:r>
      <w:r w:rsidR="00E41EED" w:rsidRPr="003F5140">
        <w:rPr>
          <w:sz w:val="28"/>
          <w:szCs w:val="28"/>
          <w:lang w:val="en-US"/>
        </w:rPr>
        <w:t xml:space="preserve">ulphuric acid and reversing solution </w:t>
      </w:r>
      <w:r w:rsidR="000A055B" w:rsidRPr="003F5140">
        <w:rPr>
          <w:sz w:val="28"/>
          <w:szCs w:val="28"/>
          <w:lang w:val="en-US"/>
        </w:rPr>
        <w:t xml:space="preserve">consumption </w:t>
      </w:r>
      <w:r w:rsidR="00E41EED" w:rsidRPr="003F5140">
        <w:rPr>
          <w:sz w:val="28"/>
          <w:szCs w:val="28"/>
          <w:lang w:val="en-US"/>
        </w:rPr>
        <w:t xml:space="preserve">is </w:t>
      </w:r>
      <w:r>
        <w:rPr>
          <w:sz w:val="28"/>
          <w:szCs w:val="28"/>
          <w:lang w:val="en-US"/>
        </w:rPr>
        <w:t>based on the main reaction equation</w:t>
      </w:r>
      <w:r w:rsidR="00F9268B">
        <w:rPr>
          <w:sz w:val="28"/>
          <w:szCs w:val="28"/>
          <w:lang w:val="en-US"/>
        </w:rPr>
        <w:t xml:space="preserve"> (4.1)</w:t>
      </w:r>
      <w:r>
        <w:rPr>
          <w:sz w:val="28"/>
          <w:szCs w:val="28"/>
          <w:lang w:val="en-US"/>
        </w:rPr>
        <w:t xml:space="preserve"> for 100 mass parts of phosphate ore taking into account </w:t>
      </w:r>
      <w:r w:rsidRPr="003F5140">
        <w:rPr>
          <w:sz w:val="28"/>
          <w:szCs w:val="28"/>
        </w:rPr>
        <w:t>Р</w:t>
      </w:r>
      <w:r w:rsidRPr="003F5140">
        <w:rPr>
          <w:sz w:val="28"/>
          <w:szCs w:val="28"/>
          <w:vertAlign w:val="subscript"/>
          <w:lang w:val="en-US"/>
        </w:rPr>
        <w:t>2</w:t>
      </w:r>
      <w:r w:rsidRPr="003F5140">
        <w:rPr>
          <w:sz w:val="28"/>
          <w:szCs w:val="28"/>
          <w:lang w:val="en-US"/>
        </w:rPr>
        <w:t>O</w:t>
      </w:r>
      <w:r>
        <w:rPr>
          <w:sz w:val="28"/>
          <w:szCs w:val="28"/>
          <w:vertAlign w:val="subscript"/>
          <w:lang w:val="en-US"/>
        </w:rPr>
        <w:t>5</w:t>
      </w:r>
      <w:r>
        <w:rPr>
          <w:sz w:val="28"/>
          <w:szCs w:val="28"/>
          <w:lang w:val="en-US"/>
        </w:rPr>
        <w:t xml:space="preserve"> and</w:t>
      </w:r>
      <w:r w:rsidRPr="003F5140">
        <w:rPr>
          <w:sz w:val="28"/>
          <w:szCs w:val="28"/>
        </w:rPr>
        <w:t>СаО</w:t>
      </w:r>
      <w:r w:rsidRPr="003F5140">
        <w:rPr>
          <w:sz w:val="28"/>
          <w:szCs w:val="28"/>
          <w:lang w:val="en-US"/>
        </w:rPr>
        <w:t xml:space="preserve"> content in natural phosphate</w:t>
      </w:r>
      <w:r>
        <w:rPr>
          <w:sz w:val="28"/>
          <w:szCs w:val="28"/>
          <w:lang w:val="en-US"/>
        </w:rPr>
        <w:t>and</w:t>
      </w:r>
      <w:r w:rsidRPr="003F5140">
        <w:rPr>
          <w:sz w:val="28"/>
          <w:szCs w:val="28"/>
          <w:lang w:val="en-US"/>
        </w:rPr>
        <w:t>sulphuric acid solutionconcentration</w:t>
      </w:r>
      <w:r>
        <w:rPr>
          <w:sz w:val="28"/>
          <w:szCs w:val="28"/>
          <w:lang w:val="en-US"/>
        </w:rPr>
        <w:t>.</w:t>
      </w:r>
    </w:p>
    <w:p w:rsidR="007D7F36" w:rsidRPr="003F5140" w:rsidRDefault="00C40F7E" w:rsidP="00BB10CB">
      <w:pPr>
        <w:spacing w:line="276" w:lineRule="auto"/>
        <w:ind w:firstLine="567"/>
        <w:jc w:val="both"/>
        <w:rPr>
          <w:sz w:val="28"/>
          <w:szCs w:val="28"/>
          <w:lang w:val="en-US"/>
        </w:rPr>
      </w:pPr>
      <w:r w:rsidRPr="003F5140">
        <w:rPr>
          <w:sz w:val="28"/>
          <w:szCs w:val="28"/>
          <w:lang w:val="en-US"/>
        </w:rPr>
        <w:t>C</w:t>
      </w:r>
      <w:r w:rsidR="0084364A" w:rsidRPr="003F5140">
        <w:rPr>
          <w:sz w:val="28"/>
          <w:szCs w:val="28"/>
          <w:lang w:val="en-US"/>
        </w:rPr>
        <w:t>onsumption of reversing solution is calculated by the formula</w:t>
      </w:r>
      <w:r w:rsidR="007D7F36" w:rsidRPr="003F5140">
        <w:rPr>
          <w:sz w:val="28"/>
          <w:szCs w:val="28"/>
          <w:lang w:val="en-US"/>
        </w:rPr>
        <w:t>:</w:t>
      </w:r>
    </w:p>
    <w:p w:rsidR="00440379" w:rsidRPr="003F5140" w:rsidRDefault="00440379" w:rsidP="00BB10CB">
      <w:pPr>
        <w:spacing w:line="276" w:lineRule="auto"/>
        <w:ind w:firstLine="567"/>
        <w:jc w:val="both"/>
        <w:rPr>
          <w:sz w:val="28"/>
          <w:szCs w:val="28"/>
          <w:lang w:val="en-US"/>
        </w:rPr>
      </w:pPr>
    </w:p>
    <w:p w:rsidR="00440379" w:rsidRPr="003F5140" w:rsidRDefault="007D7F36" w:rsidP="00BB10CB">
      <w:pPr>
        <w:spacing w:line="276" w:lineRule="auto"/>
        <w:jc w:val="both"/>
        <w:rPr>
          <w:sz w:val="28"/>
          <w:szCs w:val="28"/>
          <w:lang w:val="en-US"/>
        </w:rPr>
      </w:pPr>
      <w:r w:rsidRPr="003F5140">
        <w:rPr>
          <w:iCs/>
          <w:sz w:val="28"/>
          <w:szCs w:val="28"/>
          <w:lang w:val="en-US"/>
        </w:rPr>
        <w:t xml:space="preserve"> W</w:t>
      </w:r>
      <w:r w:rsidRPr="00573099">
        <w:rPr>
          <w:iCs/>
          <w:sz w:val="28"/>
          <w:szCs w:val="28"/>
          <w:lang w:val="en-US"/>
        </w:rPr>
        <w:t>=</w:t>
      </w:r>
      <w:r w:rsidRPr="003F5140">
        <w:rPr>
          <w:iCs/>
          <w:sz w:val="28"/>
          <w:szCs w:val="28"/>
          <w:lang w:val="en-US"/>
        </w:rPr>
        <w:t>F</w:t>
      </w:r>
      <w:r w:rsidRPr="00573099">
        <w:rPr>
          <w:iCs/>
          <w:sz w:val="28"/>
          <w:szCs w:val="28"/>
          <w:lang w:val="en-US"/>
        </w:rPr>
        <w:t>-(100+</w:t>
      </w:r>
      <w:r w:rsidRPr="003F5140">
        <w:rPr>
          <w:iCs/>
          <w:sz w:val="28"/>
          <w:szCs w:val="28"/>
          <w:lang w:val="en-US"/>
        </w:rPr>
        <w:t>S</w:t>
      </w:r>
      <w:r w:rsidRPr="00573099">
        <w:rPr>
          <w:iCs/>
          <w:sz w:val="28"/>
          <w:szCs w:val="28"/>
          <w:lang w:val="en-US"/>
        </w:rPr>
        <w:t>-</w:t>
      </w:r>
      <w:r w:rsidRPr="003F5140">
        <w:rPr>
          <w:iCs/>
          <w:sz w:val="28"/>
          <w:szCs w:val="28"/>
          <w:lang w:val="en-US"/>
        </w:rPr>
        <w:t>G</w:t>
      </w:r>
      <w:r w:rsidRPr="00573099">
        <w:rPr>
          <w:iCs/>
          <w:sz w:val="28"/>
          <w:szCs w:val="28"/>
          <w:lang w:val="en-US"/>
        </w:rPr>
        <w:t>),                                          (</w:t>
      </w:r>
      <w:r w:rsidR="00AA3828" w:rsidRPr="003F5140">
        <w:rPr>
          <w:iCs/>
          <w:sz w:val="28"/>
          <w:szCs w:val="28"/>
          <w:lang w:val="en-US"/>
        </w:rPr>
        <w:t>4</w:t>
      </w:r>
      <w:r w:rsidRPr="00573099">
        <w:rPr>
          <w:sz w:val="28"/>
          <w:szCs w:val="28"/>
          <w:lang w:val="en-US"/>
        </w:rPr>
        <w:t>.</w:t>
      </w:r>
      <w:r w:rsidR="007E3513">
        <w:rPr>
          <w:sz w:val="28"/>
          <w:szCs w:val="28"/>
          <w:lang w:val="en-US"/>
        </w:rPr>
        <w:t>4</w:t>
      </w:r>
      <w:r w:rsidRPr="00573099">
        <w:rPr>
          <w:sz w:val="28"/>
          <w:szCs w:val="28"/>
          <w:lang w:val="en-US"/>
        </w:rPr>
        <w:t>)</w:t>
      </w:r>
    </w:p>
    <w:p w:rsidR="00C40F7E" w:rsidRPr="003F5140" w:rsidRDefault="00C40F7E" w:rsidP="00BB10CB">
      <w:pPr>
        <w:spacing w:line="276" w:lineRule="auto"/>
        <w:jc w:val="both"/>
        <w:rPr>
          <w:sz w:val="28"/>
          <w:szCs w:val="28"/>
          <w:lang w:val="en-US"/>
        </w:rPr>
      </w:pPr>
    </w:p>
    <w:p w:rsidR="00573099" w:rsidRDefault="00215D6B" w:rsidP="00BB10CB">
      <w:pPr>
        <w:pStyle w:val="31"/>
        <w:spacing w:after="0" w:line="276" w:lineRule="auto"/>
        <w:rPr>
          <w:sz w:val="28"/>
          <w:szCs w:val="28"/>
          <w:lang w:val="en-US"/>
        </w:rPr>
      </w:pPr>
      <w:r w:rsidRPr="003F5140">
        <w:rPr>
          <w:sz w:val="28"/>
          <w:szCs w:val="28"/>
          <w:lang w:val="en-US"/>
        </w:rPr>
        <w:t>w</w:t>
      </w:r>
      <w:r w:rsidR="0084364A" w:rsidRPr="003F5140">
        <w:rPr>
          <w:sz w:val="28"/>
          <w:szCs w:val="28"/>
          <w:lang w:val="en-US"/>
        </w:rPr>
        <w:t xml:space="preserve">here </w:t>
      </w:r>
      <w:r w:rsidR="00573099">
        <w:rPr>
          <w:sz w:val="28"/>
          <w:szCs w:val="28"/>
          <w:lang w:val="en-US"/>
        </w:rPr>
        <w:t>S is sulphuric acid consumption;</w:t>
      </w:r>
    </w:p>
    <w:p w:rsidR="00F9268B" w:rsidRPr="003F5140" w:rsidRDefault="007D7F36" w:rsidP="00BB10CB">
      <w:pPr>
        <w:pStyle w:val="31"/>
        <w:spacing w:after="0" w:line="276" w:lineRule="auto"/>
        <w:rPr>
          <w:sz w:val="28"/>
          <w:szCs w:val="28"/>
          <w:lang w:val="en-US"/>
        </w:rPr>
      </w:pPr>
      <w:r w:rsidRPr="003F5140">
        <w:rPr>
          <w:sz w:val="28"/>
          <w:szCs w:val="28"/>
          <w:lang w:val="en-US"/>
        </w:rPr>
        <w:t xml:space="preserve">F </w:t>
      </w:r>
      <w:r w:rsidR="0084364A" w:rsidRPr="003F5140">
        <w:rPr>
          <w:sz w:val="28"/>
          <w:szCs w:val="28"/>
          <w:lang w:val="en-US"/>
        </w:rPr>
        <w:t xml:space="preserve">is suspension output from 100 </w:t>
      </w:r>
      <w:r w:rsidR="00C40F7E" w:rsidRPr="003F5140">
        <w:rPr>
          <w:sz w:val="28"/>
          <w:szCs w:val="28"/>
          <w:lang w:val="en-US"/>
        </w:rPr>
        <w:t xml:space="preserve">mass </w:t>
      </w:r>
      <w:r w:rsidR="0084364A" w:rsidRPr="003F5140">
        <w:rPr>
          <w:sz w:val="28"/>
          <w:szCs w:val="28"/>
          <w:lang w:val="en-US"/>
        </w:rPr>
        <w:t>part</w:t>
      </w:r>
      <w:r w:rsidR="00C40F7E" w:rsidRPr="003F5140">
        <w:rPr>
          <w:sz w:val="28"/>
          <w:szCs w:val="28"/>
          <w:lang w:val="en-US"/>
        </w:rPr>
        <w:t>s</w:t>
      </w:r>
      <w:r w:rsidR="0084364A" w:rsidRPr="003F5140">
        <w:rPr>
          <w:sz w:val="28"/>
          <w:szCs w:val="28"/>
          <w:lang w:val="en-US"/>
        </w:rPr>
        <w:t xml:space="preserve"> of phosphate</w:t>
      </w:r>
      <w:r w:rsidR="00C40F7E" w:rsidRPr="003F5140">
        <w:rPr>
          <w:sz w:val="28"/>
          <w:szCs w:val="28"/>
          <w:lang w:val="en-US"/>
        </w:rPr>
        <w:t xml:space="preserve"> ore</w:t>
      </w:r>
      <w:r w:rsidRPr="003F5140">
        <w:rPr>
          <w:sz w:val="28"/>
          <w:szCs w:val="28"/>
          <w:lang w:val="en-US"/>
        </w:rPr>
        <w:t>,</w:t>
      </w:r>
      <w:r w:rsidR="00215D6B" w:rsidRPr="003F5140">
        <w:rPr>
          <w:sz w:val="28"/>
          <w:szCs w:val="28"/>
          <w:lang w:val="en-US"/>
        </w:rPr>
        <w:t xml:space="preserve"> it is calculated by the formula:</w:t>
      </w:r>
    </w:p>
    <w:p w:rsidR="007D7F36" w:rsidRDefault="00215D6B" w:rsidP="00BB10CB">
      <w:pPr>
        <w:spacing w:line="276" w:lineRule="auto"/>
        <w:jc w:val="both"/>
        <w:rPr>
          <w:sz w:val="28"/>
          <w:szCs w:val="28"/>
          <w:lang w:val="en-US"/>
        </w:rPr>
      </w:pPr>
      <w:r w:rsidRPr="003F5140">
        <w:rPr>
          <w:iCs/>
          <w:sz w:val="28"/>
          <w:szCs w:val="28"/>
          <w:lang w:val="en-US"/>
        </w:rPr>
        <w:t>F=100</w:t>
      </w:r>
      <w:r w:rsidR="0088514D" w:rsidRPr="003F5140">
        <w:rPr>
          <w:iCs/>
          <w:sz w:val="28"/>
          <w:szCs w:val="28"/>
          <w:lang w:val="en-US"/>
        </w:rPr>
        <w:t>∙</w:t>
      </w:r>
      <w:r w:rsidR="00573099">
        <w:rPr>
          <w:iCs/>
          <w:sz w:val="28"/>
          <w:szCs w:val="28"/>
          <w:lang w:val="en-US"/>
        </w:rPr>
        <w:t>H</w:t>
      </w:r>
      <w:r w:rsidR="0088514D" w:rsidRPr="003F5140">
        <w:rPr>
          <w:iCs/>
          <w:sz w:val="28"/>
          <w:szCs w:val="28"/>
          <w:lang w:val="en-US"/>
        </w:rPr>
        <w:t>∙</w:t>
      </w:r>
      <w:r w:rsidR="007D7F36" w:rsidRPr="003F5140">
        <w:rPr>
          <w:iCs/>
          <w:sz w:val="28"/>
          <w:szCs w:val="28"/>
          <w:lang w:val="en-US"/>
        </w:rPr>
        <w:t>(n+1),</w:t>
      </w:r>
      <w:r w:rsidR="00AA3828" w:rsidRPr="003F5140">
        <w:rPr>
          <w:sz w:val="28"/>
          <w:szCs w:val="28"/>
          <w:lang w:val="en-US"/>
        </w:rPr>
        <w:t xml:space="preserve"> (4</w:t>
      </w:r>
      <w:r w:rsidR="007D7F36" w:rsidRPr="003F5140">
        <w:rPr>
          <w:sz w:val="28"/>
          <w:szCs w:val="28"/>
          <w:lang w:val="en-US"/>
        </w:rPr>
        <w:t>.</w:t>
      </w:r>
      <w:r w:rsidR="007E3513">
        <w:rPr>
          <w:sz w:val="28"/>
          <w:szCs w:val="28"/>
          <w:lang w:val="en-US"/>
        </w:rPr>
        <w:t>5</w:t>
      </w:r>
      <w:r w:rsidR="007D7F36" w:rsidRPr="003F5140">
        <w:rPr>
          <w:sz w:val="28"/>
          <w:szCs w:val="28"/>
          <w:lang w:val="en-US"/>
        </w:rPr>
        <w:t>)</w:t>
      </w:r>
    </w:p>
    <w:p w:rsidR="00BB10CB" w:rsidRPr="003F5140" w:rsidRDefault="00BB10CB" w:rsidP="00BB10CB">
      <w:pPr>
        <w:spacing w:line="276" w:lineRule="auto"/>
        <w:jc w:val="both"/>
        <w:rPr>
          <w:sz w:val="28"/>
          <w:szCs w:val="28"/>
          <w:lang w:val="en-US"/>
        </w:rPr>
      </w:pPr>
    </w:p>
    <w:p w:rsidR="007D7F36" w:rsidRPr="003F5140" w:rsidRDefault="00215D6B" w:rsidP="00BB10CB">
      <w:pPr>
        <w:spacing w:line="276" w:lineRule="auto"/>
        <w:jc w:val="both"/>
        <w:rPr>
          <w:sz w:val="28"/>
          <w:szCs w:val="28"/>
          <w:lang w:val="en-US"/>
        </w:rPr>
      </w:pPr>
      <w:r w:rsidRPr="003F5140">
        <w:rPr>
          <w:sz w:val="28"/>
          <w:szCs w:val="28"/>
          <w:lang w:val="en-US"/>
        </w:rPr>
        <w:t xml:space="preserve">where </w:t>
      </w:r>
      <w:r w:rsidR="00573099">
        <w:rPr>
          <w:sz w:val="28"/>
          <w:szCs w:val="28"/>
          <w:lang w:val="en-US"/>
        </w:rPr>
        <w:t>H</w:t>
      </w:r>
      <w:r w:rsidRPr="003F5140">
        <w:rPr>
          <w:sz w:val="28"/>
          <w:szCs w:val="28"/>
          <w:lang w:val="en-US"/>
        </w:rPr>
        <w:t xml:space="preserve">is gypsum number or dry phosphogypsum output from one part of </w:t>
      </w:r>
      <w:r w:rsidR="00C40F7E" w:rsidRPr="003F5140">
        <w:rPr>
          <w:sz w:val="28"/>
          <w:szCs w:val="28"/>
          <w:lang w:val="en-US"/>
        </w:rPr>
        <w:t xml:space="preserve">natural </w:t>
      </w:r>
      <w:r w:rsidRPr="003F5140">
        <w:rPr>
          <w:sz w:val="28"/>
          <w:szCs w:val="28"/>
          <w:lang w:val="en-US"/>
        </w:rPr>
        <w:t>phosphate</w:t>
      </w:r>
      <w:r w:rsidR="007D7F36" w:rsidRPr="003F5140">
        <w:rPr>
          <w:sz w:val="28"/>
          <w:szCs w:val="28"/>
          <w:lang w:val="en-US"/>
        </w:rPr>
        <w:t xml:space="preserve">. </w:t>
      </w:r>
      <w:r w:rsidR="00573099">
        <w:rPr>
          <w:sz w:val="28"/>
          <w:szCs w:val="28"/>
          <w:lang w:val="en-US"/>
        </w:rPr>
        <w:t>H</w:t>
      </w:r>
      <w:r w:rsidRPr="003F5140">
        <w:rPr>
          <w:sz w:val="28"/>
          <w:szCs w:val="28"/>
          <w:lang w:val="en-US"/>
        </w:rPr>
        <w:t xml:space="preserve">=1.6 for apatite concentrate and </w:t>
      </w:r>
      <w:r w:rsidR="00573099">
        <w:rPr>
          <w:sz w:val="28"/>
          <w:szCs w:val="28"/>
          <w:lang w:val="en-US"/>
        </w:rPr>
        <w:t>H</w:t>
      </w:r>
      <w:r w:rsidRPr="003F5140">
        <w:rPr>
          <w:sz w:val="28"/>
          <w:szCs w:val="28"/>
          <w:lang w:val="en-US"/>
        </w:rPr>
        <w:t xml:space="preserve">=1.3-1.5 </w:t>
      </w:r>
      <w:r w:rsidR="00573099">
        <w:rPr>
          <w:sz w:val="28"/>
          <w:szCs w:val="28"/>
          <w:lang w:val="en-US"/>
        </w:rPr>
        <w:t>for</w:t>
      </w:r>
      <w:r w:rsidRPr="003F5140">
        <w:rPr>
          <w:sz w:val="28"/>
          <w:szCs w:val="28"/>
          <w:lang w:val="en-US"/>
        </w:rPr>
        <w:t>phosphorite;</w:t>
      </w:r>
    </w:p>
    <w:p w:rsidR="00215D6B" w:rsidRPr="003F5140" w:rsidRDefault="007D7F36" w:rsidP="00BB10CB">
      <w:pPr>
        <w:spacing w:line="276" w:lineRule="auto"/>
        <w:jc w:val="both"/>
        <w:rPr>
          <w:sz w:val="28"/>
          <w:szCs w:val="28"/>
          <w:lang w:val="en-US"/>
        </w:rPr>
      </w:pPr>
      <w:r w:rsidRPr="003F5140">
        <w:rPr>
          <w:sz w:val="28"/>
          <w:szCs w:val="28"/>
          <w:lang w:val="en-US"/>
        </w:rPr>
        <w:t xml:space="preserve">n </w:t>
      </w:r>
      <w:r w:rsidR="00215D6B" w:rsidRPr="003F5140">
        <w:rPr>
          <w:sz w:val="28"/>
          <w:szCs w:val="28"/>
          <w:lang w:val="en-US"/>
        </w:rPr>
        <w:t xml:space="preserve">is required ratio L:S in </w:t>
      </w:r>
      <w:r w:rsidR="00573099">
        <w:rPr>
          <w:sz w:val="28"/>
          <w:szCs w:val="28"/>
          <w:lang w:val="en-US"/>
        </w:rPr>
        <w:t xml:space="preserve">a </w:t>
      </w:r>
      <w:r w:rsidR="00215D6B" w:rsidRPr="003F5140">
        <w:rPr>
          <w:sz w:val="28"/>
          <w:szCs w:val="28"/>
          <w:lang w:val="en-US"/>
        </w:rPr>
        <w:t xml:space="preserve">suspension (it has values in the interval </w:t>
      </w:r>
      <w:r w:rsidR="00F9268B">
        <w:rPr>
          <w:sz w:val="28"/>
          <w:szCs w:val="28"/>
          <w:lang w:val="en-US"/>
        </w:rPr>
        <w:t>(</w:t>
      </w:r>
      <w:r w:rsidR="00215D6B" w:rsidRPr="003F5140">
        <w:rPr>
          <w:sz w:val="28"/>
          <w:szCs w:val="28"/>
          <w:lang w:val="en-US"/>
        </w:rPr>
        <w:t>2</w:t>
      </w:r>
      <w:r w:rsidR="00F9268B">
        <w:rPr>
          <w:sz w:val="28"/>
          <w:szCs w:val="28"/>
          <w:lang w:val="en-US"/>
        </w:rPr>
        <w:t>.</w:t>
      </w:r>
      <w:r w:rsidR="00215D6B" w:rsidRPr="003F5140">
        <w:rPr>
          <w:sz w:val="28"/>
          <w:szCs w:val="28"/>
          <w:lang w:val="en-US"/>
        </w:rPr>
        <w:t>5-3</w:t>
      </w:r>
      <w:r w:rsidR="00F9268B">
        <w:rPr>
          <w:sz w:val="28"/>
          <w:szCs w:val="28"/>
          <w:lang w:val="en-US"/>
        </w:rPr>
        <w:t>.</w:t>
      </w:r>
      <w:r w:rsidR="00215D6B" w:rsidRPr="003F5140">
        <w:rPr>
          <w:sz w:val="28"/>
          <w:szCs w:val="28"/>
          <w:lang w:val="en-US"/>
        </w:rPr>
        <w:t>5</w:t>
      </w:r>
      <w:r w:rsidR="00F9268B">
        <w:rPr>
          <w:sz w:val="28"/>
          <w:szCs w:val="28"/>
          <w:lang w:val="en-US"/>
        </w:rPr>
        <w:t>)</w:t>
      </w:r>
      <w:r w:rsidR="00215D6B" w:rsidRPr="003F5140">
        <w:rPr>
          <w:sz w:val="28"/>
          <w:szCs w:val="28"/>
          <w:lang w:val="en-US"/>
        </w:rPr>
        <w:t xml:space="preserve">:1; </w:t>
      </w:r>
    </w:p>
    <w:p w:rsidR="00BC65B5" w:rsidRPr="003F5140" w:rsidRDefault="007D7F36" w:rsidP="00BB10CB">
      <w:pPr>
        <w:spacing w:line="276" w:lineRule="auto"/>
        <w:jc w:val="both"/>
        <w:rPr>
          <w:sz w:val="28"/>
          <w:szCs w:val="28"/>
          <w:lang w:val="en-US"/>
        </w:rPr>
      </w:pPr>
      <w:r w:rsidRPr="003F5140">
        <w:rPr>
          <w:sz w:val="28"/>
          <w:szCs w:val="28"/>
          <w:lang w:val="en-US"/>
        </w:rPr>
        <w:t>G</w:t>
      </w:r>
      <w:r w:rsidR="00215D6B" w:rsidRPr="003F5140">
        <w:rPr>
          <w:sz w:val="28"/>
          <w:szCs w:val="28"/>
          <w:lang w:val="en-US"/>
        </w:rPr>
        <w:t xml:space="preserve"> is mass of gaseous losses (water</w:t>
      </w:r>
      <w:r w:rsidR="00B7636E" w:rsidRPr="003F5140">
        <w:rPr>
          <w:sz w:val="28"/>
          <w:szCs w:val="28"/>
          <w:lang w:val="en-US"/>
        </w:rPr>
        <w:t xml:space="preserve">, carbon dioxide, fluorine). </w:t>
      </w:r>
    </w:p>
    <w:p w:rsidR="00C71E18" w:rsidRPr="003F5140" w:rsidRDefault="00C71E18" w:rsidP="00C71E18">
      <w:pPr>
        <w:spacing w:line="276" w:lineRule="auto"/>
        <w:ind w:firstLine="567"/>
        <w:jc w:val="both"/>
        <w:rPr>
          <w:sz w:val="28"/>
          <w:szCs w:val="28"/>
          <w:lang w:val="en-US"/>
        </w:rPr>
      </w:pPr>
    </w:p>
    <w:p w:rsidR="00BC65B5" w:rsidRPr="003F5140" w:rsidRDefault="00573099" w:rsidP="00573099">
      <w:pPr>
        <w:spacing w:line="276" w:lineRule="auto"/>
        <w:ind w:firstLine="567"/>
        <w:jc w:val="both"/>
        <w:rPr>
          <w:b/>
          <w:sz w:val="28"/>
          <w:szCs w:val="28"/>
          <w:lang w:val="en-US"/>
        </w:rPr>
      </w:pPr>
      <w:r>
        <w:rPr>
          <w:b/>
          <w:sz w:val="28"/>
          <w:szCs w:val="28"/>
          <w:lang w:val="en-US"/>
        </w:rPr>
        <w:t>4</w:t>
      </w:r>
      <w:r w:rsidR="00BB10CB">
        <w:rPr>
          <w:b/>
          <w:sz w:val="28"/>
          <w:szCs w:val="28"/>
          <w:lang w:val="en-US"/>
        </w:rPr>
        <w:t>.</w:t>
      </w:r>
      <w:r w:rsidR="00C71E18">
        <w:rPr>
          <w:b/>
          <w:sz w:val="28"/>
          <w:szCs w:val="28"/>
          <w:lang w:val="en-US"/>
        </w:rPr>
        <w:t>3</w:t>
      </w:r>
      <w:r w:rsidR="00BB10CB">
        <w:rPr>
          <w:b/>
          <w:sz w:val="28"/>
          <w:szCs w:val="28"/>
          <w:lang w:val="en-US"/>
        </w:rPr>
        <w:t xml:space="preserve"> E</w:t>
      </w:r>
      <w:r w:rsidR="00BC65B5" w:rsidRPr="003F5140">
        <w:rPr>
          <w:b/>
          <w:sz w:val="28"/>
          <w:szCs w:val="28"/>
          <w:lang w:val="en-US"/>
        </w:rPr>
        <w:t>quipment and technical means:</w:t>
      </w:r>
    </w:p>
    <w:p w:rsidR="00573099" w:rsidRDefault="00573099" w:rsidP="00573099">
      <w:pPr>
        <w:spacing w:line="276" w:lineRule="auto"/>
        <w:rPr>
          <w:b/>
          <w:sz w:val="28"/>
          <w:szCs w:val="28"/>
          <w:lang w:val="en-US"/>
        </w:rPr>
      </w:pPr>
      <w:r>
        <w:rPr>
          <w:sz w:val="28"/>
          <w:szCs w:val="28"/>
          <w:lang w:val="en-US"/>
        </w:rPr>
        <w:t xml:space="preserve">        Plant for wet-process phosphoric acid preparation </w:t>
      </w:r>
    </w:p>
    <w:p w:rsidR="00573099" w:rsidRDefault="00573099" w:rsidP="00573099">
      <w:pPr>
        <w:pStyle w:val="af3"/>
        <w:spacing w:line="276" w:lineRule="auto"/>
        <w:ind w:firstLine="567"/>
        <w:jc w:val="both"/>
        <w:rPr>
          <w:rFonts w:ascii="Times New Roman" w:hAnsi="Times New Roman"/>
          <w:sz w:val="28"/>
          <w:szCs w:val="28"/>
          <w:lang w:val="en-US"/>
        </w:rPr>
      </w:pPr>
      <w:r>
        <w:rPr>
          <w:rFonts w:ascii="Times New Roman" w:hAnsi="Times New Roman"/>
          <w:sz w:val="28"/>
          <w:szCs w:val="28"/>
          <w:lang w:val="en-US"/>
        </w:rPr>
        <w:t xml:space="preserve">Photoelectric photometer KFK-3-01-“ZOMZ” </w:t>
      </w:r>
    </w:p>
    <w:p w:rsidR="00573099" w:rsidRDefault="00573099" w:rsidP="00573099">
      <w:pPr>
        <w:spacing w:line="276" w:lineRule="auto"/>
        <w:ind w:firstLine="567"/>
        <w:jc w:val="both"/>
        <w:rPr>
          <w:sz w:val="28"/>
          <w:szCs w:val="28"/>
          <w:lang w:val="en-US"/>
        </w:rPr>
      </w:pPr>
      <w:r>
        <w:rPr>
          <w:sz w:val="28"/>
          <w:szCs w:val="28"/>
          <w:lang w:val="en-US"/>
        </w:rPr>
        <w:t xml:space="preserve">Chemical glassware </w:t>
      </w:r>
    </w:p>
    <w:p w:rsidR="00573099" w:rsidRDefault="00573099" w:rsidP="00573099">
      <w:pPr>
        <w:spacing w:line="276" w:lineRule="auto"/>
        <w:ind w:firstLine="567"/>
        <w:jc w:val="both"/>
        <w:rPr>
          <w:sz w:val="28"/>
          <w:szCs w:val="28"/>
          <w:lang w:val="en-US"/>
        </w:rPr>
      </w:pPr>
      <w:r>
        <w:rPr>
          <w:sz w:val="28"/>
          <w:szCs w:val="28"/>
          <w:lang w:val="en-US"/>
        </w:rPr>
        <w:t>Analytical and technical scales</w:t>
      </w:r>
    </w:p>
    <w:p w:rsidR="00573099" w:rsidRDefault="00573099" w:rsidP="00573099">
      <w:pPr>
        <w:spacing w:line="276" w:lineRule="auto"/>
        <w:ind w:firstLine="567"/>
        <w:jc w:val="both"/>
        <w:rPr>
          <w:sz w:val="28"/>
          <w:szCs w:val="28"/>
          <w:lang w:val="en-US"/>
        </w:rPr>
      </w:pPr>
      <w:r>
        <w:rPr>
          <w:sz w:val="28"/>
          <w:szCs w:val="28"/>
          <w:lang w:val="en-US"/>
        </w:rPr>
        <w:t xml:space="preserve">Drying oven LOIP LF </w:t>
      </w:r>
    </w:p>
    <w:p w:rsidR="00573099" w:rsidRDefault="00573099" w:rsidP="00573099">
      <w:pPr>
        <w:spacing w:line="276" w:lineRule="auto"/>
        <w:ind w:firstLine="567"/>
        <w:jc w:val="both"/>
        <w:rPr>
          <w:sz w:val="28"/>
          <w:szCs w:val="28"/>
          <w:lang w:val="en-US"/>
        </w:rPr>
      </w:pPr>
      <w:r>
        <w:rPr>
          <w:sz w:val="28"/>
          <w:szCs w:val="28"/>
          <w:lang w:val="en-US"/>
        </w:rPr>
        <w:t>Lab vacuum filtration plant</w:t>
      </w:r>
    </w:p>
    <w:p w:rsidR="00573099" w:rsidRDefault="00573099" w:rsidP="00573099">
      <w:pPr>
        <w:spacing w:line="276" w:lineRule="auto"/>
        <w:ind w:firstLine="567"/>
        <w:jc w:val="both"/>
        <w:rPr>
          <w:sz w:val="28"/>
          <w:szCs w:val="28"/>
          <w:lang w:val="en-US"/>
        </w:rPr>
      </w:pPr>
      <w:r>
        <w:rPr>
          <w:sz w:val="28"/>
          <w:szCs w:val="28"/>
          <w:lang w:val="en-US"/>
        </w:rPr>
        <w:t>Orbital shaker KS-130 control</w:t>
      </w:r>
    </w:p>
    <w:p w:rsidR="00573099" w:rsidRDefault="00573099" w:rsidP="00573099">
      <w:pPr>
        <w:spacing w:line="276" w:lineRule="auto"/>
        <w:ind w:firstLine="567"/>
        <w:jc w:val="both"/>
        <w:rPr>
          <w:sz w:val="28"/>
          <w:szCs w:val="28"/>
          <w:lang w:val="en-US"/>
        </w:rPr>
      </w:pPr>
      <w:r>
        <w:rPr>
          <w:sz w:val="28"/>
          <w:szCs w:val="28"/>
          <w:lang w:val="en-US"/>
        </w:rPr>
        <w:t>Electric covered heater</w:t>
      </w:r>
    </w:p>
    <w:p w:rsidR="00BC65B5" w:rsidRPr="003F5140" w:rsidRDefault="00BC65B5" w:rsidP="00BB10CB">
      <w:pPr>
        <w:spacing w:line="276" w:lineRule="auto"/>
        <w:ind w:firstLine="567"/>
        <w:jc w:val="both"/>
        <w:rPr>
          <w:sz w:val="28"/>
          <w:szCs w:val="28"/>
          <w:lang w:val="en-US"/>
        </w:rPr>
      </w:pPr>
    </w:p>
    <w:p w:rsidR="00900AAB" w:rsidRDefault="00900AAB" w:rsidP="00413105">
      <w:pPr>
        <w:spacing w:line="276" w:lineRule="auto"/>
        <w:ind w:firstLine="567"/>
        <w:jc w:val="both"/>
        <w:rPr>
          <w:sz w:val="28"/>
          <w:szCs w:val="28"/>
          <w:lang w:val="en-US"/>
        </w:rPr>
      </w:pPr>
      <w:r>
        <w:rPr>
          <w:sz w:val="28"/>
          <w:szCs w:val="28"/>
          <w:lang w:val="en-US"/>
        </w:rPr>
        <w:t xml:space="preserve">a). </w:t>
      </w:r>
      <w:r w:rsidRPr="00900AAB">
        <w:rPr>
          <w:sz w:val="28"/>
          <w:szCs w:val="28"/>
          <w:lang w:val="en-US"/>
        </w:rPr>
        <w:t>Phosphorite decomposition in dihydrate mode</w:t>
      </w:r>
    </w:p>
    <w:p w:rsidR="00413105" w:rsidRPr="003F5140" w:rsidRDefault="00587D82" w:rsidP="00413105">
      <w:pPr>
        <w:spacing w:line="276" w:lineRule="auto"/>
        <w:ind w:firstLine="567"/>
        <w:jc w:val="both"/>
        <w:rPr>
          <w:sz w:val="28"/>
          <w:szCs w:val="28"/>
          <w:lang w:val="en-US"/>
        </w:rPr>
      </w:pPr>
      <w:r>
        <w:rPr>
          <w:sz w:val="28"/>
          <w:szCs w:val="28"/>
          <w:lang w:val="en-US"/>
        </w:rPr>
        <w:t>The</w:t>
      </w:r>
      <w:r w:rsidR="00BC65B5" w:rsidRPr="003F5140">
        <w:rPr>
          <w:sz w:val="28"/>
          <w:szCs w:val="28"/>
          <w:lang w:val="en-US"/>
        </w:rPr>
        <w:t xml:space="preserve"> water thermostat is heated up to </w:t>
      </w:r>
      <w:r w:rsidR="00900AAB" w:rsidRPr="003F5140">
        <w:rPr>
          <w:sz w:val="28"/>
          <w:szCs w:val="28"/>
          <w:lang w:val="en-US"/>
        </w:rPr>
        <w:t>7</w:t>
      </w:r>
      <w:r w:rsidR="00900AAB">
        <w:rPr>
          <w:sz w:val="28"/>
          <w:szCs w:val="28"/>
          <w:lang w:val="en-US"/>
        </w:rPr>
        <w:t>5</w:t>
      </w:r>
      <w:r w:rsidR="00900AAB" w:rsidRPr="003F5140">
        <w:rPr>
          <w:sz w:val="28"/>
          <w:szCs w:val="28"/>
          <w:vertAlign w:val="superscript"/>
          <w:lang w:val="en-US"/>
        </w:rPr>
        <w:t>0</w:t>
      </w:r>
      <w:r w:rsidR="00900AAB" w:rsidRPr="003F5140">
        <w:rPr>
          <w:sz w:val="28"/>
          <w:szCs w:val="28"/>
          <w:lang w:val="en-US"/>
        </w:rPr>
        <w:t xml:space="preserve">C </w:t>
      </w:r>
      <w:r w:rsidR="00900AAB">
        <w:rPr>
          <w:sz w:val="28"/>
          <w:szCs w:val="28"/>
          <w:lang w:val="en-US"/>
        </w:rPr>
        <w:t>which corresponds to the</w:t>
      </w:r>
      <w:r w:rsidR="00BC65B5" w:rsidRPr="003F5140">
        <w:rPr>
          <w:sz w:val="28"/>
          <w:szCs w:val="28"/>
          <w:lang w:val="en-US"/>
        </w:rPr>
        <w:t xml:space="preserve"> extraction mode</w:t>
      </w:r>
      <w:r w:rsidR="00900AAB" w:rsidRPr="003F5140">
        <w:rPr>
          <w:sz w:val="28"/>
          <w:szCs w:val="28"/>
          <w:lang w:val="en-US"/>
        </w:rPr>
        <w:t>temperature</w:t>
      </w:r>
      <w:r w:rsidR="0088514D" w:rsidRPr="003F5140">
        <w:rPr>
          <w:sz w:val="28"/>
          <w:szCs w:val="28"/>
          <w:lang w:val="en-US"/>
        </w:rPr>
        <w:t>(</w:t>
      </w:r>
      <w:r w:rsidR="00E941EB">
        <w:rPr>
          <w:sz w:val="28"/>
          <w:szCs w:val="28"/>
          <w:lang w:val="en-US"/>
        </w:rPr>
        <w:t>F</w:t>
      </w:r>
      <w:r w:rsidR="0088514D" w:rsidRPr="003F5140">
        <w:rPr>
          <w:sz w:val="28"/>
          <w:szCs w:val="28"/>
          <w:lang w:val="en-US"/>
        </w:rPr>
        <w:t>ig</w:t>
      </w:r>
      <w:r w:rsidR="00E941EB">
        <w:rPr>
          <w:sz w:val="28"/>
          <w:szCs w:val="28"/>
          <w:lang w:val="en-US"/>
        </w:rPr>
        <w:t>.</w:t>
      </w:r>
      <w:r w:rsidR="0088514D" w:rsidRPr="003F5140">
        <w:rPr>
          <w:sz w:val="28"/>
          <w:szCs w:val="28"/>
          <w:lang w:val="en-US"/>
        </w:rPr>
        <w:t xml:space="preserve"> 4</w:t>
      </w:r>
      <w:r w:rsidR="00E941EB">
        <w:rPr>
          <w:sz w:val="28"/>
          <w:szCs w:val="28"/>
          <w:lang w:val="en-US"/>
        </w:rPr>
        <w:t>,5</w:t>
      </w:r>
      <w:r w:rsidR="00BC65B5" w:rsidRPr="003F5140">
        <w:rPr>
          <w:sz w:val="28"/>
          <w:szCs w:val="28"/>
          <w:lang w:val="en-US"/>
        </w:rPr>
        <w:t xml:space="preserve">). </w:t>
      </w:r>
      <w:r w:rsidR="00413105" w:rsidRPr="003F5140">
        <w:rPr>
          <w:sz w:val="28"/>
          <w:szCs w:val="28"/>
          <w:lang w:val="en-US"/>
        </w:rPr>
        <w:t xml:space="preserve">The reactor filled with reversing solution of given </w:t>
      </w:r>
      <w:r w:rsidR="00413105" w:rsidRPr="003F5140">
        <w:rPr>
          <w:sz w:val="28"/>
          <w:szCs w:val="28"/>
          <w:lang w:val="en-US"/>
        </w:rPr>
        <w:lastRenderedPageBreak/>
        <w:t xml:space="preserve">amount is placed into the thermostat. When the reactor is heated up to the extraction temperature the mixer is turned on and </w:t>
      </w:r>
      <w:r>
        <w:rPr>
          <w:sz w:val="28"/>
          <w:szCs w:val="28"/>
          <w:lang w:val="en-US"/>
        </w:rPr>
        <w:t xml:space="preserve">the sample of </w:t>
      </w:r>
      <w:r w:rsidR="00413105" w:rsidRPr="003F5140">
        <w:rPr>
          <w:sz w:val="28"/>
          <w:szCs w:val="28"/>
          <w:lang w:val="en-US"/>
        </w:rPr>
        <w:t>phosphate raw material</w:t>
      </w:r>
      <w:r>
        <w:rPr>
          <w:sz w:val="28"/>
          <w:szCs w:val="28"/>
          <w:lang w:val="en-US"/>
        </w:rPr>
        <w:t>s</w:t>
      </w:r>
      <w:r w:rsidR="00413105" w:rsidRPr="003F5140">
        <w:rPr>
          <w:sz w:val="28"/>
          <w:szCs w:val="28"/>
          <w:lang w:val="en-US"/>
        </w:rPr>
        <w:t xml:space="preserve"> is added </w:t>
      </w:r>
      <w:r>
        <w:rPr>
          <w:sz w:val="28"/>
          <w:szCs w:val="28"/>
          <w:lang w:val="en-US"/>
        </w:rPr>
        <w:t xml:space="preserve">through a funnel 2 </w:t>
      </w:r>
      <w:r w:rsidR="00413105" w:rsidRPr="003F5140">
        <w:rPr>
          <w:sz w:val="28"/>
          <w:szCs w:val="28"/>
          <w:lang w:val="en-US"/>
        </w:rPr>
        <w:t xml:space="preserve">into the reactor by portions. Then the extraction time is started. </w:t>
      </w:r>
      <w:r>
        <w:rPr>
          <w:sz w:val="28"/>
          <w:szCs w:val="28"/>
          <w:lang w:val="en-US"/>
        </w:rPr>
        <w:t>In</w:t>
      </w:r>
      <w:r w:rsidR="00413105" w:rsidRPr="003F5140">
        <w:rPr>
          <w:sz w:val="28"/>
          <w:szCs w:val="28"/>
          <w:lang w:val="en-US"/>
        </w:rPr>
        <w:t xml:space="preserve"> 30 minute</w:t>
      </w:r>
      <w:r>
        <w:rPr>
          <w:sz w:val="28"/>
          <w:szCs w:val="28"/>
          <w:lang w:val="en-US"/>
        </w:rPr>
        <w:t>s</w:t>
      </w:r>
      <w:r w:rsidR="00413105" w:rsidRPr="003F5140">
        <w:rPr>
          <w:sz w:val="28"/>
          <w:szCs w:val="28"/>
          <w:lang w:val="en-US"/>
        </w:rPr>
        <w:t>sulphuric acid solution is fed into the reactor. The phosphate raw material decomposition takes place during 4 hours</w:t>
      </w:r>
      <w:r>
        <w:rPr>
          <w:sz w:val="28"/>
          <w:szCs w:val="28"/>
          <w:lang w:val="en-US"/>
        </w:rPr>
        <w:t xml:space="preserve"> at constant suspension stirring</w:t>
      </w:r>
      <w:r w:rsidR="00413105" w:rsidRPr="003F5140">
        <w:rPr>
          <w:sz w:val="28"/>
          <w:szCs w:val="28"/>
          <w:lang w:val="en-US"/>
        </w:rPr>
        <w:t xml:space="preserve">. </w:t>
      </w:r>
    </w:p>
    <w:p w:rsidR="00797309" w:rsidRPr="00BC65B5" w:rsidRDefault="00914D7B" w:rsidP="0088514D">
      <w:pPr>
        <w:pStyle w:val="a5"/>
        <w:spacing w:after="0"/>
        <w:ind w:left="0" w:firstLine="567"/>
        <w:jc w:val="center"/>
        <w:rPr>
          <w:sz w:val="30"/>
          <w:szCs w:val="30"/>
        </w:rPr>
      </w:pPr>
      <w:r>
        <w:rPr>
          <w:noProof/>
          <w:sz w:val="30"/>
          <w:szCs w:val="30"/>
        </w:rPr>
        <w:drawing>
          <wp:inline distT="0" distB="0" distL="0" distR="0">
            <wp:extent cx="3750400" cy="3040743"/>
            <wp:effectExtent l="0" t="0" r="2540" b="7620"/>
            <wp:docPr id="22" name="Рисунок 22" descr="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5"/>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4833"/>
                    <a:stretch>
                      <a:fillRect/>
                    </a:stretch>
                  </pic:blipFill>
                  <pic:spPr bwMode="auto">
                    <a:xfrm>
                      <a:off x="0" y="0"/>
                      <a:ext cx="3752053" cy="3042083"/>
                    </a:xfrm>
                    <a:prstGeom prst="rect">
                      <a:avLst/>
                    </a:prstGeom>
                    <a:noFill/>
                    <a:ln>
                      <a:noFill/>
                    </a:ln>
                  </pic:spPr>
                </pic:pic>
              </a:graphicData>
            </a:graphic>
          </wp:inline>
        </w:drawing>
      </w:r>
    </w:p>
    <w:p w:rsidR="00AC5DED" w:rsidRPr="00BC65B5" w:rsidRDefault="00AC5DED" w:rsidP="0067157F">
      <w:pPr>
        <w:rPr>
          <w:sz w:val="30"/>
          <w:szCs w:val="30"/>
        </w:rPr>
      </w:pPr>
    </w:p>
    <w:p w:rsidR="00B7636E" w:rsidRPr="00BC65B5" w:rsidRDefault="00B7636E" w:rsidP="00BC65B5">
      <w:pPr>
        <w:jc w:val="center"/>
        <w:rPr>
          <w:lang w:val="en-US"/>
        </w:rPr>
      </w:pPr>
      <w:r w:rsidRPr="00BC65B5">
        <w:rPr>
          <w:lang w:val="en-US"/>
        </w:rPr>
        <w:t>1 – flask</w:t>
      </w:r>
      <w:r w:rsidR="00627B84" w:rsidRPr="00BC65B5">
        <w:rPr>
          <w:lang w:val="en-US"/>
        </w:rPr>
        <w:t>-reactor</w:t>
      </w:r>
      <w:r w:rsidRPr="00BC65B5">
        <w:rPr>
          <w:lang w:val="en-US"/>
        </w:rPr>
        <w:t>, 2 – funnel, 3 – feed-back cooler, 4 – motor, 5 – mixer, 6 – heater, 7 – contact thermometer, 8 – automatic regulator, 9 – thermostat.</w:t>
      </w:r>
    </w:p>
    <w:p w:rsidR="00BC65B5" w:rsidRDefault="00BC65B5" w:rsidP="00BC65B5">
      <w:pPr>
        <w:jc w:val="center"/>
        <w:rPr>
          <w:lang w:val="en-US"/>
        </w:rPr>
      </w:pPr>
      <w:r w:rsidRPr="00BC65B5">
        <w:rPr>
          <w:lang w:val="en-US"/>
        </w:rPr>
        <w:t>Fig</w:t>
      </w:r>
      <w:r w:rsidR="0088514D">
        <w:rPr>
          <w:lang w:val="en-US"/>
        </w:rPr>
        <w:t>.4.</w:t>
      </w:r>
      <w:r w:rsidRPr="00BC65B5">
        <w:rPr>
          <w:lang w:val="en-US"/>
        </w:rPr>
        <w:t xml:space="preserve"> The plant scheme for wet-process phosphoric acid preparation</w:t>
      </w:r>
    </w:p>
    <w:p w:rsidR="00573099" w:rsidRDefault="00573099" w:rsidP="00BC65B5">
      <w:pPr>
        <w:jc w:val="center"/>
        <w:rPr>
          <w:lang w:val="en-US"/>
        </w:rPr>
      </w:pPr>
    </w:p>
    <w:p w:rsidR="00573099" w:rsidRDefault="00573099" w:rsidP="00BC65B5">
      <w:pPr>
        <w:jc w:val="center"/>
        <w:rPr>
          <w:lang w:val="en-US"/>
        </w:rPr>
      </w:pPr>
      <w:r>
        <w:rPr>
          <w:noProof/>
        </w:rPr>
        <w:drawing>
          <wp:inline distT="0" distB="0" distL="0" distR="0">
            <wp:extent cx="3135630" cy="2492375"/>
            <wp:effectExtent l="0" t="0" r="7620" b="3175"/>
            <wp:docPr id="2" name="Picture 2"/>
            <wp:cNvGraphicFramePr/>
            <a:graphic xmlns:a="http://schemas.openxmlformats.org/drawingml/2006/main">
              <a:graphicData uri="http://schemas.openxmlformats.org/drawingml/2006/picture">
                <pic:pic xmlns:pic="http://schemas.openxmlformats.org/drawingml/2006/picture">
                  <pic:nvPicPr>
                    <pic:cNvPr id="8" name="Picture 2"/>
                    <pic:cNvPicPr/>
                  </pic:nvPicPr>
                  <pic:blipFill>
                    <a:blip r:embed="rId50"/>
                    <a:srcRect/>
                    <a:stretch>
                      <a:fillRect/>
                    </a:stretch>
                  </pic:blipFill>
                  <pic:spPr bwMode="auto">
                    <a:xfrm>
                      <a:off x="0" y="0"/>
                      <a:ext cx="3135630" cy="2492375"/>
                    </a:xfrm>
                    <a:prstGeom prst="rect">
                      <a:avLst/>
                    </a:prstGeom>
                    <a:noFill/>
                    <a:ln w="9525">
                      <a:noFill/>
                      <a:miter lim="800000"/>
                      <a:headEnd/>
                      <a:tailEnd/>
                    </a:ln>
                    <a:effectLst/>
                  </pic:spPr>
                </pic:pic>
              </a:graphicData>
            </a:graphic>
          </wp:inline>
        </w:drawing>
      </w:r>
    </w:p>
    <w:p w:rsidR="00E941EB" w:rsidRDefault="00E941EB" w:rsidP="00573099">
      <w:pPr>
        <w:ind w:firstLine="567"/>
        <w:jc w:val="center"/>
        <w:rPr>
          <w:lang w:val="en-US"/>
        </w:rPr>
      </w:pPr>
    </w:p>
    <w:p w:rsidR="00573099" w:rsidRDefault="00573099" w:rsidP="00573099">
      <w:pPr>
        <w:ind w:firstLine="567"/>
        <w:jc w:val="center"/>
        <w:rPr>
          <w:lang w:val="en-US"/>
        </w:rPr>
      </w:pPr>
      <w:r>
        <w:rPr>
          <w:lang w:val="en-US"/>
        </w:rPr>
        <w:t>Fig</w:t>
      </w:r>
      <w:r w:rsidR="00E941EB">
        <w:rPr>
          <w:lang w:val="en-US"/>
        </w:rPr>
        <w:t>. 5.</w:t>
      </w:r>
      <w:r>
        <w:rPr>
          <w:lang w:val="en-US"/>
        </w:rPr>
        <w:t xml:space="preserve"> Water thermostat with a reactor</w:t>
      </w:r>
    </w:p>
    <w:p w:rsidR="00573099" w:rsidRDefault="00573099" w:rsidP="00BC65B5">
      <w:pPr>
        <w:jc w:val="center"/>
        <w:rPr>
          <w:lang w:val="en-US"/>
        </w:rPr>
      </w:pPr>
    </w:p>
    <w:p w:rsidR="00B7636E" w:rsidRDefault="00587D82" w:rsidP="00D4741A">
      <w:pPr>
        <w:spacing w:line="276" w:lineRule="auto"/>
        <w:ind w:firstLine="567"/>
        <w:jc w:val="both"/>
        <w:rPr>
          <w:sz w:val="28"/>
          <w:szCs w:val="28"/>
          <w:lang w:val="en-US"/>
        </w:rPr>
      </w:pPr>
      <w:r>
        <w:rPr>
          <w:sz w:val="28"/>
          <w:szCs w:val="28"/>
          <w:lang w:val="en-US"/>
        </w:rPr>
        <w:t>Afterdecomposition completing the</w:t>
      </w:r>
      <w:r w:rsidR="00627B84" w:rsidRPr="003F5140">
        <w:rPr>
          <w:sz w:val="28"/>
          <w:szCs w:val="28"/>
          <w:lang w:val="en-US"/>
        </w:rPr>
        <w:t xml:space="preserve"> formed suspension is filtrated on the filt</w:t>
      </w:r>
      <w:r w:rsidR="00AE02DA">
        <w:rPr>
          <w:sz w:val="28"/>
          <w:szCs w:val="28"/>
          <w:lang w:val="en-US"/>
        </w:rPr>
        <w:t>ration</w:t>
      </w:r>
      <w:r w:rsidR="00627B84" w:rsidRPr="003F5140">
        <w:rPr>
          <w:sz w:val="28"/>
          <w:szCs w:val="28"/>
          <w:lang w:val="en-US"/>
        </w:rPr>
        <w:t xml:space="preserve"> plant consisting of </w:t>
      </w:r>
      <w:r w:rsidR="00B7605F" w:rsidRPr="003F5140">
        <w:rPr>
          <w:sz w:val="28"/>
          <w:szCs w:val="28"/>
          <w:lang w:val="en-US"/>
        </w:rPr>
        <w:t xml:space="preserve">a </w:t>
      </w:r>
      <w:r w:rsidR="00627B84" w:rsidRPr="003F5140">
        <w:rPr>
          <w:sz w:val="28"/>
          <w:szCs w:val="28"/>
          <w:lang w:val="en-US"/>
        </w:rPr>
        <w:t xml:space="preserve">Buchner funnel and </w:t>
      </w:r>
      <w:r w:rsidR="00B7605F" w:rsidRPr="003F5140">
        <w:rPr>
          <w:sz w:val="28"/>
          <w:szCs w:val="28"/>
          <w:lang w:val="en-US"/>
        </w:rPr>
        <w:t xml:space="preserve">a </w:t>
      </w:r>
      <w:r w:rsidR="00627B84" w:rsidRPr="003F5140">
        <w:rPr>
          <w:sz w:val="28"/>
          <w:szCs w:val="28"/>
          <w:lang w:val="en-US"/>
        </w:rPr>
        <w:t>Bunzen</w:t>
      </w:r>
      <w:r w:rsidR="00B7605F" w:rsidRPr="003F5140">
        <w:rPr>
          <w:sz w:val="28"/>
          <w:szCs w:val="28"/>
          <w:lang w:val="en-US"/>
        </w:rPr>
        <w:t>flask (</w:t>
      </w:r>
      <w:r>
        <w:rPr>
          <w:sz w:val="28"/>
          <w:szCs w:val="28"/>
          <w:lang w:val="en-US"/>
        </w:rPr>
        <w:t>F</w:t>
      </w:r>
      <w:r w:rsidR="00B7605F" w:rsidRPr="003F5140">
        <w:rPr>
          <w:sz w:val="28"/>
          <w:szCs w:val="28"/>
          <w:lang w:val="en-US"/>
        </w:rPr>
        <w:t>ig</w:t>
      </w:r>
      <w:r>
        <w:rPr>
          <w:sz w:val="28"/>
          <w:szCs w:val="28"/>
          <w:lang w:val="en-US"/>
        </w:rPr>
        <w:t>.6</w:t>
      </w:r>
      <w:r w:rsidR="00AE02DA">
        <w:rPr>
          <w:sz w:val="28"/>
          <w:szCs w:val="28"/>
          <w:lang w:val="en-US"/>
        </w:rPr>
        <w:t>,7</w:t>
      </w:r>
      <w:r w:rsidR="00B7605F" w:rsidRPr="003F5140">
        <w:rPr>
          <w:sz w:val="28"/>
          <w:szCs w:val="28"/>
          <w:lang w:val="en-US"/>
        </w:rPr>
        <w:t xml:space="preserve">). The plant </w:t>
      </w:r>
      <w:r>
        <w:rPr>
          <w:sz w:val="28"/>
          <w:szCs w:val="28"/>
          <w:lang w:val="en-US"/>
        </w:rPr>
        <w:t>operate</w:t>
      </w:r>
      <w:r w:rsidR="00B7605F" w:rsidRPr="003F5140">
        <w:rPr>
          <w:sz w:val="28"/>
          <w:szCs w:val="28"/>
          <w:lang w:val="en-US"/>
        </w:rPr>
        <w:t xml:space="preserve">s under the vacuum 0.04-0.05 MPa. </w:t>
      </w:r>
      <w:r w:rsidR="004D5D39" w:rsidRPr="003F5140">
        <w:rPr>
          <w:sz w:val="28"/>
          <w:szCs w:val="28"/>
          <w:lang w:val="en-US"/>
        </w:rPr>
        <w:t>A</w:t>
      </w:r>
      <w:r w:rsidR="00B7605F" w:rsidRPr="003F5140">
        <w:rPr>
          <w:sz w:val="28"/>
          <w:szCs w:val="28"/>
          <w:lang w:val="en-US"/>
        </w:rPr>
        <w:t xml:space="preserve"> filtrate is poured out and placed into </w:t>
      </w:r>
      <w:r>
        <w:rPr>
          <w:sz w:val="28"/>
          <w:szCs w:val="28"/>
          <w:lang w:val="en-US"/>
        </w:rPr>
        <w:t xml:space="preserve">a </w:t>
      </w:r>
      <w:r w:rsidR="00B7605F" w:rsidRPr="003F5140">
        <w:rPr>
          <w:sz w:val="28"/>
          <w:szCs w:val="28"/>
          <w:lang w:val="en-US"/>
        </w:rPr>
        <w:lastRenderedPageBreak/>
        <w:t xml:space="preserve">volumetric flask and then the mass and volume of </w:t>
      </w:r>
      <w:r w:rsidR="004D5D39" w:rsidRPr="003F5140">
        <w:rPr>
          <w:sz w:val="28"/>
          <w:szCs w:val="28"/>
          <w:lang w:val="en-US"/>
        </w:rPr>
        <w:t xml:space="preserve">the </w:t>
      </w:r>
      <w:r w:rsidR="00B7605F" w:rsidRPr="003F5140">
        <w:rPr>
          <w:sz w:val="28"/>
          <w:szCs w:val="28"/>
          <w:lang w:val="en-US"/>
        </w:rPr>
        <w:t xml:space="preserve">filtrate is determined. </w:t>
      </w:r>
      <w:r w:rsidR="004D5D39" w:rsidRPr="003F5140">
        <w:rPr>
          <w:sz w:val="28"/>
          <w:szCs w:val="28"/>
          <w:lang w:val="en-US"/>
        </w:rPr>
        <w:t>A</w:t>
      </w:r>
      <w:r w:rsidR="00B7605F" w:rsidRPr="003F5140">
        <w:rPr>
          <w:sz w:val="28"/>
          <w:szCs w:val="28"/>
          <w:lang w:val="en-US"/>
        </w:rPr>
        <w:t xml:space="preserve"> precipitate is washed with hot water. Then phosphogypsum, filtrate (phosphoric acid) and washing water are analyzed to determine </w:t>
      </w:r>
      <w:r w:rsidRPr="003F5140">
        <w:rPr>
          <w:sz w:val="28"/>
          <w:szCs w:val="28"/>
        </w:rPr>
        <w:t>Р</w:t>
      </w:r>
      <w:r w:rsidRPr="003F5140">
        <w:rPr>
          <w:sz w:val="28"/>
          <w:szCs w:val="28"/>
          <w:vertAlign w:val="subscript"/>
          <w:lang w:val="en-US"/>
        </w:rPr>
        <w:t>2</w:t>
      </w:r>
      <w:r w:rsidRPr="003F5140">
        <w:rPr>
          <w:sz w:val="28"/>
          <w:szCs w:val="28"/>
          <w:lang w:val="en-US"/>
        </w:rPr>
        <w:t>O</w:t>
      </w:r>
      <w:r w:rsidRPr="003F5140">
        <w:rPr>
          <w:sz w:val="28"/>
          <w:szCs w:val="28"/>
          <w:vertAlign w:val="subscript"/>
          <w:lang w:val="en-US"/>
        </w:rPr>
        <w:t>5</w:t>
      </w:r>
      <w:r w:rsidR="00B7605F" w:rsidRPr="003F5140">
        <w:rPr>
          <w:sz w:val="28"/>
          <w:szCs w:val="28"/>
          <w:lang w:val="en-US"/>
        </w:rPr>
        <w:t xml:space="preserve">content </w:t>
      </w:r>
      <w:r>
        <w:rPr>
          <w:sz w:val="28"/>
          <w:szCs w:val="28"/>
          <w:lang w:val="en-US"/>
        </w:rPr>
        <w:t>in them</w:t>
      </w:r>
      <w:r w:rsidR="00B7605F" w:rsidRPr="003F5140">
        <w:rPr>
          <w:sz w:val="28"/>
          <w:szCs w:val="28"/>
          <w:lang w:val="en-US"/>
        </w:rPr>
        <w:t xml:space="preserve">. </w:t>
      </w:r>
    </w:p>
    <w:p w:rsidR="00AE02DA" w:rsidRDefault="00AE02DA" w:rsidP="00D4741A">
      <w:pPr>
        <w:spacing w:line="276" w:lineRule="auto"/>
        <w:ind w:firstLine="567"/>
        <w:jc w:val="both"/>
        <w:rPr>
          <w:sz w:val="28"/>
          <w:szCs w:val="28"/>
          <w:lang w:val="en-US"/>
        </w:rPr>
      </w:pPr>
    </w:p>
    <w:p w:rsidR="00AE02DA" w:rsidRDefault="00AE02DA" w:rsidP="00AE02DA">
      <w:pPr>
        <w:spacing w:line="276" w:lineRule="auto"/>
        <w:ind w:firstLine="567"/>
        <w:jc w:val="center"/>
        <w:rPr>
          <w:sz w:val="28"/>
          <w:szCs w:val="28"/>
          <w:lang w:val="en-US"/>
        </w:rPr>
      </w:pPr>
      <w:r>
        <w:rPr>
          <w:noProof/>
        </w:rPr>
        <w:drawing>
          <wp:inline distT="0" distB="0" distL="0" distR="0">
            <wp:extent cx="3406140" cy="2164080"/>
            <wp:effectExtent l="0" t="0" r="3810" b="7620"/>
            <wp:docPr id="10" name="Picture 2" descr="C:\Users\к\Desktop\ТНВ-1\DSC_0507.JPG"/>
            <wp:cNvGraphicFramePr/>
            <a:graphic xmlns:a="http://schemas.openxmlformats.org/drawingml/2006/main">
              <a:graphicData uri="http://schemas.openxmlformats.org/drawingml/2006/picture">
                <pic:pic xmlns:pic="http://schemas.openxmlformats.org/drawingml/2006/picture">
                  <pic:nvPicPr>
                    <pic:cNvPr id="10" name="Picture 2" descr="C:\Users\к\Desktop\ТНВ-1\DSC_0507.JPG"/>
                    <pic:cNvPicPr/>
                  </pic:nvPicPr>
                  <pic:blipFill>
                    <a:blip r:embed="rId51" cstate="print"/>
                    <a:srcRect/>
                    <a:stretch>
                      <a:fillRect/>
                    </a:stretch>
                  </pic:blipFill>
                  <pic:spPr bwMode="auto">
                    <a:xfrm>
                      <a:off x="0" y="0"/>
                      <a:ext cx="3406140" cy="2164080"/>
                    </a:xfrm>
                    <a:prstGeom prst="rect">
                      <a:avLst/>
                    </a:prstGeom>
                    <a:noFill/>
                  </pic:spPr>
                </pic:pic>
              </a:graphicData>
            </a:graphic>
          </wp:inline>
        </w:drawing>
      </w:r>
    </w:p>
    <w:p w:rsidR="00AE02DA" w:rsidRDefault="00AE02DA" w:rsidP="00AE02DA">
      <w:pPr>
        <w:spacing w:line="276" w:lineRule="auto"/>
        <w:ind w:firstLine="567"/>
        <w:jc w:val="center"/>
        <w:rPr>
          <w:sz w:val="28"/>
          <w:szCs w:val="28"/>
          <w:lang w:val="en-US"/>
        </w:rPr>
      </w:pPr>
    </w:p>
    <w:p w:rsidR="00AE02DA" w:rsidRDefault="00AE02DA" w:rsidP="00AE02DA">
      <w:pPr>
        <w:ind w:firstLine="567"/>
        <w:jc w:val="center"/>
        <w:rPr>
          <w:lang w:val="en-US"/>
        </w:rPr>
      </w:pPr>
      <w:r>
        <w:rPr>
          <w:lang w:val="en-US"/>
        </w:rPr>
        <w:t>Fig. 6. Lab vacuum filtration plant</w:t>
      </w:r>
    </w:p>
    <w:p w:rsidR="00AE02DA" w:rsidRPr="00AE02DA" w:rsidRDefault="00AE02DA" w:rsidP="00AE02DA">
      <w:pPr>
        <w:spacing w:line="276" w:lineRule="auto"/>
        <w:ind w:firstLine="567"/>
        <w:jc w:val="center"/>
        <w:rPr>
          <w:sz w:val="28"/>
          <w:szCs w:val="28"/>
          <w:lang w:val="en-US"/>
        </w:rPr>
      </w:pPr>
    </w:p>
    <w:p w:rsidR="001A444D" w:rsidRPr="00D31C8C" w:rsidRDefault="001A444D" w:rsidP="00B7636E">
      <w:pPr>
        <w:ind w:firstLine="567"/>
        <w:jc w:val="both"/>
        <w:rPr>
          <w:sz w:val="30"/>
          <w:szCs w:val="30"/>
          <w:lang w:val="en-US"/>
        </w:rPr>
      </w:pPr>
    </w:p>
    <w:p w:rsidR="00B7636E" w:rsidRPr="00AE02DA" w:rsidRDefault="00914D7B" w:rsidP="00B7636E">
      <w:pPr>
        <w:jc w:val="center"/>
        <w:rPr>
          <w:sz w:val="30"/>
          <w:szCs w:val="30"/>
          <w:lang w:val="en-US"/>
        </w:rPr>
      </w:pPr>
      <w:r>
        <w:rPr>
          <w:noProof/>
          <w:sz w:val="30"/>
          <w:szCs w:val="30"/>
        </w:rPr>
        <w:drawing>
          <wp:inline distT="0" distB="0" distL="0" distR="0">
            <wp:extent cx="4900930" cy="1786255"/>
            <wp:effectExtent l="0" t="0" r="0" b="0"/>
            <wp:docPr id="23" name="Рисунок 23" descr="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6"/>
                    <pic:cNvPicPr>
                      <a:picLocks noChangeAspect="1" noChangeArrowheads="1"/>
                    </pic:cNvPicPr>
                  </pic:nvPicPr>
                  <pic:blipFill>
                    <a:blip r:embed="rId52" cstate="print">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3554"/>
                    <a:stretch>
                      <a:fillRect/>
                    </a:stretch>
                  </pic:blipFill>
                  <pic:spPr bwMode="auto">
                    <a:xfrm>
                      <a:off x="0" y="0"/>
                      <a:ext cx="4900930" cy="1786255"/>
                    </a:xfrm>
                    <a:prstGeom prst="rect">
                      <a:avLst/>
                    </a:prstGeom>
                    <a:noFill/>
                    <a:ln>
                      <a:noFill/>
                    </a:ln>
                  </pic:spPr>
                </pic:pic>
              </a:graphicData>
            </a:graphic>
          </wp:inline>
        </w:drawing>
      </w:r>
    </w:p>
    <w:p w:rsidR="00AE02DA" w:rsidRDefault="00AE02DA" w:rsidP="00BC65B5">
      <w:pPr>
        <w:jc w:val="center"/>
        <w:rPr>
          <w:lang w:val="en-US"/>
        </w:rPr>
      </w:pPr>
    </w:p>
    <w:p w:rsidR="00B7636E" w:rsidRPr="0088514D" w:rsidRDefault="00B7636E" w:rsidP="00BC65B5">
      <w:pPr>
        <w:jc w:val="center"/>
        <w:rPr>
          <w:lang w:val="en-US"/>
        </w:rPr>
      </w:pPr>
      <w:r w:rsidRPr="0088514D">
        <w:rPr>
          <w:lang w:val="en-US"/>
        </w:rPr>
        <w:t xml:space="preserve">1 – </w:t>
      </w:r>
      <w:r w:rsidR="009E4D13" w:rsidRPr="0088514D">
        <w:rPr>
          <w:lang w:val="en-US"/>
        </w:rPr>
        <w:t>Bunzen flask</w:t>
      </w:r>
      <w:r w:rsidRPr="0088514D">
        <w:rPr>
          <w:lang w:val="en-US"/>
        </w:rPr>
        <w:t xml:space="preserve">, 2 – </w:t>
      </w:r>
      <w:r w:rsidR="009E4D13" w:rsidRPr="0088514D">
        <w:rPr>
          <w:lang w:val="en-US"/>
        </w:rPr>
        <w:t>vacuum-meter</w:t>
      </w:r>
      <w:r w:rsidRPr="0088514D">
        <w:rPr>
          <w:lang w:val="en-US"/>
        </w:rPr>
        <w:t xml:space="preserve">, 3,6 – </w:t>
      </w:r>
      <w:r w:rsidR="009E4D13" w:rsidRPr="0088514D">
        <w:rPr>
          <w:lang w:val="en-US"/>
        </w:rPr>
        <w:t>cocks</w:t>
      </w:r>
      <w:r w:rsidRPr="0088514D">
        <w:rPr>
          <w:lang w:val="en-US"/>
        </w:rPr>
        <w:t xml:space="preserve">, 4 – </w:t>
      </w:r>
      <w:r w:rsidR="009E4D13" w:rsidRPr="0088514D">
        <w:rPr>
          <w:lang w:val="en-US"/>
        </w:rPr>
        <w:t>Buchner funnel</w:t>
      </w:r>
      <w:r w:rsidRPr="0088514D">
        <w:rPr>
          <w:lang w:val="en-US"/>
        </w:rPr>
        <w:t xml:space="preserve">, 5 – </w:t>
      </w:r>
      <w:r w:rsidR="009E4D13" w:rsidRPr="0088514D">
        <w:rPr>
          <w:lang w:val="en-US"/>
        </w:rPr>
        <w:t>buffer bottle</w:t>
      </w:r>
    </w:p>
    <w:p w:rsidR="00BC65B5" w:rsidRPr="0088514D" w:rsidRDefault="00BC65B5" w:rsidP="00BC65B5">
      <w:pPr>
        <w:pStyle w:val="6"/>
        <w:spacing w:before="0" w:after="0"/>
        <w:jc w:val="center"/>
        <w:rPr>
          <w:b w:val="0"/>
          <w:iCs/>
          <w:sz w:val="24"/>
          <w:szCs w:val="24"/>
          <w:lang w:val="en-US"/>
        </w:rPr>
      </w:pPr>
      <w:r w:rsidRPr="0088514D">
        <w:rPr>
          <w:b w:val="0"/>
          <w:iCs/>
          <w:sz w:val="24"/>
          <w:szCs w:val="24"/>
          <w:lang w:val="en-US"/>
        </w:rPr>
        <w:t>Fig</w:t>
      </w:r>
      <w:r w:rsidR="0088514D">
        <w:rPr>
          <w:b w:val="0"/>
          <w:iCs/>
          <w:sz w:val="24"/>
          <w:szCs w:val="24"/>
          <w:lang w:val="en-US"/>
        </w:rPr>
        <w:t>.</w:t>
      </w:r>
      <w:r w:rsidR="00AE02DA">
        <w:rPr>
          <w:b w:val="0"/>
          <w:iCs/>
          <w:sz w:val="24"/>
          <w:szCs w:val="24"/>
          <w:lang w:val="en-US"/>
        </w:rPr>
        <w:t>7</w:t>
      </w:r>
      <w:r w:rsidR="0088514D">
        <w:rPr>
          <w:b w:val="0"/>
          <w:iCs/>
          <w:sz w:val="24"/>
          <w:szCs w:val="24"/>
          <w:lang w:val="en-US"/>
        </w:rPr>
        <w:t>.</w:t>
      </w:r>
      <w:r w:rsidRPr="0088514D">
        <w:rPr>
          <w:b w:val="0"/>
          <w:iCs/>
          <w:sz w:val="24"/>
          <w:szCs w:val="24"/>
          <w:lang w:val="en-US"/>
        </w:rPr>
        <w:t xml:space="preserve"> The scheme of filt</w:t>
      </w:r>
      <w:r w:rsidR="00AE02DA">
        <w:rPr>
          <w:b w:val="0"/>
          <w:iCs/>
          <w:sz w:val="24"/>
          <w:szCs w:val="24"/>
          <w:lang w:val="en-US"/>
        </w:rPr>
        <w:t>ration</w:t>
      </w:r>
      <w:r w:rsidRPr="0088514D">
        <w:rPr>
          <w:b w:val="0"/>
          <w:iCs/>
          <w:sz w:val="24"/>
          <w:szCs w:val="24"/>
          <w:lang w:val="en-US"/>
        </w:rPr>
        <w:t xml:space="preserve"> plant</w:t>
      </w:r>
    </w:p>
    <w:p w:rsidR="00B56B17" w:rsidRDefault="00B56B17" w:rsidP="00B7636E">
      <w:pPr>
        <w:rPr>
          <w:sz w:val="30"/>
          <w:szCs w:val="30"/>
          <w:lang w:val="en-US"/>
        </w:rPr>
      </w:pPr>
    </w:p>
    <w:p w:rsidR="00900AAB" w:rsidRPr="00900AAB" w:rsidRDefault="00900AAB" w:rsidP="007E3513">
      <w:pPr>
        <w:spacing w:line="276" w:lineRule="auto"/>
        <w:ind w:firstLine="567"/>
        <w:rPr>
          <w:sz w:val="30"/>
          <w:szCs w:val="30"/>
          <w:lang w:val="en-US"/>
        </w:rPr>
      </w:pPr>
      <w:r w:rsidRPr="00900AAB">
        <w:rPr>
          <w:sz w:val="28"/>
          <w:szCs w:val="28"/>
          <w:lang w:val="en-US"/>
        </w:rPr>
        <w:t xml:space="preserve">b). Phosphorite decomposition in </w:t>
      </w:r>
      <w:r>
        <w:rPr>
          <w:sz w:val="28"/>
          <w:szCs w:val="28"/>
          <w:lang w:val="en-US"/>
        </w:rPr>
        <w:t>semi</w:t>
      </w:r>
      <w:r w:rsidRPr="00900AAB">
        <w:rPr>
          <w:sz w:val="28"/>
          <w:szCs w:val="28"/>
          <w:lang w:val="en-US"/>
        </w:rPr>
        <w:t>hydrate mode</w:t>
      </w:r>
    </w:p>
    <w:p w:rsidR="00587D82" w:rsidRPr="00900AAB" w:rsidRDefault="00587D82" w:rsidP="007E3513">
      <w:pPr>
        <w:pStyle w:val="af0"/>
        <w:spacing w:line="276" w:lineRule="auto"/>
        <w:ind w:left="0" w:firstLine="567"/>
        <w:jc w:val="both"/>
        <w:rPr>
          <w:sz w:val="30"/>
          <w:szCs w:val="30"/>
          <w:lang w:val="en-US"/>
        </w:rPr>
      </w:pPr>
      <w:r w:rsidRPr="00900AAB">
        <w:rPr>
          <w:sz w:val="30"/>
          <w:szCs w:val="30"/>
          <w:lang w:val="en-US"/>
        </w:rPr>
        <w:t xml:space="preserve">Similar </w:t>
      </w:r>
      <w:r w:rsidR="00900AAB">
        <w:rPr>
          <w:sz w:val="30"/>
          <w:szCs w:val="30"/>
          <w:lang w:val="en-US"/>
        </w:rPr>
        <w:t>phosphorite decomposition is carried out at</w:t>
      </w:r>
      <w:r w:rsidR="00900AAB">
        <w:rPr>
          <w:sz w:val="28"/>
          <w:szCs w:val="28"/>
          <w:lang w:val="en-US"/>
        </w:rPr>
        <w:t>90</w:t>
      </w:r>
      <w:r w:rsidR="00900AAB" w:rsidRPr="003F5140">
        <w:rPr>
          <w:sz w:val="28"/>
          <w:szCs w:val="28"/>
          <w:vertAlign w:val="superscript"/>
          <w:lang w:val="en-US"/>
        </w:rPr>
        <w:t>0</w:t>
      </w:r>
      <w:r w:rsidR="00900AAB" w:rsidRPr="003F5140">
        <w:rPr>
          <w:sz w:val="28"/>
          <w:szCs w:val="28"/>
          <w:lang w:val="en-US"/>
        </w:rPr>
        <w:t xml:space="preserve">C </w:t>
      </w:r>
      <w:r w:rsidR="00900AAB">
        <w:rPr>
          <w:sz w:val="28"/>
          <w:szCs w:val="28"/>
          <w:lang w:val="en-US"/>
        </w:rPr>
        <w:t>which corresponds to thesemihydrate</w:t>
      </w:r>
      <w:r w:rsidR="00900AAB" w:rsidRPr="003F5140">
        <w:rPr>
          <w:sz w:val="28"/>
          <w:szCs w:val="28"/>
          <w:lang w:val="en-US"/>
        </w:rPr>
        <w:t>extraction mode</w:t>
      </w:r>
      <w:r w:rsidR="00900AAB">
        <w:rPr>
          <w:sz w:val="28"/>
          <w:szCs w:val="28"/>
          <w:lang w:val="en-US"/>
        </w:rPr>
        <w:t xml:space="preserve">. After completion solid and liquid phase as well as </w:t>
      </w:r>
      <w:r w:rsidR="007E3513">
        <w:rPr>
          <w:sz w:val="28"/>
          <w:szCs w:val="28"/>
          <w:lang w:val="en-US"/>
        </w:rPr>
        <w:t>w</w:t>
      </w:r>
      <w:r w:rsidR="00900AAB">
        <w:rPr>
          <w:sz w:val="28"/>
          <w:szCs w:val="28"/>
          <w:lang w:val="en-US"/>
        </w:rPr>
        <w:t>ashing water</w:t>
      </w:r>
      <w:r w:rsidR="007E3513">
        <w:rPr>
          <w:sz w:val="28"/>
          <w:szCs w:val="28"/>
          <w:lang w:val="en-US"/>
        </w:rPr>
        <w:t xml:space="preserve"> are subjected to analyses to determine then the process efficiency and to select the most efficient extraction mode.</w:t>
      </w:r>
    </w:p>
    <w:p w:rsidR="00587D82" w:rsidRDefault="00587D82" w:rsidP="00B7636E">
      <w:pPr>
        <w:rPr>
          <w:sz w:val="30"/>
          <w:szCs w:val="30"/>
          <w:lang w:val="en-US"/>
        </w:rPr>
      </w:pPr>
    </w:p>
    <w:p w:rsidR="009141EE" w:rsidRDefault="009141EE" w:rsidP="00B7636E">
      <w:pPr>
        <w:rPr>
          <w:sz w:val="30"/>
          <w:szCs w:val="30"/>
          <w:lang w:val="en-US"/>
        </w:rPr>
      </w:pPr>
    </w:p>
    <w:p w:rsidR="009141EE" w:rsidRPr="00BC65B5" w:rsidRDefault="009141EE" w:rsidP="00B7636E">
      <w:pPr>
        <w:rPr>
          <w:sz w:val="30"/>
          <w:szCs w:val="30"/>
          <w:lang w:val="en-US"/>
        </w:rPr>
      </w:pPr>
    </w:p>
    <w:p w:rsidR="00D33EB5" w:rsidRPr="003F5140" w:rsidRDefault="007E3513" w:rsidP="00D4741A">
      <w:pPr>
        <w:spacing w:line="276" w:lineRule="auto"/>
        <w:jc w:val="center"/>
        <w:rPr>
          <w:rFonts w:eastAsia="ヒラギノ明朝 Pro W3"/>
          <w:b/>
          <w:color w:val="000000"/>
          <w:sz w:val="28"/>
          <w:szCs w:val="28"/>
          <w:lang w:val="en-US"/>
        </w:rPr>
      </w:pPr>
      <w:r>
        <w:rPr>
          <w:rFonts w:eastAsia="ヒラギノ明朝 Pro W3"/>
          <w:b/>
          <w:color w:val="000000"/>
          <w:sz w:val="28"/>
          <w:szCs w:val="28"/>
          <w:lang w:val="en-US"/>
        </w:rPr>
        <w:t>5</w:t>
      </w:r>
      <w:r w:rsidR="00D33EB5" w:rsidRPr="003F5140">
        <w:rPr>
          <w:rFonts w:eastAsia="ヒラギノ明朝 Pro W3"/>
          <w:b/>
          <w:color w:val="000000"/>
          <w:sz w:val="28"/>
          <w:szCs w:val="28"/>
          <w:lang w:val="en-US"/>
        </w:rPr>
        <w:t>TECHNIQUE OF ANALYSES CARRYING OUT</w:t>
      </w:r>
    </w:p>
    <w:p w:rsidR="00B56B17" w:rsidRPr="003F5140" w:rsidRDefault="00B56B17" w:rsidP="00D4741A">
      <w:pPr>
        <w:spacing w:line="276" w:lineRule="auto"/>
        <w:rPr>
          <w:rFonts w:eastAsia="ヒラギノ明朝 Pro W3"/>
          <w:b/>
          <w:color w:val="000000"/>
          <w:sz w:val="28"/>
          <w:szCs w:val="28"/>
          <w:lang w:val="en-US"/>
        </w:rPr>
      </w:pPr>
    </w:p>
    <w:p w:rsidR="002D4589" w:rsidRPr="003F5140" w:rsidRDefault="007E3513" w:rsidP="0069124C">
      <w:pPr>
        <w:spacing w:line="276" w:lineRule="auto"/>
        <w:ind w:firstLine="567"/>
        <w:rPr>
          <w:b/>
          <w:iCs/>
          <w:sz w:val="28"/>
          <w:szCs w:val="28"/>
          <w:lang w:val="en-US"/>
        </w:rPr>
      </w:pPr>
      <w:r>
        <w:rPr>
          <w:b/>
          <w:iCs/>
          <w:sz w:val="28"/>
          <w:szCs w:val="28"/>
          <w:lang w:val="en-US"/>
        </w:rPr>
        <w:t>5</w:t>
      </w:r>
      <w:r w:rsidR="002D4589" w:rsidRPr="003F5140">
        <w:rPr>
          <w:b/>
          <w:iCs/>
          <w:sz w:val="28"/>
          <w:szCs w:val="28"/>
          <w:lang w:val="en-US"/>
        </w:rPr>
        <w:t xml:space="preserve">.1 </w:t>
      </w:r>
      <w:r>
        <w:rPr>
          <w:b/>
          <w:iCs/>
          <w:sz w:val="28"/>
          <w:szCs w:val="28"/>
          <w:lang w:val="en-US"/>
        </w:rPr>
        <w:t>D</w:t>
      </w:r>
      <w:r w:rsidR="00025C2E" w:rsidRPr="003F5140">
        <w:rPr>
          <w:b/>
          <w:iCs/>
          <w:sz w:val="28"/>
          <w:szCs w:val="28"/>
          <w:lang w:val="en-US"/>
        </w:rPr>
        <w:t xml:space="preserve">etermination of </w:t>
      </w:r>
      <w:r w:rsidR="00025C2E" w:rsidRPr="003F5140">
        <w:rPr>
          <w:b/>
          <w:iCs/>
          <w:sz w:val="28"/>
          <w:szCs w:val="28"/>
        </w:rPr>
        <w:t>Р</w:t>
      </w:r>
      <w:r w:rsidR="00025C2E" w:rsidRPr="003F5140">
        <w:rPr>
          <w:b/>
          <w:iCs/>
          <w:sz w:val="28"/>
          <w:szCs w:val="28"/>
          <w:vertAlign w:val="subscript"/>
          <w:lang w:val="en-US"/>
        </w:rPr>
        <w:t>2</w:t>
      </w:r>
      <w:r w:rsidR="00025C2E" w:rsidRPr="003F5140">
        <w:rPr>
          <w:b/>
          <w:iCs/>
          <w:sz w:val="28"/>
          <w:szCs w:val="28"/>
          <w:lang w:val="en-US"/>
        </w:rPr>
        <w:t>O</w:t>
      </w:r>
      <w:r w:rsidR="00025C2E" w:rsidRPr="003F5140">
        <w:rPr>
          <w:b/>
          <w:iCs/>
          <w:sz w:val="28"/>
          <w:szCs w:val="28"/>
          <w:vertAlign w:val="subscript"/>
          <w:lang w:val="en-US"/>
        </w:rPr>
        <w:t xml:space="preserve">5 </w:t>
      </w:r>
      <w:r w:rsidR="002D4589" w:rsidRPr="003F5140">
        <w:rPr>
          <w:b/>
          <w:iCs/>
          <w:sz w:val="28"/>
          <w:szCs w:val="28"/>
          <w:lang w:val="en-US"/>
        </w:rPr>
        <w:t xml:space="preserve">total </w:t>
      </w:r>
      <w:r w:rsidR="00025C2E" w:rsidRPr="003F5140">
        <w:rPr>
          <w:b/>
          <w:iCs/>
          <w:sz w:val="28"/>
          <w:szCs w:val="28"/>
          <w:lang w:val="en-US"/>
        </w:rPr>
        <w:t xml:space="preserve">form </w:t>
      </w:r>
      <w:r w:rsidR="002D4589" w:rsidRPr="003F5140">
        <w:rPr>
          <w:b/>
          <w:iCs/>
          <w:sz w:val="28"/>
          <w:szCs w:val="28"/>
          <w:lang w:val="en-US"/>
        </w:rPr>
        <w:t>content in phosphogypsum</w:t>
      </w:r>
    </w:p>
    <w:p w:rsidR="007E3513" w:rsidRDefault="002D4589" w:rsidP="007E3513">
      <w:pPr>
        <w:pStyle w:val="af3"/>
        <w:spacing w:line="276" w:lineRule="auto"/>
        <w:ind w:firstLine="567"/>
        <w:jc w:val="both"/>
        <w:rPr>
          <w:rFonts w:ascii="Times New Roman" w:hAnsi="Times New Roman"/>
          <w:sz w:val="28"/>
          <w:szCs w:val="28"/>
          <w:lang w:val="en-US"/>
        </w:rPr>
      </w:pPr>
      <w:r w:rsidRPr="007E3513">
        <w:rPr>
          <w:rFonts w:ascii="Times New Roman" w:hAnsi="Times New Roman"/>
          <w:sz w:val="28"/>
          <w:szCs w:val="28"/>
          <w:lang w:val="en-US"/>
        </w:rPr>
        <w:lastRenderedPageBreak/>
        <w:t xml:space="preserve">Phosphogypsum sample (about 1-2g) is weighted on analytical balance and is placed into 250 ml-volumetric flask. Then 25 ml of </w:t>
      </w:r>
      <w:r w:rsidR="0086328C" w:rsidRPr="007E3513">
        <w:rPr>
          <w:rFonts w:ascii="Times New Roman" w:hAnsi="Times New Roman"/>
          <w:sz w:val="28"/>
          <w:szCs w:val="28"/>
          <w:lang w:val="en-US"/>
        </w:rPr>
        <w:t>concentrated nitric</w:t>
      </w:r>
      <w:r w:rsidRPr="007E3513">
        <w:rPr>
          <w:rFonts w:ascii="Times New Roman" w:hAnsi="Times New Roman"/>
          <w:sz w:val="28"/>
          <w:szCs w:val="28"/>
          <w:lang w:val="en-US"/>
        </w:rPr>
        <w:t xml:space="preserve"> acid solution and 10 ml of hydrochloric acid solution is added in</w:t>
      </w:r>
      <w:r w:rsidR="0086328C" w:rsidRPr="007E3513">
        <w:rPr>
          <w:rFonts w:ascii="Times New Roman" w:hAnsi="Times New Roman"/>
          <w:sz w:val="28"/>
          <w:szCs w:val="28"/>
          <w:lang w:val="en-US"/>
        </w:rPr>
        <w:t>to</w:t>
      </w:r>
      <w:r w:rsidRPr="007E3513">
        <w:rPr>
          <w:rFonts w:ascii="Times New Roman" w:hAnsi="Times New Roman"/>
          <w:sz w:val="28"/>
          <w:szCs w:val="28"/>
          <w:lang w:val="en-US"/>
        </w:rPr>
        <w:t xml:space="preserve"> the flask and </w:t>
      </w:r>
      <w:r w:rsidR="0086328C" w:rsidRPr="007E3513">
        <w:rPr>
          <w:rFonts w:ascii="Times New Roman" w:hAnsi="Times New Roman"/>
          <w:sz w:val="28"/>
          <w:szCs w:val="28"/>
          <w:lang w:val="en-US"/>
        </w:rPr>
        <w:t xml:space="preserve">the mix is boiled under a glass cover during 30 minutes </w:t>
      </w:r>
      <w:r w:rsidR="0060772A" w:rsidRPr="007E3513">
        <w:rPr>
          <w:rFonts w:ascii="Times New Roman" w:hAnsi="Times New Roman"/>
          <w:sz w:val="28"/>
          <w:szCs w:val="28"/>
          <w:lang w:val="en-US"/>
        </w:rPr>
        <w:t xml:space="preserve">with water addition as solution is evaporated. Then the solution is cooled and solution volume is increased up to the mark and it is stirredand filtrated. 1 ml of the filtrate is sampled and is placed into 100ml- volumetric flask. Water up to 50 ml and 25 ml of reagent for </w:t>
      </w:r>
      <w:r w:rsidR="00C5502A" w:rsidRPr="007E3513">
        <w:rPr>
          <w:rFonts w:ascii="Times New Roman" w:hAnsi="Times New Roman"/>
          <w:sz w:val="28"/>
          <w:szCs w:val="28"/>
          <w:lang w:val="en-US"/>
        </w:rPr>
        <w:t>phosphates (solution G) are</w:t>
      </w:r>
      <w:r w:rsidR="0060772A" w:rsidRPr="007E3513">
        <w:rPr>
          <w:rFonts w:ascii="Times New Roman" w:hAnsi="Times New Roman"/>
          <w:sz w:val="28"/>
          <w:szCs w:val="28"/>
          <w:lang w:val="en-US"/>
        </w:rPr>
        <w:t xml:space="preserve"> added as well and then the mix volume is increased up to the mark. Optical density </w:t>
      </w:r>
      <w:r w:rsidR="0009675D" w:rsidRPr="007E3513">
        <w:rPr>
          <w:rFonts w:ascii="Times New Roman" w:hAnsi="Times New Roman"/>
          <w:sz w:val="28"/>
          <w:szCs w:val="28"/>
          <w:lang w:val="en-US"/>
        </w:rPr>
        <w:t>of the solution in relation to comparing solution is measured after 20-25 minutes</w:t>
      </w:r>
      <w:r w:rsidR="00C5502A" w:rsidRPr="007E3513">
        <w:rPr>
          <w:rFonts w:ascii="Times New Roman" w:hAnsi="Times New Roman"/>
          <w:sz w:val="28"/>
          <w:szCs w:val="28"/>
          <w:lang w:val="en-US"/>
        </w:rPr>
        <w:t xml:space="preserve"> using </w:t>
      </w:r>
      <w:r w:rsidR="007E3513" w:rsidRPr="007E3513">
        <w:rPr>
          <w:rFonts w:ascii="Times New Roman" w:hAnsi="Times New Roman"/>
          <w:sz w:val="28"/>
          <w:szCs w:val="28"/>
          <w:lang w:val="en-US"/>
        </w:rPr>
        <w:t>a photoelectric photometer KFK-3-01-“ZOMZ”</w:t>
      </w:r>
      <w:r w:rsidR="007E3513">
        <w:rPr>
          <w:rFonts w:ascii="Times New Roman" w:hAnsi="Times New Roman"/>
          <w:sz w:val="28"/>
          <w:szCs w:val="28"/>
          <w:lang w:val="en-US"/>
        </w:rPr>
        <w:t>(Fig</w:t>
      </w:r>
      <w:r w:rsidR="00AE02DA">
        <w:rPr>
          <w:rFonts w:ascii="Times New Roman" w:hAnsi="Times New Roman"/>
          <w:sz w:val="28"/>
          <w:szCs w:val="28"/>
          <w:lang w:val="en-US"/>
        </w:rPr>
        <w:t>. 8</w:t>
      </w:r>
      <w:r w:rsidR="007E3513">
        <w:rPr>
          <w:rFonts w:ascii="Times New Roman" w:hAnsi="Times New Roman"/>
          <w:sz w:val="28"/>
          <w:szCs w:val="28"/>
          <w:lang w:val="en-US"/>
        </w:rPr>
        <w:t>).</w:t>
      </w:r>
    </w:p>
    <w:p w:rsidR="002D4589" w:rsidRPr="007E3513" w:rsidRDefault="0009675D" w:rsidP="00D4741A">
      <w:pPr>
        <w:spacing w:line="276" w:lineRule="auto"/>
        <w:ind w:firstLine="567"/>
        <w:jc w:val="both"/>
        <w:rPr>
          <w:sz w:val="28"/>
          <w:szCs w:val="28"/>
          <w:lang w:val="en-US"/>
        </w:rPr>
      </w:pPr>
      <w:r w:rsidRPr="003F5140">
        <w:rPr>
          <w:sz w:val="28"/>
          <w:szCs w:val="28"/>
          <w:lang w:val="en-US"/>
        </w:rPr>
        <w:t xml:space="preserve">Comparing solution is prepared simultaneously with a sample. It is used for every form of </w:t>
      </w:r>
      <w:r w:rsidRPr="003F5140">
        <w:rPr>
          <w:sz w:val="28"/>
          <w:szCs w:val="28"/>
        </w:rPr>
        <w:t>Р</w:t>
      </w:r>
      <w:r w:rsidRPr="003F5140">
        <w:rPr>
          <w:sz w:val="28"/>
          <w:szCs w:val="28"/>
          <w:vertAlign w:val="subscript"/>
          <w:lang w:val="en-US"/>
        </w:rPr>
        <w:t>2</w:t>
      </w:r>
      <w:r w:rsidRPr="003F5140">
        <w:rPr>
          <w:sz w:val="28"/>
          <w:szCs w:val="28"/>
          <w:lang w:val="en-US"/>
        </w:rPr>
        <w:t>O</w:t>
      </w:r>
      <w:r w:rsidRPr="003F5140">
        <w:rPr>
          <w:sz w:val="28"/>
          <w:szCs w:val="28"/>
          <w:vertAlign w:val="subscript"/>
          <w:lang w:val="en-US"/>
        </w:rPr>
        <w:t xml:space="preserve">5 </w:t>
      </w:r>
      <w:r w:rsidRPr="003F5140">
        <w:rPr>
          <w:sz w:val="28"/>
          <w:szCs w:val="28"/>
          <w:lang w:val="en-US"/>
        </w:rPr>
        <w:t xml:space="preserve">determination. </w:t>
      </w:r>
      <w:r w:rsidRPr="003F5140">
        <w:rPr>
          <w:sz w:val="28"/>
          <w:szCs w:val="28"/>
        </w:rPr>
        <w:t>Р</w:t>
      </w:r>
      <w:r w:rsidRPr="007E3513">
        <w:rPr>
          <w:sz w:val="28"/>
          <w:szCs w:val="28"/>
          <w:vertAlign w:val="subscript"/>
          <w:lang w:val="en-US"/>
        </w:rPr>
        <w:t>2</w:t>
      </w:r>
      <w:r w:rsidRPr="007E3513">
        <w:rPr>
          <w:sz w:val="28"/>
          <w:szCs w:val="28"/>
          <w:lang w:val="en-US"/>
        </w:rPr>
        <w:t>O</w:t>
      </w:r>
      <w:r w:rsidRPr="007E3513">
        <w:rPr>
          <w:sz w:val="28"/>
          <w:szCs w:val="28"/>
          <w:vertAlign w:val="subscript"/>
          <w:lang w:val="en-US"/>
        </w:rPr>
        <w:t xml:space="preserve">5 </w:t>
      </w:r>
      <w:r w:rsidRPr="003F5140">
        <w:rPr>
          <w:sz w:val="28"/>
          <w:szCs w:val="28"/>
          <w:lang w:val="en-US"/>
        </w:rPr>
        <w:t>content</w:t>
      </w:r>
      <w:r w:rsidRPr="007E3513">
        <w:rPr>
          <w:sz w:val="28"/>
          <w:szCs w:val="28"/>
          <w:lang w:val="en-US"/>
        </w:rPr>
        <w:t xml:space="preserve"> (</w:t>
      </w:r>
      <w:r w:rsidRPr="003F5140">
        <w:rPr>
          <w:sz w:val="28"/>
          <w:szCs w:val="28"/>
          <w:lang w:val="en-US"/>
        </w:rPr>
        <w:t>mass</w:t>
      </w:r>
      <w:r w:rsidRPr="007E3513">
        <w:rPr>
          <w:sz w:val="28"/>
          <w:szCs w:val="28"/>
          <w:lang w:val="en-US"/>
        </w:rPr>
        <w:t xml:space="preserve"> %)</w:t>
      </w:r>
      <w:r w:rsidRPr="003F5140">
        <w:rPr>
          <w:sz w:val="28"/>
          <w:szCs w:val="28"/>
          <w:lang w:val="en-US"/>
        </w:rPr>
        <w:t xml:space="preserve"> is calculated by the formula: </w:t>
      </w:r>
    </w:p>
    <w:p w:rsidR="002D4589" w:rsidRPr="007E3513" w:rsidRDefault="002D4589" w:rsidP="00D4741A">
      <w:pPr>
        <w:spacing w:line="276" w:lineRule="auto"/>
        <w:ind w:firstLine="708"/>
        <w:rPr>
          <w:iCs/>
          <w:sz w:val="28"/>
          <w:szCs w:val="28"/>
          <w:lang w:val="en-US"/>
        </w:rPr>
      </w:pPr>
      <w:r w:rsidRPr="003F5140">
        <w:rPr>
          <w:iCs/>
          <w:sz w:val="28"/>
          <w:szCs w:val="28"/>
        </w:rPr>
        <w:t>Р</w:t>
      </w:r>
      <w:r w:rsidRPr="007E3513">
        <w:rPr>
          <w:iCs/>
          <w:sz w:val="28"/>
          <w:szCs w:val="28"/>
          <w:vertAlign w:val="subscript"/>
          <w:lang w:val="en-US"/>
        </w:rPr>
        <w:t>2</w:t>
      </w:r>
      <w:r w:rsidRPr="007E3513">
        <w:rPr>
          <w:iCs/>
          <w:sz w:val="28"/>
          <w:szCs w:val="28"/>
          <w:lang w:val="en-US"/>
        </w:rPr>
        <w:t>O</w:t>
      </w:r>
      <w:r w:rsidRPr="007E3513">
        <w:rPr>
          <w:iCs/>
          <w:sz w:val="28"/>
          <w:szCs w:val="28"/>
          <w:vertAlign w:val="subscript"/>
          <w:lang w:val="en-US"/>
        </w:rPr>
        <w:t>5</w:t>
      </w:r>
      <w:r w:rsidR="00F03C0C" w:rsidRPr="003F5140">
        <w:rPr>
          <w:iCs/>
          <w:sz w:val="28"/>
          <w:szCs w:val="28"/>
          <w:lang w:val="en-US"/>
        </w:rPr>
        <w:t>total</w:t>
      </w:r>
      <w:r w:rsidRPr="007E3513">
        <w:rPr>
          <w:iCs/>
          <w:sz w:val="28"/>
          <w:szCs w:val="28"/>
          <w:lang w:val="en-US"/>
        </w:rPr>
        <w:t xml:space="preserve"> = </w:t>
      </w:r>
      <w:r w:rsidRPr="003F5140">
        <w:rPr>
          <w:iCs/>
          <w:position w:val="-30"/>
          <w:sz w:val="28"/>
          <w:szCs w:val="28"/>
        </w:rPr>
        <w:object w:dxaOrig="1300" w:dyaOrig="680">
          <v:shape id="_x0000_i1044" type="#_x0000_t75" style="width:64.7pt;height:35.55pt" o:ole="">
            <v:imagedata r:id="rId53" o:title=""/>
          </v:shape>
          <o:OLEObject Type="Embed" ProgID="Equation.3" ShapeID="_x0000_i1044" DrawAspect="Content" ObjectID="_1679221297" r:id="rId54"/>
        </w:object>
      </w:r>
      <w:r w:rsidR="00AA3828" w:rsidRPr="007E3513">
        <w:rPr>
          <w:iCs/>
          <w:sz w:val="28"/>
          <w:szCs w:val="28"/>
          <w:lang w:val="en-US"/>
        </w:rPr>
        <w:t xml:space="preserve">                      (</w:t>
      </w:r>
      <w:r w:rsidR="00AA3828" w:rsidRPr="003F5140">
        <w:rPr>
          <w:iCs/>
          <w:sz w:val="28"/>
          <w:szCs w:val="28"/>
          <w:lang w:val="en-US"/>
        </w:rPr>
        <w:t>4</w:t>
      </w:r>
      <w:r w:rsidRPr="007E3513">
        <w:rPr>
          <w:iCs/>
          <w:sz w:val="28"/>
          <w:szCs w:val="28"/>
          <w:lang w:val="en-US"/>
        </w:rPr>
        <w:t>.</w:t>
      </w:r>
      <w:r w:rsidR="007E3513">
        <w:rPr>
          <w:iCs/>
          <w:sz w:val="28"/>
          <w:szCs w:val="28"/>
          <w:lang w:val="en-US"/>
        </w:rPr>
        <w:t>6</w:t>
      </w:r>
      <w:r w:rsidRPr="007E3513">
        <w:rPr>
          <w:iCs/>
          <w:sz w:val="28"/>
          <w:szCs w:val="28"/>
          <w:lang w:val="en-US"/>
        </w:rPr>
        <w:t>)</w:t>
      </w:r>
    </w:p>
    <w:p w:rsidR="002D4589" w:rsidRPr="003F5140" w:rsidRDefault="002D4589" w:rsidP="00D4741A">
      <w:pPr>
        <w:spacing w:line="276" w:lineRule="auto"/>
        <w:jc w:val="center"/>
        <w:rPr>
          <w:sz w:val="28"/>
          <w:szCs w:val="28"/>
        </w:rPr>
      </w:pPr>
      <w:r w:rsidRPr="003F5140">
        <w:rPr>
          <w:position w:val="-10"/>
          <w:sz w:val="28"/>
          <w:szCs w:val="28"/>
        </w:rPr>
        <w:object w:dxaOrig="180" w:dyaOrig="340">
          <v:shape id="_x0000_i1045" type="#_x0000_t75" style="width:9.1pt;height:17.3pt" o:ole="">
            <v:imagedata r:id="rId55" o:title=""/>
          </v:shape>
          <o:OLEObject Type="Embed" ProgID="Equation.3" ShapeID="_x0000_i1045" DrawAspect="Content" ObjectID="_1679221298" r:id="rId56"/>
        </w:object>
      </w:r>
    </w:p>
    <w:p w:rsidR="0009675D" w:rsidRPr="003F5140" w:rsidRDefault="0009675D" w:rsidP="00D4741A">
      <w:pPr>
        <w:spacing w:line="276" w:lineRule="auto"/>
        <w:jc w:val="both"/>
        <w:rPr>
          <w:sz w:val="28"/>
          <w:szCs w:val="28"/>
          <w:lang w:val="en-US"/>
        </w:rPr>
      </w:pPr>
      <w:r w:rsidRPr="003F5140">
        <w:rPr>
          <w:sz w:val="28"/>
          <w:szCs w:val="28"/>
          <w:lang w:val="en-US"/>
        </w:rPr>
        <w:t xml:space="preserve">where </w:t>
      </w:r>
      <w:r w:rsidR="002D4589" w:rsidRPr="003F5140">
        <w:rPr>
          <w:sz w:val="28"/>
          <w:szCs w:val="28"/>
          <w:lang w:val="en-US"/>
        </w:rPr>
        <w:t>m</w:t>
      </w:r>
      <w:r w:rsidR="002D4589" w:rsidRPr="003F5140">
        <w:rPr>
          <w:sz w:val="28"/>
          <w:szCs w:val="28"/>
          <w:vertAlign w:val="subscript"/>
          <w:lang w:val="en-US"/>
        </w:rPr>
        <w:t>1</w:t>
      </w:r>
      <w:r w:rsidRPr="003F5140">
        <w:rPr>
          <w:sz w:val="28"/>
          <w:szCs w:val="28"/>
          <w:lang w:val="en-US"/>
        </w:rPr>
        <w:t xml:space="preserve">is </w:t>
      </w:r>
      <w:r w:rsidR="002D4589" w:rsidRPr="003F5140">
        <w:rPr>
          <w:sz w:val="28"/>
          <w:szCs w:val="28"/>
        </w:rPr>
        <w:t>Р</w:t>
      </w:r>
      <w:r w:rsidR="002D4589" w:rsidRPr="003F5140">
        <w:rPr>
          <w:sz w:val="28"/>
          <w:szCs w:val="28"/>
          <w:vertAlign w:val="subscript"/>
          <w:lang w:val="en-US"/>
        </w:rPr>
        <w:t>2</w:t>
      </w:r>
      <w:r w:rsidR="002D4589" w:rsidRPr="003F5140">
        <w:rPr>
          <w:sz w:val="28"/>
          <w:szCs w:val="28"/>
          <w:lang w:val="en-US"/>
        </w:rPr>
        <w:t>O</w:t>
      </w:r>
      <w:r w:rsidR="002D4589" w:rsidRPr="003F5140">
        <w:rPr>
          <w:sz w:val="28"/>
          <w:szCs w:val="28"/>
          <w:vertAlign w:val="subscript"/>
          <w:lang w:val="en-US"/>
        </w:rPr>
        <w:t>5</w:t>
      </w:r>
      <w:r w:rsidRPr="003F5140">
        <w:rPr>
          <w:sz w:val="28"/>
          <w:szCs w:val="28"/>
          <w:lang w:val="en-US"/>
        </w:rPr>
        <w:t xml:space="preserve"> mass determined from calibration chart, mg; </w:t>
      </w:r>
    </w:p>
    <w:p w:rsidR="002D4589" w:rsidRPr="003F5140" w:rsidRDefault="002D4589" w:rsidP="00D4741A">
      <w:pPr>
        <w:spacing w:line="276" w:lineRule="auto"/>
        <w:jc w:val="both"/>
        <w:rPr>
          <w:sz w:val="28"/>
          <w:szCs w:val="28"/>
          <w:lang w:val="en-US"/>
        </w:rPr>
      </w:pPr>
      <w:r w:rsidRPr="003F5140">
        <w:rPr>
          <w:sz w:val="28"/>
          <w:szCs w:val="28"/>
          <w:lang w:val="en-US"/>
        </w:rPr>
        <w:t>m</w:t>
      </w:r>
      <w:r w:rsidRPr="003F5140">
        <w:rPr>
          <w:sz w:val="28"/>
          <w:szCs w:val="28"/>
          <w:vertAlign w:val="subscript"/>
          <w:lang w:val="en-US"/>
        </w:rPr>
        <w:t>2</w:t>
      </w:r>
      <w:r w:rsidR="0009675D" w:rsidRPr="003F5140">
        <w:rPr>
          <w:sz w:val="28"/>
          <w:szCs w:val="28"/>
          <w:lang w:val="en-US"/>
        </w:rPr>
        <w:t>is mass of a sample, g</w:t>
      </w:r>
      <w:r w:rsidRPr="003F5140">
        <w:rPr>
          <w:sz w:val="28"/>
          <w:szCs w:val="28"/>
          <w:lang w:val="en-US"/>
        </w:rPr>
        <w:t>;</w:t>
      </w:r>
    </w:p>
    <w:p w:rsidR="002D4589" w:rsidRPr="003F5140" w:rsidRDefault="002D4589" w:rsidP="00D4741A">
      <w:pPr>
        <w:spacing w:line="276" w:lineRule="auto"/>
        <w:jc w:val="both"/>
        <w:rPr>
          <w:sz w:val="28"/>
          <w:szCs w:val="28"/>
          <w:lang w:val="en-US"/>
        </w:rPr>
      </w:pPr>
      <w:r w:rsidRPr="003F5140">
        <w:rPr>
          <w:sz w:val="28"/>
          <w:szCs w:val="28"/>
          <w:lang w:val="en-US"/>
        </w:rPr>
        <w:t>V</w:t>
      </w:r>
      <w:r w:rsidRPr="003F5140">
        <w:rPr>
          <w:sz w:val="28"/>
          <w:szCs w:val="28"/>
          <w:vertAlign w:val="subscript"/>
          <w:lang w:val="en-US"/>
        </w:rPr>
        <w:t>1</w:t>
      </w:r>
      <w:r w:rsidR="0009675D" w:rsidRPr="003F5140">
        <w:rPr>
          <w:sz w:val="28"/>
          <w:szCs w:val="28"/>
          <w:lang w:val="en-US"/>
        </w:rPr>
        <w:t>is volume of volumetric flask, ml</w:t>
      </w:r>
      <w:r w:rsidRPr="003F5140">
        <w:rPr>
          <w:sz w:val="28"/>
          <w:szCs w:val="28"/>
          <w:lang w:val="en-US"/>
        </w:rPr>
        <w:t>;</w:t>
      </w:r>
    </w:p>
    <w:p w:rsidR="002D4589" w:rsidRPr="003F5140" w:rsidRDefault="002D4589" w:rsidP="00D4741A">
      <w:pPr>
        <w:spacing w:line="276" w:lineRule="auto"/>
        <w:jc w:val="both"/>
        <w:rPr>
          <w:sz w:val="28"/>
          <w:szCs w:val="28"/>
          <w:lang w:val="en-US"/>
        </w:rPr>
      </w:pPr>
      <w:r w:rsidRPr="003F5140">
        <w:rPr>
          <w:sz w:val="28"/>
          <w:szCs w:val="28"/>
          <w:lang w:val="en-US"/>
        </w:rPr>
        <w:t>V</w:t>
      </w:r>
      <w:r w:rsidRPr="003F5140">
        <w:rPr>
          <w:sz w:val="28"/>
          <w:szCs w:val="28"/>
          <w:vertAlign w:val="subscript"/>
          <w:lang w:val="en-US"/>
        </w:rPr>
        <w:t>2</w:t>
      </w:r>
      <w:r w:rsidR="0009675D" w:rsidRPr="003F5140">
        <w:rPr>
          <w:sz w:val="28"/>
          <w:szCs w:val="28"/>
          <w:lang w:val="en-US"/>
        </w:rPr>
        <w:t xml:space="preserve">is </w:t>
      </w:r>
      <w:r w:rsidR="001A444D" w:rsidRPr="003F5140">
        <w:rPr>
          <w:sz w:val="28"/>
          <w:szCs w:val="28"/>
          <w:lang w:val="en-US"/>
        </w:rPr>
        <w:t>volume of filtrate sample for analysis, ml.</w:t>
      </w:r>
    </w:p>
    <w:p w:rsidR="002D4589" w:rsidRDefault="002D4589" w:rsidP="00D4741A">
      <w:pPr>
        <w:spacing w:line="276" w:lineRule="auto"/>
        <w:jc w:val="center"/>
        <w:rPr>
          <w:b/>
          <w:i/>
          <w:iCs/>
          <w:sz w:val="28"/>
          <w:szCs w:val="28"/>
          <w:lang w:val="en-US"/>
        </w:rPr>
      </w:pPr>
    </w:p>
    <w:p w:rsidR="00AE02DA" w:rsidRDefault="00AE02DA" w:rsidP="00D4741A">
      <w:pPr>
        <w:spacing w:line="276" w:lineRule="auto"/>
        <w:jc w:val="center"/>
        <w:rPr>
          <w:iCs/>
          <w:sz w:val="28"/>
          <w:szCs w:val="28"/>
          <w:lang w:val="en-US"/>
        </w:rPr>
      </w:pPr>
      <w:r>
        <w:rPr>
          <w:noProof/>
        </w:rPr>
        <w:drawing>
          <wp:inline distT="0" distB="0" distL="0" distR="0">
            <wp:extent cx="3757930" cy="2499360"/>
            <wp:effectExtent l="0" t="0" r="0" b="0"/>
            <wp:docPr id="12" name="Picture 2" descr="C:\Users\к\Desktop\ТНВ-1\DSC_0525.JPG"/>
            <wp:cNvGraphicFramePr/>
            <a:graphic xmlns:a="http://schemas.openxmlformats.org/drawingml/2006/main">
              <a:graphicData uri="http://schemas.openxmlformats.org/drawingml/2006/picture">
                <pic:pic xmlns:pic="http://schemas.openxmlformats.org/drawingml/2006/picture">
                  <pic:nvPicPr>
                    <pic:cNvPr id="12" name="Picture 2" descr="C:\Users\к\Desktop\ТНВ-1\DSC_0525.JPG"/>
                    <pic:cNvPicPr/>
                  </pic:nvPicPr>
                  <pic:blipFill>
                    <a:blip r:embed="rId57" cstate="print"/>
                    <a:srcRect/>
                    <a:stretch>
                      <a:fillRect/>
                    </a:stretch>
                  </pic:blipFill>
                  <pic:spPr bwMode="auto">
                    <a:xfrm>
                      <a:off x="0" y="0"/>
                      <a:ext cx="3757930" cy="2499360"/>
                    </a:xfrm>
                    <a:prstGeom prst="rect">
                      <a:avLst/>
                    </a:prstGeom>
                    <a:noFill/>
                  </pic:spPr>
                </pic:pic>
              </a:graphicData>
            </a:graphic>
          </wp:inline>
        </w:drawing>
      </w:r>
    </w:p>
    <w:p w:rsidR="00AE02DA" w:rsidRDefault="00AE02DA" w:rsidP="00D4741A">
      <w:pPr>
        <w:spacing w:line="276" w:lineRule="auto"/>
        <w:jc w:val="center"/>
        <w:rPr>
          <w:iCs/>
          <w:sz w:val="28"/>
          <w:szCs w:val="28"/>
          <w:lang w:val="en-US"/>
        </w:rPr>
      </w:pPr>
    </w:p>
    <w:p w:rsidR="00AE02DA" w:rsidRDefault="00AE02DA" w:rsidP="00AE02DA">
      <w:pPr>
        <w:pStyle w:val="af3"/>
        <w:ind w:firstLine="567"/>
        <w:jc w:val="center"/>
        <w:rPr>
          <w:rFonts w:ascii="Times New Roman" w:hAnsi="Times New Roman"/>
          <w:sz w:val="24"/>
          <w:szCs w:val="24"/>
          <w:lang w:val="en-US"/>
        </w:rPr>
      </w:pPr>
      <w:r>
        <w:rPr>
          <w:rFonts w:ascii="Times New Roman" w:hAnsi="Times New Roman"/>
          <w:sz w:val="24"/>
          <w:szCs w:val="24"/>
          <w:lang w:val="en-US"/>
        </w:rPr>
        <w:t>Fig. 8. Photoelectric photometer KFK-3-01-“ZOMZ”</w:t>
      </w:r>
    </w:p>
    <w:p w:rsidR="00AE02DA" w:rsidRDefault="00AE02DA" w:rsidP="00D4741A">
      <w:pPr>
        <w:spacing w:line="276" w:lineRule="auto"/>
        <w:jc w:val="center"/>
        <w:rPr>
          <w:iCs/>
          <w:sz w:val="28"/>
          <w:szCs w:val="28"/>
          <w:lang w:val="en-US"/>
        </w:rPr>
      </w:pPr>
    </w:p>
    <w:p w:rsidR="00AE02DA" w:rsidRDefault="00AE02DA" w:rsidP="00AE02DA">
      <w:pPr>
        <w:spacing w:line="276" w:lineRule="auto"/>
        <w:ind w:firstLine="567"/>
        <w:jc w:val="both"/>
        <w:rPr>
          <w:sz w:val="28"/>
          <w:szCs w:val="28"/>
          <w:lang w:val="en-US"/>
        </w:rPr>
      </w:pPr>
      <w:r>
        <w:rPr>
          <w:sz w:val="28"/>
          <w:szCs w:val="28"/>
          <w:lang w:val="en-US"/>
        </w:rPr>
        <w:t>Photoelectric photometer KFK-3-01-“ZOMZ” is designed to measure the spectral coefficient of directional transmission, optical density and velocity of change in optical density of transparent liquid solutions</w:t>
      </w:r>
    </w:p>
    <w:p w:rsidR="00AE02DA" w:rsidRDefault="00AE02DA" w:rsidP="00AE02DA">
      <w:pPr>
        <w:spacing w:line="276" w:lineRule="auto"/>
        <w:ind w:firstLine="567"/>
        <w:jc w:val="both"/>
        <w:rPr>
          <w:sz w:val="28"/>
          <w:szCs w:val="28"/>
          <w:lang w:val="en-US"/>
        </w:rPr>
      </w:pPr>
      <w:r>
        <w:rPr>
          <w:sz w:val="28"/>
          <w:szCs w:val="28"/>
          <w:lang w:val="en-US"/>
        </w:rPr>
        <w:lastRenderedPageBreak/>
        <w:t>The principle of operation of the photometer is based on comparing a radiation flow F</w:t>
      </w:r>
      <w:r>
        <w:rPr>
          <w:sz w:val="28"/>
          <w:szCs w:val="28"/>
          <w:vertAlign w:val="subscript"/>
          <w:lang w:val="en-US"/>
        </w:rPr>
        <w:t>0</w:t>
      </w:r>
      <w:r>
        <w:rPr>
          <w:sz w:val="28"/>
          <w:szCs w:val="28"/>
          <w:lang w:val="en-US"/>
        </w:rPr>
        <w:t xml:space="preserve"> passed through a “blank sample” (the solvent or control solution in relation to which the measurement is made) and a radiation flow F passed through the test solution. The radiation flows F</w:t>
      </w:r>
      <w:r>
        <w:rPr>
          <w:sz w:val="28"/>
          <w:szCs w:val="28"/>
          <w:vertAlign w:val="subscript"/>
          <w:lang w:val="en-US"/>
        </w:rPr>
        <w:t>0</w:t>
      </w:r>
      <w:r>
        <w:rPr>
          <w:sz w:val="28"/>
          <w:szCs w:val="28"/>
          <w:lang w:val="en-US"/>
        </w:rPr>
        <w:t xml:space="preserve"> and F are converted by a photodetector into electrical signals U</w:t>
      </w:r>
      <w:r>
        <w:rPr>
          <w:sz w:val="28"/>
          <w:szCs w:val="28"/>
          <w:vertAlign w:val="subscript"/>
          <w:lang w:val="en-US"/>
        </w:rPr>
        <w:t>0</w:t>
      </w:r>
      <w:r>
        <w:rPr>
          <w:sz w:val="28"/>
          <w:szCs w:val="28"/>
          <w:lang w:val="en-US"/>
        </w:rPr>
        <w:t>, U and UT (UT is a signal with an unlightenedphotodetector). These signals are processed by a built-in micro-computer and are presented on a display as the transmission coefficient, optical density, velocity of change of optical density, concentration.</w:t>
      </w:r>
    </w:p>
    <w:p w:rsidR="00AE02DA" w:rsidRDefault="00AE02DA" w:rsidP="00AE02DA">
      <w:pPr>
        <w:spacing w:line="276" w:lineRule="auto"/>
        <w:ind w:firstLine="567"/>
        <w:jc w:val="both"/>
        <w:rPr>
          <w:i/>
          <w:sz w:val="28"/>
          <w:szCs w:val="28"/>
          <w:highlight w:val="yellow"/>
          <w:lang w:val="en-US"/>
        </w:rPr>
      </w:pPr>
      <w:r>
        <w:rPr>
          <w:i/>
          <w:sz w:val="28"/>
          <w:szCs w:val="28"/>
          <w:lang w:val="en-US"/>
        </w:rPr>
        <w:t>Operating procedure</w:t>
      </w:r>
    </w:p>
    <w:p w:rsidR="00AE02DA" w:rsidRDefault="00AE02DA" w:rsidP="00AE02DA">
      <w:pPr>
        <w:numPr>
          <w:ilvl w:val="0"/>
          <w:numId w:val="26"/>
        </w:numPr>
        <w:spacing w:line="276" w:lineRule="auto"/>
        <w:ind w:left="0" w:firstLine="567"/>
        <w:jc w:val="both"/>
        <w:rPr>
          <w:sz w:val="28"/>
          <w:szCs w:val="28"/>
          <w:lang w:val="en-US"/>
        </w:rPr>
      </w:pPr>
      <w:r>
        <w:rPr>
          <w:sz w:val="28"/>
          <w:szCs w:val="28"/>
          <w:lang w:val="en-US"/>
        </w:rPr>
        <w:t>To establish the operating mode and ensure stable operation, the photometer must be kept for at least 30 minutes from the moment of its switching on.</w:t>
      </w:r>
    </w:p>
    <w:p w:rsidR="00AE02DA" w:rsidRDefault="00AE02DA" w:rsidP="00AE02DA">
      <w:pPr>
        <w:numPr>
          <w:ilvl w:val="0"/>
          <w:numId w:val="26"/>
        </w:numPr>
        <w:spacing w:line="276" w:lineRule="auto"/>
        <w:ind w:left="0" w:firstLine="567"/>
        <w:jc w:val="both"/>
        <w:rPr>
          <w:sz w:val="28"/>
          <w:szCs w:val="28"/>
          <w:lang w:val="en-US"/>
        </w:rPr>
      </w:pPr>
      <w:r>
        <w:rPr>
          <w:sz w:val="28"/>
          <w:szCs w:val="28"/>
          <w:lang w:val="en-US"/>
        </w:rPr>
        <w:t xml:space="preserve">The established operating wavelength is 440 nm. </w:t>
      </w:r>
    </w:p>
    <w:p w:rsidR="00AE02DA" w:rsidRDefault="00AE02DA" w:rsidP="00AE02DA">
      <w:pPr>
        <w:numPr>
          <w:ilvl w:val="0"/>
          <w:numId w:val="26"/>
        </w:numPr>
        <w:spacing w:line="276" w:lineRule="auto"/>
        <w:ind w:left="0" w:firstLine="567"/>
        <w:jc w:val="both"/>
        <w:rPr>
          <w:sz w:val="28"/>
          <w:szCs w:val="28"/>
          <w:lang w:val="en-US"/>
        </w:rPr>
      </w:pPr>
      <w:r>
        <w:rPr>
          <w:i/>
          <w:sz w:val="28"/>
          <w:szCs w:val="28"/>
          <w:lang w:val="en-US"/>
        </w:rPr>
        <w:t xml:space="preserve">Measurement of the transmission coefficient or optical density. </w:t>
      </w:r>
      <w:r>
        <w:rPr>
          <w:sz w:val="28"/>
          <w:szCs w:val="28"/>
          <w:lang w:val="en-US"/>
        </w:rPr>
        <w:t>Place cuvettes with the “blank sample” and the test solution into the cuvette compartment. The cuvette with the “blank sample” is placed into the far slot of the cuvette holder, and the cuvette with the test solution into the near slot. Set the handle for moving the cuvettes to the extreme left position, while the cuvette with the “blank sample” is introduced into the light beam. Close the sample compartment lid. Using the mode selection key “D” (“C”) select the measurement mode “x – TRANSMISSION COEFFICIENT” (“A – OPTICAL DENSITY”). Press the “#” key. The indicator should display “GRADUATION”, by 3-5 seconds this inscription disappears and is changed with “MEASUREMENT”, “t = 100.0 ± 0.2%” (“A = 0.000 ± 0.002”). If the value “100” (“0.000”) is displayed with a large deviation, press the “#” key again. Then set the cuvette moving handle to the right until it stops. In this case, the cuvette with the test solution is introduced into the light beam. The display shows the transmission coefficient in % (optical density) of the test solution. Repeat operations three times. The value of the transmission coefficient (optical density) of the test solution is determined as the arithmetic mean of the readings obtained.</w:t>
      </w:r>
    </w:p>
    <w:p w:rsidR="00AE02DA" w:rsidRPr="00AE02DA" w:rsidRDefault="00AE02DA" w:rsidP="00D4741A">
      <w:pPr>
        <w:spacing w:line="276" w:lineRule="auto"/>
        <w:jc w:val="center"/>
        <w:rPr>
          <w:iCs/>
          <w:sz w:val="28"/>
          <w:szCs w:val="28"/>
          <w:lang w:val="en-US"/>
        </w:rPr>
      </w:pPr>
    </w:p>
    <w:p w:rsidR="002D4589" w:rsidRPr="003F5140" w:rsidRDefault="007E3513" w:rsidP="0069124C">
      <w:pPr>
        <w:spacing w:line="276" w:lineRule="auto"/>
        <w:ind w:firstLine="567"/>
        <w:rPr>
          <w:b/>
          <w:iCs/>
          <w:sz w:val="28"/>
          <w:szCs w:val="28"/>
          <w:lang w:val="en-US"/>
        </w:rPr>
      </w:pPr>
      <w:r>
        <w:rPr>
          <w:b/>
          <w:iCs/>
          <w:sz w:val="28"/>
          <w:szCs w:val="28"/>
          <w:lang w:val="en-US"/>
        </w:rPr>
        <w:t>5</w:t>
      </w:r>
      <w:r w:rsidR="002D4589" w:rsidRPr="003F5140">
        <w:rPr>
          <w:b/>
          <w:iCs/>
          <w:sz w:val="28"/>
          <w:szCs w:val="28"/>
          <w:lang w:val="en-US"/>
        </w:rPr>
        <w:t xml:space="preserve">.2 </w:t>
      </w:r>
      <w:r>
        <w:rPr>
          <w:b/>
          <w:iCs/>
          <w:sz w:val="28"/>
          <w:szCs w:val="28"/>
          <w:lang w:val="en-US"/>
        </w:rPr>
        <w:t>D</w:t>
      </w:r>
      <w:r w:rsidR="00025C2E" w:rsidRPr="003F5140">
        <w:rPr>
          <w:b/>
          <w:iCs/>
          <w:sz w:val="28"/>
          <w:szCs w:val="28"/>
          <w:lang w:val="en-US"/>
        </w:rPr>
        <w:t xml:space="preserve">etermination of </w:t>
      </w:r>
      <w:r w:rsidR="00025C2E" w:rsidRPr="003F5140">
        <w:rPr>
          <w:b/>
          <w:iCs/>
          <w:sz w:val="28"/>
          <w:szCs w:val="28"/>
        </w:rPr>
        <w:t>Р</w:t>
      </w:r>
      <w:r w:rsidR="00025C2E" w:rsidRPr="003F5140">
        <w:rPr>
          <w:b/>
          <w:iCs/>
          <w:sz w:val="28"/>
          <w:szCs w:val="28"/>
          <w:vertAlign w:val="subscript"/>
          <w:lang w:val="en-US"/>
        </w:rPr>
        <w:t>2</w:t>
      </w:r>
      <w:r w:rsidR="00025C2E" w:rsidRPr="003F5140">
        <w:rPr>
          <w:b/>
          <w:iCs/>
          <w:sz w:val="28"/>
          <w:szCs w:val="28"/>
          <w:lang w:val="en-US"/>
        </w:rPr>
        <w:t>O</w:t>
      </w:r>
      <w:r w:rsidR="00025C2E" w:rsidRPr="003F5140">
        <w:rPr>
          <w:b/>
          <w:iCs/>
          <w:sz w:val="28"/>
          <w:szCs w:val="28"/>
          <w:vertAlign w:val="subscript"/>
          <w:lang w:val="en-US"/>
        </w:rPr>
        <w:t xml:space="preserve">5  </w:t>
      </w:r>
      <w:r w:rsidR="00025C2E" w:rsidRPr="003F5140">
        <w:rPr>
          <w:b/>
          <w:iCs/>
          <w:sz w:val="28"/>
          <w:szCs w:val="28"/>
          <w:lang w:val="en-US"/>
        </w:rPr>
        <w:t>water soluble and free forms content in phosphogypsum</w:t>
      </w:r>
    </w:p>
    <w:p w:rsidR="00DE6C09" w:rsidRPr="003F5140" w:rsidRDefault="00025C2E" w:rsidP="00D4741A">
      <w:pPr>
        <w:spacing w:line="276" w:lineRule="auto"/>
        <w:ind w:firstLine="567"/>
        <w:jc w:val="both"/>
        <w:rPr>
          <w:sz w:val="28"/>
          <w:szCs w:val="28"/>
          <w:lang w:val="en-US"/>
        </w:rPr>
      </w:pPr>
      <w:r w:rsidRPr="003F5140">
        <w:rPr>
          <w:sz w:val="28"/>
          <w:szCs w:val="28"/>
          <w:lang w:val="en-US"/>
        </w:rPr>
        <w:t xml:space="preserve">Phosphogypsum sample (about 4-5g) is weighted on analytical balance and is placed into 500 ml-volumetric flask. Then 400 ml of water is added and is stirred at once to avoid </w:t>
      </w:r>
      <w:r w:rsidR="00DE6C09" w:rsidRPr="003F5140">
        <w:rPr>
          <w:sz w:val="28"/>
          <w:szCs w:val="28"/>
          <w:lang w:val="en-US"/>
        </w:rPr>
        <w:t xml:space="preserve">lumps formation. The flask is closed with a plug and stirred </w:t>
      </w:r>
      <w:r w:rsidR="00AE02DA">
        <w:rPr>
          <w:sz w:val="28"/>
          <w:szCs w:val="28"/>
          <w:lang w:val="en-US"/>
        </w:rPr>
        <w:t xml:space="preserve">with the use of </w:t>
      </w:r>
      <w:r w:rsidR="00DE6C09" w:rsidRPr="003F5140">
        <w:rPr>
          <w:sz w:val="28"/>
          <w:szCs w:val="28"/>
          <w:lang w:val="en-US"/>
        </w:rPr>
        <w:t>a</w:t>
      </w:r>
      <w:r w:rsidR="00AE02DA">
        <w:rPr>
          <w:sz w:val="28"/>
          <w:szCs w:val="28"/>
          <w:lang w:val="en-US"/>
        </w:rPr>
        <w:t>nOrbital</w:t>
      </w:r>
      <w:r w:rsidR="00DE6C09" w:rsidRPr="003F5140">
        <w:rPr>
          <w:sz w:val="28"/>
          <w:szCs w:val="28"/>
          <w:lang w:val="en-US"/>
        </w:rPr>
        <w:t xml:space="preserve">shaker during 30 minutes. Then solution volume is increased up to the mark and </w:t>
      </w:r>
      <w:r w:rsidR="00AE02DA">
        <w:rPr>
          <w:sz w:val="28"/>
          <w:szCs w:val="28"/>
          <w:lang w:val="en-US"/>
        </w:rPr>
        <w:t>the flask mix</w:t>
      </w:r>
      <w:r w:rsidR="00DE6C09" w:rsidRPr="003F5140">
        <w:rPr>
          <w:sz w:val="28"/>
          <w:szCs w:val="28"/>
          <w:lang w:val="en-US"/>
        </w:rPr>
        <w:t xml:space="preserve"> is stirred and filtrated using “white paper tape” filter in another dry flask removing the first part of filtrate. </w:t>
      </w:r>
    </w:p>
    <w:p w:rsidR="00C5502A" w:rsidRPr="003F5140" w:rsidRDefault="00DE6C09" w:rsidP="00D4741A">
      <w:pPr>
        <w:spacing w:line="276" w:lineRule="auto"/>
        <w:ind w:firstLine="567"/>
        <w:jc w:val="both"/>
        <w:rPr>
          <w:sz w:val="28"/>
          <w:szCs w:val="28"/>
          <w:lang w:val="en-US"/>
        </w:rPr>
      </w:pPr>
      <w:r w:rsidRPr="003F5140">
        <w:rPr>
          <w:sz w:val="28"/>
          <w:szCs w:val="28"/>
          <w:lang w:val="en-US"/>
        </w:rPr>
        <w:t xml:space="preserve">1 ml of the filtrate is sampled and is placed into 100ml-volumetric flask. </w:t>
      </w:r>
      <w:r w:rsidR="00656DE7" w:rsidRPr="003F5140">
        <w:rPr>
          <w:sz w:val="28"/>
          <w:szCs w:val="28"/>
          <w:lang w:val="en-US"/>
        </w:rPr>
        <w:t>2 ml of hydrochloric acid solution (20% H</w:t>
      </w:r>
      <w:r w:rsidR="00656DE7" w:rsidRPr="003F5140">
        <w:rPr>
          <w:sz w:val="28"/>
          <w:szCs w:val="28"/>
        </w:rPr>
        <w:t>С</w:t>
      </w:r>
      <w:r w:rsidR="00656DE7" w:rsidRPr="003F5140">
        <w:rPr>
          <w:sz w:val="28"/>
          <w:szCs w:val="28"/>
          <w:lang w:val="en-US"/>
        </w:rPr>
        <w:t xml:space="preserve">l) and 15-20 ml of water id added into the </w:t>
      </w:r>
      <w:r w:rsidR="00656DE7" w:rsidRPr="003F5140">
        <w:rPr>
          <w:sz w:val="28"/>
          <w:szCs w:val="28"/>
          <w:lang w:val="en-US"/>
        </w:rPr>
        <w:lastRenderedPageBreak/>
        <w:t xml:space="preserve">solution and the mix is boiled during 5-10 minutes. </w:t>
      </w:r>
      <w:r w:rsidR="00C5502A" w:rsidRPr="003F5140">
        <w:rPr>
          <w:sz w:val="28"/>
          <w:szCs w:val="28"/>
          <w:lang w:val="en-US"/>
        </w:rPr>
        <w:t xml:space="preserve">After the </w:t>
      </w:r>
      <w:r w:rsidR="00656DE7" w:rsidRPr="003F5140">
        <w:rPr>
          <w:sz w:val="28"/>
          <w:szCs w:val="28"/>
          <w:lang w:val="en-US"/>
        </w:rPr>
        <w:t>solution cool</w:t>
      </w:r>
      <w:r w:rsidR="00C5502A" w:rsidRPr="003F5140">
        <w:rPr>
          <w:sz w:val="28"/>
          <w:szCs w:val="28"/>
          <w:lang w:val="en-US"/>
        </w:rPr>
        <w:t xml:space="preserve">ing water up to 50 ml and 25 ml of solution G are added as well and then the mix volume is increased up to the mark. Optical density of the solution is analyzed and </w:t>
      </w:r>
      <w:r w:rsidR="00C5502A" w:rsidRPr="003F5140">
        <w:rPr>
          <w:iCs/>
          <w:sz w:val="28"/>
          <w:szCs w:val="28"/>
        </w:rPr>
        <w:t>Р</w:t>
      </w:r>
      <w:r w:rsidR="00C5502A" w:rsidRPr="003F5140">
        <w:rPr>
          <w:iCs/>
          <w:sz w:val="28"/>
          <w:szCs w:val="28"/>
          <w:vertAlign w:val="subscript"/>
          <w:lang w:val="en-US"/>
        </w:rPr>
        <w:t>2</w:t>
      </w:r>
      <w:r w:rsidR="00C5502A" w:rsidRPr="003F5140">
        <w:rPr>
          <w:iCs/>
          <w:sz w:val="28"/>
          <w:szCs w:val="28"/>
          <w:lang w:val="en-US"/>
        </w:rPr>
        <w:t>O</w:t>
      </w:r>
      <w:r w:rsidR="00C5502A" w:rsidRPr="003F5140">
        <w:rPr>
          <w:iCs/>
          <w:sz w:val="28"/>
          <w:szCs w:val="28"/>
          <w:vertAlign w:val="subscript"/>
          <w:lang w:val="en-US"/>
        </w:rPr>
        <w:t xml:space="preserve">5  </w:t>
      </w:r>
      <w:r w:rsidR="00C5502A" w:rsidRPr="003F5140">
        <w:rPr>
          <w:iCs/>
          <w:sz w:val="28"/>
          <w:szCs w:val="28"/>
          <w:lang w:val="en-US"/>
        </w:rPr>
        <w:t>water soluble form contentisdetermined</w:t>
      </w:r>
      <w:r w:rsidR="00C5502A" w:rsidRPr="003F5140">
        <w:rPr>
          <w:sz w:val="28"/>
          <w:szCs w:val="28"/>
          <w:lang w:val="en-US"/>
        </w:rPr>
        <w:t xml:space="preserve">on the above mentioned method.  </w:t>
      </w:r>
    </w:p>
    <w:p w:rsidR="00C5502A" w:rsidRPr="003F5140" w:rsidRDefault="00C5502A" w:rsidP="00D4741A">
      <w:pPr>
        <w:spacing w:line="276" w:lineRule="auto"/>
        <w:ind w:firstLine="567"/>
        <w:jc w:val="both"/>
        <w:rPr>
          <w:iCs/>
          <w:sz w:val="28"/>
          <w:szCs w:val="28"/>
          <w:lang w:val="en-US"/>
        </w:rPr>
      </w:pPr>
      <w:r w:rsidRPr="003F5140">
        <w:rPr>
          <w:sz w:val="28"/>
          <w:szCs w:val="28"/>
          <w:lang w:val="en-US"/>
        </w:rPr>
        <w:t xml:space="preserve">To determine </w:t>
      </w:r>
      <w:r w:rsidRPr="003F5140">
        <w:rPr>
          <w:iCs/>
          <w:sz w:val="28"/>
          <w:szCs w:val="28"/>
        </w:rPr>
        <w:t>Р</w:t>
      </w:r>
      <w:r w:rsidRPr="003F5140">
        <w:rPr>
          <w:iCs/>
          <w:sz w:val="28"/>
          <w:szCs w:val="28"/>
          <w:vertAlign w:val="subscript"/>
          <w:lang w:val="en-US"/>
        </w:rPr>
        <w:t>2</w:t>
      </w:r>
      <w:r w:rsidRPr="003F5140">
        <w:rPr>
          <w:iCs/>
          <w:sz w:val="28"/>
          <w:szCs w:val="28"/>
          <w:lang w:val="en-US"/>
        </w:rPr>
        <w:t>O</w:t>
      </w:r>
      <w:r w:rsidRPr="003F5140">
        <w:rPr>
          <w:iCs/>
          <w:sz w:val="28"/>
          <w:szCs w:val="28"/>
          <w:vertAlign w:val="subscript"/>
          <w:lang w:val="en-US"/>
        </w:rPr>
        <w:t xml:space="preserve">5 </w:t>
      </w:r>
      <w:r w:rsidRPr="003F5140">
        <w:rPr>
          <w:iCs/>
          <w:sz w:val="28"/>
          <w:szCs w:val="28"/>
          <w:lang w:val="en-US"/>
        </w:rPr>
        <w:t xml:space="preserve">free form contentin phosphogypsum50 ml of filtrate and 100-150 ml of </w:t>
      </w:r>
      <w:r w:rsidR="008B41F5" w:rsidRPr="003F5140">
        <w:rPr>
          <w:iCs/>
          <w:sz w:val="28"/>
          <w:szCs w:val="28"/>
          <w:lang w:val="en-US"/>
        </w:rPr>
        <w:t>water are</w:t>
      </w:r>
      <w:r w:rsidRPr="003F5140">
        <w:rPr>
          <w:iCs/>
          <w:sz w:val="28"/>
          <w:szCs w:val="28"/>
          <w:lang w:val="en-US"/>
        </w:rPr>
        <w:t xml:space="preserve"> placed into a conic</w:t>
      </w:r>
      <w:r w:rsidR="002102D1" w:rsidRPr="003F5140">
        <w:rPr>
          <w:iCs/>
          <w:sz w:val="28"/>
          <w:szCs w:val="28"/>
          <w:lang w:val="en-US"/>
        </w:rPr>
        <w:t>al</w:t>
      </w:r>
      <w:r w:rsidRPr="003F5140">
        <w:rPr>
          <w:iCs/>
          <w:sz w:val="28"/>
          <w:szCs w:val="28"/>
          <w:lang w:val="en-US"/>
        </w:rPr>
        <w:t xml:space="preserve"> flask and </w:t>
      </w:r>
      <w:r w:rsidR="008B41F5" w:rsidRPr="003F5140">
        <w:rPr>
          <w:iCs/>
          <w:sz w:val="28"/>
          <w:szCs w:val="28"/>
          <w:lang w:val="en-US"/>
        </w:rPr>
        <w:t xml:space="preserve">the solution is titrated by means of 0.1M </w:t>
      </w:r>
      <w:r w:rsidR="008B41F5" w:rsidRPr="003F5140">
        <w:rPr>
          <w:sz w:val="28"/>
          <w:szCs w:val="28"/>
          <w:lang w:val="en-US"/>
        </w:rPr>
        <w:t xml:space="preserve">NaOH solution in </w:t>
      </w:r>
      <w:r w:rsidR="00F03C0C" w:rsidRPr="003F5140">
        <w:rPr>
          <w:rFonts w:eastAsia="ヒラギノ明朝 Pro W3"/>
          <w:color w:val="000000"/>
          <w:sz w:val="28"/>
          <w:szCs w:val="28"/>
          <w:lang w:val="en-US"/>
        </w:rPr>
        <w:t xml:space="preserve">methyl orange indicator </w:t>
      </w:r>
      <w:r w:rsidR="008B41F5" w:rsidRPr="003F5140">
        <w:rPr>
          <w:sz w:val="28"/>
          <w:szCs w:val="28"/>
          <w:lang w:val="en-US"/>
        </w:rPr>
        <w:t xml:space="preserve">presence </w:t>
      </w:r>
      <w:r w:rsidR="00F03C0C" w:rsidRPr="003F5140">
        <w:rPr>
          <w:rFonts w:eastAsia="ヒラギノ明朝 Pro W3"/>
          <w:color w:val="000000"/>
          <w:sz w:val="28"/>
          <w:szCs w:val="28"/>
          <w:lang w:val="en-US"/>
        </w:rPr>
        <w:t xml:space="preserve">up to solution </w:t>
      </w:r>
      <w:r w:rsidR="00F03C0C" w:rsidRPr="003F5140">
        <w:rPr>
          <w:color w:val="000000"/>
          <w:sz w:val="28"/>
          <w:szCs w:val="28"/>
          <w:lang w:val="en-US"/>
        </w:rPr>
        <w:t>pink</w:t>
      </w:r>
      <w:r w:rsidR="00F03C0C" w:rsidRPr="003F5140">
        <w:rPr>
          <w:rFonts w:eastAsia="ヒラギノ明朝 Pro W3"/>
          <w:color w:val="000000"/>
          <w:sz w:val="28"/>
          <w:szCs w:val="28"/>
          <w:lang w:val="en-US"/>
        </w:rPr>
        <w:t>colour</w:t>
      </w:r>
      <w:r w:rsidR="00F03C0C" w:rsidRPr="003F5140">
        <w:rPr>
          <w:color w:val="000000"/>
          <w:sz w:val="28"/>
          <w:szCs w:val="28"/>
          <w:lang w:val="en-US"/>
        </w:rPr>
        <w:t xml:space="preserve">transition into </w:t>
      </w:r>
      <w:r w:rsidR="00F03C0C" w:rsidRPr="003F5140">
        <w:rPr>
          <w:rFonts w:eastAsia="ヒラギノ明朝 Pro W3"/>
          <w:color w:val="000000"/>
          <w:sz w:val="28"/>
          <w:szCs w:val="28"/>
          <w:lang w:val="en-US"/>
        </w:rPr>
        <w:t>yellow</w:t>
      </w:r>
      <w:r w:rsidR="00F03C0C" w:rsidRPr="003F5140">
        <w:rPr>
          <w:color w:val="000000"/>
          <w:sz w:val="28"/>
          <w:szCs w:val="28"/>
          <w:lang w:val="en-US"/>
        </w:rPr>
        <w:t>colour</w:t>
      </w:r>
      <w:r w:rsidR="00F03C0C" w:rsidRPr="003F5140">
        <w:rPr>
          <w:rFonts w:eastAsia="ヒラギノ明朝 Pro W3"/>
          <w:color w:val="000000"/>
          <w:sz w:val="28"/>
          <w:szCs w:val="28"/>
          <w:lang w:val="en-US"/>
        </w:rPr>
        <w:t xml:space="preserve">. </w:t>
      </w:r>
      <w:r w:rsidR="00F03C0C" w:rsidRPr="003F5140">
        <w:rPr>
          <w:iCs/>
          <w:sz w:val="28"/>
          <w:szCs w:val="28"/>
        </w:rPr>
        <w:t>Р</w:t>
      </w:r>
      <w:r w:rsidR="00F03C0C" w:rsidRPr="003F5140">
        <w:rPr>
          <w:iCs/>
          <w:sz w:val="28"/>
          <w:szCs w:val="28"/>
          <w:vertAlign w:val="subscript"/>
          <w:lang w:val="en-US"/>
        </w:rPr>
        <w:t>2</w:t>
      </w:r>
      <w:r w:rsidR="00F03C0C" w:rsidRPr="003F5140">
        <w:rPr>
          <w:iCs/>
          <w:sz w:val="28"/>
          <w:szCs w:val="28"/>
          <w:lang w:val="en-US"/>
        </w:rPr>
        <w:t>O</w:t>
      </w:r>
      <w:r w:rsidR="00F03C0C" w:rsidRPr="003F5140">
        <w:rPr>
          <w:iCs/>
          <w:sz w:val="28"/>
          <w:szCs w:val="28"/>
          <w:vertAlign w:val="subscript"/>
          <w:lang w:val="en-US"/>
        </w:rPr>
        <w:t xml:space="preserve">5 </w:t>
      </w:r>
      <w:r w:rsidR="00F03C0C" w:rsidRPr="003F5140">
        <w:rPr>
          <w:iCs/>
          <w:sz w:val="28"/>
          <w:szCs w:val="28"/>
          <w:lang w:val="en-US"/>
        </w:rPr>
        <w:t>free form content is calculated by the formula:</w:t>
      </w:r>
    </w:p>
    <w:p w:rsidR="00E82583" w:rsidRPr="003F5140" w:rsidRDefault="00E82583" w:rsidP="00D4741A">
      <w:pPr>
        <w:spacing w:line="276" w:lineRule="auto"/>
        <w:ind w:firstLine="567"/>
        <w:jc w:val="both"/>
        <w:rPr>
          <w:b/>
          <w:iCs/>
          <w:sz w:val="28"/>
          <w:szCs w:val="28"/>
          <w:lang w:val="en-US"/>
        </w:rPr>
      </w:pPr>
    </w:p>
    <w:p w:rsidR="002D4589" w:rsidRPr="003F5140" w:rsidRDefault="002D4589" w:rsidP="00D4741A">
      <w:pPr>
        <w:spacing w:line="276" w:lineRule="auto"/>
        <w:ind w:firstLine="708"/>
        <w:rPr>
          <w:iCs/>
          <w:sz w:val="28"/>
          <w:szCs w:val="28"/>
          <w:lang w:val="en-US"/>
        </w:rPr>
      </w:pPr>
      <w:r w:rsidRPr="003F5140">
        <w:rPr>
          <w:iCs/>
          <w:sz w:val="28"/>
          <w:szCs w:val="28"/>
          <w:lang w:val="en-US"/>
        </w:rPr>
        <w:t>P</w:t>
      </w:r>
      <w:r w:rsidRPr="003F5140">
        <w:rPr>
          <w:iCs/>
          <w:sz w:val="28"/>
          <w:szCs w:val="28"/>
          <w:vertAlign w:val="subscript"/>
          <w:lang w:val="en-US"/>
        </w:rPr>
        <w:t>2</w:t>
      </w:r>
      <w:r w:rsidRPr="003F5140">
        <w:rPr>
          <w:iCs/>
          <w:sz w:val="28"/>
          <w:szCs w:val="28"/>
          <w:lang w:val="en-US"/>
        </w:rPr>
        <w:t>O</w:t>
      </w:r>
      <w:r w:rsidRPr="003F5140">
        <w:rPr>
          <w:iCs/>
          <w:sz w:val="28"/>
          <w:szCs w:val="28"/>
          <w:vertAlign w:val="subscript"/>
          <w:lang w:val="en-US"/>
        </w:rPr>
        <w:t xml:space="preserve">5 </w:t>
      </w:r>
      <w:r w:rsidR="00F03C0C" w:rsidRPr="003F5140">
        <w:rPr>
          <w:iCs/>
          <w:sz w:val="28"/>
          <w:szCs w:val="28"/>
          <w:vertAlign w:val="subscript"/>
          <w:lang w:val="en-US"/>
        </w:rPr>
        <w:t>free</w:t>
      </w:r>
      <w:r w:rsidRPr="003F5140">
        <w:rPr>
          <w:iCs/>
          <w:sz w:val="28"/>
          <w:szCs w:val="28"/>
          <w:lang w:val="en-US"/>
        </w:rPr>
        <w:t xml:space="preserve"> = </w:t>
      </w:r>
      <w:r w:rsidRPr="003F5140">
        <w:rPr>
          <w:iCs/>
          <w:position w:val="-24"/>
          <w:sz w:val="28"/>
          <w:szCs w:val="28"/>
        </w:rPr>
        <w:object w:dxaOrig="2299" w:dyaOrig="620">
          <v:shape id="_x0000_i1046" type="#_x0000_t75" style="width:114.85pt;height:31pt" o:ole="">
            <v:imagedata r:id="rId58" o:title=""/>
          </v:shape>
          <o:OLEObject Type="Embed" ProgID="Equation.3" ShapeID="_x0000_i1046" DrawAspect="Content" ObjectID="_1679221299" r:id="rId59"/>
        </w:object>
      </w:r>
      <w:r w:rsidRPr="003F5140">
        <w:rPr>
          <w:iCs/>
          <w:sz w:val="28"/>
          <w:szCs w:val="28"/>
          <w:lang w:val="en-US"/>
        </w:rPr>
        <w:t xml:space="preserve">                            (</w:t>
      </w:r>
      <w:r w:rsidR="00AA3828" w:rsidRPr="003F5140">
        <w:rPr>
          <w:iCs/>
          <w:sz w:val="28"/>
          <w:szCs w:val="28"/>
          <w:lang w:val="en-US"/>
        </w:rPr>
        <w:t>4</w:t>
      </w:r>
      <w:r w:rsidRPr="003F5140">
        <w:rPr>
          <w:iCs/>
          <w:sz w:val="28"/>
          <w:szCs w:val="28"/>
          <w:lang w:val="en-US"/>
        </w:rPr>
        <w:t>.</w:t>
      </w:r>
      <w:r w:rsidR="007E3513">
        <w:rPr>
          <w:iCs/>
          <w:sz w:val="28"/>
          <w:szCs w:val="28"/>
          <w:lang w:val="en-US"/>
        </w:rPr>
        <w:t>7</w:t>
      </w:r>
      <w:r w:rsidRPr="003F5140">
        <w:rPr>
          <w:iCs/>
          <w:sz w:val="28"/>
          <w:szCs w:val="28"/>
          <w:lang w:val="en-US"/>
        </w:rPr>
        <w:t>)</w:t>
      </w:r>
    </w:p>
    <w:p w:rsidR="00440379" w:rsidRPr="003F5140" w:rsidRDefault="00440379" w:rsidP="00D4741A">
      <w:pPr>
        <w:spacing w:line="276" w:lineRule="auto"/>
        <w:ind w:firstLine="708"/>
        <w:rPr>
          <w:iCs/>
          <w:sz w:val="28"/>
          <w:szCs w:val="28"/>
          <w:lang w:val="en-US"/>
        </w:rPr>
      </w:pPr>
    </w:p>
    <w:p w:rsidR="002D4589" w:rsidRPr="003F5140" w:rsidRDefault="00F03C0C" w:rsidP="00D4741A">
      <w:pPr>
        <w:spacing w:line="276" w:lineRule="auto"/>
        <w:jc w:val="both"/>
        <w:rPr>
          <w:sz w:val="28"/>
          <w:szCs w:val="28"/>
          <w:lang w:val="en-US"/>
        </w:rPr>
      </w:pPr>
      <w:r w:rsidRPr="003F5140">
        <w:rPr>
          <w:sz w:val="28"/>
          <w:szCs w:val="28"/>
          <w:lang w:val="en-US"/>
        </w:rPr>
        <w:t xml:space="preserve">where </w:t>
      </w:r>
      <w:r w:rsidR="002D4589" w:rsidRPr="003F5140">
        <w:rPr>
          <w:sz w:val="28"/>
          <w:szCs w:val="28"/>
          <w:lang w:val="en-US"/>
        </w:rPr>
        <w:t>V</w:t>
      </w:r>
      <w:r w:rsidR="002D4589" w:rsidRPr="003F5140">
        <w:rPr>
          <w:sz w:val="28"/>
          <w:szCs w:val="28"/>
          <w:vertAlign w:val="subscript"/>
          <w:lang w:val="en-US"/>
        </w:rPr>
        <w:t>1</w:t>
      </w:r>
      <w:r w:rsidRPr="003F5140">
        <w:rPr>
          <w:sz w:val="28"/>
          <w:szCs w:val="28"/>
          <w:lang w:val="en-US"/>
        </w:rPr>
        <w:t xml:space="preserve">isvolume of </w:t>
      </w:r>
      <w:r w:rsidR="002D4589" w:rsidRPr="003F5140">
        <w:rPr>
          <w:sz w:val="28"/>
          <w:szCs w:val="28"/>
          <w:lang w:val="en-US"/>
        </w:rPr>
        <w:t>0</w:t>
      </w:r>
      <w:r w:rsidRPr="003F5140">
        <w:rPr>
          <w:sz w:val="28"/>
          <w:szCs w:val="28"/>
          <w:lang w:val="en-US"/>
        </w:rPr>
        <w:t>.</w:t>
      </w:r>
      <w:r w:rsidR="002D4589" w:rsidRPr="003F5140">
        <w:rPr>
          <w:sz w:val="28"/>
          <w:szCs w:val="28"/>
          <w:lang w:val="en-US"/>
        </w:rPr>
        <w:t>1M  NaOH</w:t>
      </w:r>
      <w:r w:rsidRPr="003F5140">
        <w:rPr>
          <w:sz w:val="28"/>
          <w:szCs w:val="28"/>
          <w:lang w:val="en-US"/>
        </w:rPr>
        <w:t xml:space="preserve"> solution</w:t>
      </w:r>
      <w:r w:rsidR="002D4589" w:rsidRPr="003F5140">
        <w:rPr>
          <w:sz w:val="28"/>
          <w:szCs w:val="28"/>
          <w:lang w:val="en-US"/>
        </w:rPr>
        <w:t xml:space="preserve">, </w:t>
      </w:r>
      <w:r w:rsidRPr="003F5140">
        <w:rPr>
          <w:sz w:val="28"/>
          <w:szCs w:val="28"/>
          <w:lang w:val="en-US"/>
        </w:rPr>
        <w:t>spent for titration, ml</w:t>
      </w:r>
      <w:r w:rsidR="002D4589" w:rsidRPr="003F5140">
        <w:rPr>
          <w:sz w:val="28"/>
          <w:szCs w:val="28"/>
          <w:lang w:val="en-US"/>
        </w:rPr>
        <w:t>;</w:t>
      </w:r>
    </w:p>
    <w:p w:rsidR="002D4589" w:rsidRPr="003F5140" w:rsidRDefault="002D4589" w:rsidP="00D4741A">
      <w:pPr>
        <w:spacing w:line="276" w:lineRule="auto"/>
        <w:jc w:val="both"/>
        <w:rPr>
          <w:sz w:val="28"/>
          <w:szCs w:val="28"/>
          <w:lang w:val="en-US"/>
        </w:rPr>
      </w:pPr>
      <w:r w:rsidRPr="003F5140">
        <w:rPr>
          <w:sz w:val="28"/>
          <w:szCs w:val="28"/>
          <w:lang w:val="en-US"/>
        </w:rPr>
        <w:t xml:space="preserve">        m </w:t>
      </w:r>
      <w:r w:rsidR="00F54DC8" w:rsidRPr="003F5140">
        <w:rPr>
          <w:sz w:val="28"/>
          <w:szCs w:val="28"/>
          <w:lang w:val="en-US"/>
        </w:rPr>
        <w:t>is phosphogypsumsamplemass</w:t>
      </w:r>
      <w:r w:rsidRPr="003F5140">
        <w:rPr>
          <w:sz w:val="28"/>
          <w:szCs w:val="28"/>
          <w:lang w:val="en-US"/>
        </w:rPr>
        <w:t xml:space="preserve">, </w:t>
      </w:r>
      <w:r w:rsidR="00F54DC8" w:rsidRPr="003F5140">
        <w:rPr>
          <w:sz w:val="28"/>
          <w:szCs w:val="28"/>
          <w:lang w:val="en-US"/>
        </w:rPr>
        <w:t>g</w:t>
      </w:r>
      <w:r w:rsidRPr="003F5140">
        <w:rPr>
          <w:sz w:val="28"/>
          <w:szCs w:val="28"/>
          <w:lang w:val="en-US"/>
        </w:rPr>
        <w:t>;</w:t>
      </w:r>
    </w:p>
    <w:p w:rsidR="00F54DC8" w:rsidRPr="003F5140" w:rsidRDefault="002D4589" w:rsidP="00D4741A">
      <w:pPr>
        <w:spacing w:line="276" w:lineRule="auto"/>
        <w:jc w:val="both"/>
        <w:rPr>
          <w:sz w:val="28"/>
          <w:szCs w:val="28"/>
          <w:lang w:val="en-US"/>
        </w:rPr>
      </w:pPr>
      <w:r w:rsidRPr="003F5140">
        <w:rPr>
          <w:sz w:val="28"/>
          <w:szCs w:val="28"/>
          <w:lang w:val="en-US"/>
        </w:rPr>
        <w:t xml:space="preserve">        0,0071 </w:t>
      </w:r>
      <w:r w:rsidR="00F54DC8" w:rsidRPr="003F5140">
        <w:rPr>
          <w:sz w:val="28"/>
          <w:szCs w:val="28"/>
          <w:lang w:val="en-US"/>
        </w:rPr>
        <w:t xml:space="preserve">is </w:t>
      </w:r>
      <w:r w:rsidRPr="003F5140">
        <w:rPr>
          <w:sz w:val="28"/>
          <w:szCs w:val="28"/>
          <w:lang w:val="en-US"/>
        </w:rPr>
        <w:t>P</w:t>
      </w:r>
      <w:r w:rsidRPr="003F5140">
        <w:rPr>
          <w:sz w:val="28"/>
          <w:szCs w:val="28"/>
          <w:vertAlign w:val="subscript"/>
          <w:lang w:val="en-US"/>
        </w:rPr>
        <w:t>2</w:t>
      </w:r>
      <w:r w:rsidRPr="003F5140">
        <w:rPr>
          <w:sz w:val="28"/>
          <w:szCs w:val="28"/>
          <w:lang w:val="en-US"/>
        </w:rPr>
        <w:t>O</w:t>
      </w:r>
      <w:r w:rsidRPr="003F5140">
        <w:rPr>
          <w:sz w:val="28"/>
          <w:szCs w:val="28"/>
          <w:vertAlign w:val="subscript"/>
          <w:lang w:val="en-US"/>
        </w:rPr>
        <w:t xml:space="preserve">5 </w:t>
      </w:r>
      <w:r w:rsidR="00F54DC8" w:rsidRPr="003F5140">
        <w:rPr>
          <w:sz w:val="28"/>
          <w:szCs w:val="28"/>
          <w:lang w:val="en-US"/>
        </w:rPr>
        <w:t>mass</w:t>
      </w:r>
      <w:r w:rsidRPr="003F5140">
        <w:rPr>
          <w:sz w:val="28"/>
          <w:szCs w:val="28"/>
          <w:lang w:val="en-US"/>
        </w:rPr>
        <w:t xml:space="preserve">, </w:t>
      </w:r>
      <w:r w:rsidR="00F54DC8" w:rsidRPr="003F5140">
        <w:rPr>
          <w:sz w:val="28"/>
          <w:szCs w:val="28"/>
          <w:lang w:val="en-US"/>
        </w:rPr>
        <w:t>matched to 1 ml of 0.1M  NaOH solution, g/dm</w:t>
      </w:r>
      <w:r w:rsidR="00F54DC8" w:rsidRPr="003F5140">
        <w:rPr>
          <w:sz w:val="28"/>
          <w:szCs w:val="28"/>
          <w:vertAlign w:val="superscript"/>
          <w:lang w:val="en-US"/>
        </w:rPr>
        <w:t>3</w:t>
      </w:r>
      <w:r w:rsidR="00F54DC8" w:rsidRPr="003F5140">
        <w:rPr>
          <w:sz w:val="28"/>
          <w:szCs w:val="28"/>
          <w:lang w:val="en-US"/>
        </w:rPr>
        <w:t>;</w:t>
      </w:r>
    </w:p>
    <w:p w:rsidR="002D4589" w:rsidRPr="003F5140" w:rsidRDefault="002D4589" w:rsidP="00D4741A">
      <w:pPr>
        <w:spacing w:line="276" w:lineRule="auto"/>
        <w:jc w:val="both"/>
        <w:rPr>
          <w:sz w:val="28"/>
          <w:szCs w:val="28"/>
          <w:lang w:val="en-US"/>
        </w:rPr>
      </w:pPr>
      <w:r w:rsidRPr="003F5140">
        <w:rPr>
          <w:sz w:val="28"/>
          <w:szCs w:val="28"/>
          <w:lang w:val="en-US"/>
        </w:rPr>
        <w:t xml:space="preserve">        500 </w:t>
      </w:r>
      <w:r w:rsidR="00F54DC8" w:rsidRPr="003F5140">
        <w:rPr>
          <w:sz w:val="28"/>
          <w:szCs w:val="28"/>
          <w:lang w:val="en-US"/>
        </w:rPr>
        <w:t>is solution volume formed when P</w:t>
      </w:r>
      <w:r w:rsidR="00F54DC8" w:rsidRPr="003F5140">
        <w:rPr>
          <w:sz w:val="28"/>
          <w:szCs w:val="28"/>
          <w:vertAlign w:val="subscript"/>
          <w:lang w:val="en-US"/>
        </w:rPr>
        <w:t>2</w:t>
      </w:r>
      <w:r w:rsidR="00F54DC8" w:rsidRPr="003F5140">
        <w:rPr>
          <w:sz w:val="28"/>
          <w:szCs w:val="28"/>
          <w:lang w:val="en-US"/>
        </w:rPr>
        <w:t>O</w:t>
      </w:r>
      <w:r w:rsidR="00F54DC8" w:rsidRPr="003F5140">
        <w:rPr>
          <w:sz w:val="28"/>
          <w:szCs w:val="28"/>
          <w:vertAlign w:val="subscript"/>
          <w:lang w:val="en-US"/>
        </w:rPr>
        <w:t xml:space="preserve">5  </w:t>
      </w:r>
      <w:r w:rsidR="00F54DC8" w:rsidRPr="003F5140">
        <w:rPr>
          <w:sz w:val="28"/>
          <w:szCs w:val="28"/>
          <w:lang w:val="en-US"/>
        </w:rPr>
        <w:t>water extracting, ml</w:t>
      </w:r>
      <w:r w:rsidRPr="003F5140">
        <w:rPr>
          <w:sz w:val="28"/>
          <w:szCs w:val="28"/>
          <w:lang w:val="en-US"/>
        </w:rPr>
        <w:t>;</w:t>
      </w:r>
    </w:p>
    <w:p w:rsidR="002D4589" w:rsidRPr="003F5140" w:rsidRDefault="002D4589" w:rsidP="00D4741A">
      <w:pPr>
        <w:spacing w:line="276" w:lineRule="auto"/>
        <w:jc w:val="both"/>
        <w:rPr>
          <w:sz w:val="28"/>
          <w:szCs w:val="28"/>
          <w:lang w:val="en-US"/>
        </w:rPr>
      </w:pPr>
      <w:r w:rsidRPr="003F5140">
        <w:rPr>
          <w:sz w:val="28"/>
          <w:szCs w:val="28"/>
          <w:lang w:val="en-US"/>
        </w:rPr>
        <w:t xml:space="preserve">        50 </w:t>
      </w:r>
      <w:r w:rsidR="00F54DC8" w:rsidRPr="003F5140">
        <w:rPr>
          <w:sz w:val="28"/>
          <w:szCs w:val="28"/>
          <w:lang w:val="en-US"/>
        </w:rPr>
        <w:t>is analyzed solution volume on titration, ml</w:t>
      </w:r>
      <w:r w:rsidRPr="003F5140">
        <w:rPr>
          <w:sz w:val="28"/>
          <w:szCs w:val="28"/>
          <w:lang w:val="en-US"/>
        </w:rPr>
        <w:t>.</w:t>
      </w:r>
    </w:p>
    <w:p w:rsidR="002D4589" w:rsidRPr="003F5140" w:rsidRDefault="002D4589" w:rsidP="00D4741A">
      <w:pPr>
        <w:spacing w:line="276" w:lineRule="auto"/>
        <w:jc w:val="both"/>
        <w:rPr>
          <w:sz w:val="28"/>
          <w:szCs w:val="28"/>
          <w:lang w:val="en-US"/>
        </w:rPr>
      </w:pPr>
    </w:p>
    <w:p w:rsidR="002D4589" w:rsidRPr="003F5140" w:rsidRDefault="007E3513" w:rsidP="0069124C">
      <w:pPr>
        <w:spacing w:line="276" w:lineRule="auto"/>
        <w:ind w:firstLine="567"/>
        <w:rPr>
          <w:b/>
          <w:iCs/>
          <w:sz w:val="28"/>
          <w:szCs w:val="28"/>
          <w:lang w:val="en-US"/>
        </w:rPr>
      </w:pPr>
      <w:r>
        <w:rPr>
          <w:b/>
          <w:iCs/>
          <w:sz w:val="28"/>
          <w:szCs w:val="28"/>
          <w:lang w:val="en-US"/>
        </w:rPr>
        <w:t>5</w:t>
      </w:r>
      <w:r w:rsidR="002D4589" w:rsidRPr="003F5140">
        <w:rPr>
          <w:b/>
          <w:iCs/>
          <w:sz w:val="28"/>
          <w:szCs w:val="28"/>
          <w:lang w:val="en-US"/>
        </w:rPr>
        <w:t xml:space="preserve">.3 </w:t>
      </w:r>
      <w:r>
        <w:rPr>
          <w:b/>
          <w:iCs/>
          <w:sz w:val="28"/>
          <w:szCs w:val="28"/>
          <w:lang w:val="en-US"/>
        </w:rPr>
        <w:t>D</w:t>
      </w:r>
      <w:r w:rsidR="00F54DC8" w:rsidRPr="003F5140">
        <w:rPr>
          <w:b/>
          <w:iCs/>
          <w:sz w:val="28"/>
          <w:szCs w:val="28"/>
          <w:lang w:val="en-US"/>
        </w:rPr>
        <w:t xml:space="preserve">etermination of </w:t>
      </w:r>
      <w:r w:rsidR="002D4589" w:rsidRPr="003F5140">
        <w:rPr>
          <w:b/>
          <w:iCs/>
          <w:sz w:val="28"/>
          <w:szCs w:val="28"/>
          <w:lang w:val="en-US"/>
        </w:rPr>
        <w:t>P</w:t>
      </w:r>
      <w:r w:rsidR="002D4589" w:rsidRPr="003F5140">
        <w:rPr>
          <w:b/>
          <w:iCs/>
          <w:sz w:val="28"/>
          <w:szCs w:val="28"/>
          <w:vertAlign w:val="subscript"/>
          <w:lang w:val="en-US"/>
        </w:rPr>
        <w:t>2</w:t>
      </w:r>
      <w:r w:rsidR="002D4589" w:rsidRPr="003F5140">
        <w:rPr>
          <w:b/>
          <w:iCs/>
          <w:sz w:val="28"/>
          <w:szCs w:val="28"/>
          <w:lang w:val="en-US"/>
        </w:rPr>
        <w:t>O</w:t>
      </w:r>
      <w:r w:rsidR="002D4589" w:rsidRPr="003F5140">
        <w:rPr>
          <w:b/>
          <w:iCs/>
          <w:sz w:val="28"/>
          <w:szCs w:val="28"/>
          <w:vertAlign w:val="subscript"/>
          <w:lang w:val="en-US"/>
        </w:rPr>
        <w:t xml:space="preserve">5 </w:t>
      </w:r>
      <w:r w:rsidR="00F54DC8" w:rsidRPr="003F5140">
        <w:rPr>
          <w:b/>
          <w:iCs/>
          <w:sz w:val="28"/>
          <w:szCs w:val="28"/>
          <w:lang w:val="en-US"/>
        </w:rPr>
        <w:t xml:space="preserve">content in phosphoric acid and in washing water </w:t>
      </w:r>
    </w:p>
    <w:p w:rsidR="00F54DC8" w:rsidRPr="003F5140" w:rsidRDefault="00F54DC8" w:rsidP="00D4741A">
      <w:pPr>
        <w:spacing w:line="276" w:lineRule="auto"/>
        <w:ind w:firstLine="708"/>
        <w:jc w:val="both"/>
        <w:rPr>
          <w:iCs/>
          <w:sz w:val="28"/>
          <w:szCs w:val="28"/>
          <w:lang w:val="en-US"/>
        </w:rPr>
      </w:pPr>
      <w:r w:rsidRPr="003F5140">
        <w:rPr>
          <w:iCs/>
          <w:sz w:val="28"/>
          <w:szCs w:val="28"/>
          <w:lang w:val="en-US"/>
        </w:rPr>
        <w:t xml:space="preserve">Phosphoric acid or washing water sample </w:t>
      </w:r>
      <w:r w:rsidRPr="003F5140">
        <w:rPr>
          <w:sz w:val="28"/>
          <w:szCs w:val="28"/>
          <w:lang w:val="en-US"/>
        </w:rPr>
        <w:t xml:space="preserve">(about 4-5g) is weighted on analytical balance and is placed into 250 ml-volumetric flask. Then distilled water is added to the solution up to the mark </w:t>
      </w:r>
      <w:r w:rsidR="008D625B" w:rsidRPr="003F5140">
        <w:rPr>
          <w:sz w:val="28"/>
          <w:szCs w:val="28"/>
          <w:lang w:val="en-US"/>
        </w:rPr>
        <w:t>and is stirred and filtrated. Then 1 (or 2) ml of filtrate is placed into 100 ml volumetric flask. 2 ml of hydrochloric acid solution (20% H</w:t>
      </w:r>
      <w:r w:rsidR="008D625B" w:rsidRPr="003F5140">
        <w:rPr>
          <w:sz w:val="28"/>
          <w:szCs w:val="28"/>
        </w:rPr>
        <w:t>С</w:t>
      </w:r>
      <w:r w:rsidR="008D625B" w:rsidRPr="003F5140">
        <w:rPr>
          <w:sz w:val="28"/>
          <w:szCs w:val="28"/>
          <w:lang w:val="en-US"/>
        </w:rPr>
        <w:t xml:space="preserve">l) </w:t>
      </w:r>
      <w:r w:rsidR="002102D1" w:rsidRPr="003F5140">
        <w:rPr>
          <w:sz w:val="28"/>
          <w:szCs w:val="28"/>
          <w:lang w:val="en-US"/>
        </w:rPr>
        <w:t>and 15-20 ml of water is</w:t>
      </w:r>
      <w:r w:rsidR="008D625B" w:rsidRPr="003F5140">
        <w:rPr>
          <w:sz w:val="28"/>
          <w:szCs w:val="28"/>
          <w:lang w:val="en-US"/>
        </w:rPr>
        <w:t xml:space="preserve"> added into the solution and the mix is boiled during 5-10 minutes. Then an analysis </w:t>
      </w:r>
      <w:r w:rsidR="004E515E" w:rsidRPr="003F5140">
        <w:rPr>
          <w:sz w:val="28"/>
          <w:szCs w:val="28"/>
          <w:lang w:val="en-US"/>
        </w:rPr>
        <w:t xml:space="preserve">is carried out </w:t>
      </w:r>
      <w:r w:rsidR="008D625B" w:rsidRPr="003F5140">
        <w:rPr>
          <w:sz w:val="28"/>
          <w:szCs w:val="28"/>
          <w:lang w:val="en-US"/>
        </w:rPr>
        <w:t xml:space="preserve">according to the method described in </w:t>
      </w:r>
      <w:r w:rsidR="004E515E">
        <w:rPr>
          <w:sz w:val="28"/>
          <w:szCs w:val="28"/>
          <w:lang w:val="en-US"/>
        </w:rPr>
        <w:t>5</w:t>
      </w:r>
      <w:r w:rsidR="008D625B" w:rsidRPr="003F5140">
        <w:rPr>
          <w:sz w:val="28"/>
          <w:szCs w:val="28"/>
          <w:lang w:val="en-US"/>
        </w:rPr>
        <w:t xml:space="preserve">.2 </w:t>
      </w:r>
      <w:r w:rsidR="004E515E">
        <w:rPr>
          <w:sz w:val="28"/>
          <w:szCs w:val="28"/>
          <w:lang w:val="en-US"/>
        </w:rPr>
        <w:t>section</w:t>
      </w:r>
      <w:r w:rsidR="008D625B" w:rsidRPr="003F5140">
        <w:rPr>
          <w:sz w:val="28"/>
          <w:szCs w:val="28"/>
          <w:lang w:val="en-US"/>
        </w:rPr>
        <w:t xml:space="preserve">.   </w:t>
      </w:r>
    </w:p>
    <w:p w:rsidR="002D4589" w:rsidRPr="003F5140" w:rsidRDefault="002D4589" w:rsidP="00D4741A">
      <w:pPr>
        <w:spacing w:line="276" w:lineRule="auto"/>
        <w:jc w:val="both"/>
        <w:rPr>
          <w:iCs/>
          <w:sz w:val="28"/>
          <w:szCs w:val="28"/>
          <w:lang w:val="en-US"/>
        </w:rPr>
      </w:pPr>
    </w:p>
    <w:p w:rsidR="002D4589" w:rsidRPr="003F5140" w:rsidRDefault="004E515E" w:rsidP="00D4741A">
      <w:pPr>
        <w:spacing w:line="276" w:lineRule="auto"/>
        <w:ind w:firstLine="567"/>
        <w:jc w:val="center"/>
        <w:rPr>
          <w:b/>
          <w:iCs/>
          <w:sz w:val="28"/>
          <w:szCs w:val="28"/>
          <w:lang w:val="en-US"/>
        </w:rPr>
      </w:pPr>
      <w:r>
        <w:rPr>
          <w:b/>
          <w:iCs/>
          <w:sz w:val="28"/>
          <w:szCs w:val="28"/>
          <w:lang w:val="en-US"/>
        </w:rPr>
        <w:t>6</w:t>
      </w:r>
      <w:r w:rsidR="004A5AB5" w:rsidRPr="003F5140">
        <w:rPr>
          <w:b/>
          <w:iCs/>
          <w:sz w:val="28"/>
          <w:szCs w:val="28"/>
          <w:lang w:val="en-US"/>
        </w:rPr>
        <w:t xml:space="preserve">CALCULATION OF </w:t>
      </w:r>
      <w:r w:rsidR="00E82583" w:rsidRPr="003F5140">
        <w:rPr>
          <w:b/>
          <w:iCs/>
          <w:sz w:val="28"/>
          <w:szCs w:val="28"/>
          <w:lang w:val="en-US"/>
        </w:rPr>
        <w:t xml:space="preserve">PROCESS </w:t>
      </w:r>
      <w:r w:rsidR="004A5AB5" w:rsidRPr="003F5140">
        <w:rPr>
          <w:b/>
          <w:iCs/>
          <w:sz w:val="28"/>
          <w:szCs w:val="28"/>
          <w:lang w:val="en-US"/>
        </w:rPr>
        <w:t xml:space="preserve">MAIN TECHLOGICAL INDICATORS </w:t>
      </w:r>
    </w:p>
    <w:p w:rsidR="002D4589" w:rsidRPr="003F5140" w:rsidRDefault="002D4589" w:rsidP="00D4741A">
      <w:pPr>
        <w:spacing w:line="276" w:lineRule="auto"/>
        <w:jc w:val="center"/>
        <w:rPr>
          <w:b/>
          <w:i/>
          <w:iCs/>
          <w:sz w:val="28"/>
          <w:szCs w:val="28"/>
          <w:lang w:val="en-US"/>
        </w:rPr>
      </w:pPr>
    </w:p>
    <w:p w:rsidR="004E515E" w:rsidRDefault="004E515E" w:rsidP="00D4741A">
      <w:pPr>
        <w:numPr>
          <w:ilvl w:val="1"/>
          <w:numId w:val="5"/>
        </w:numPr>
        <w:spacing w:line="276" w:lineRule="auto"/>
        <w:jc w:val="both"/>
        <w:rPr>
          <w:sz w:val="28"/>
          <w:szCs w:val="28"/>
          <w:lang w:val="en-US"/>
        </w:rPr>
      </w:pPr>
      <w:r>
        <w:rPr>
          <w:sz w:val="28"/>
          <w:szCs w:val="28"/>
          <w:lang w:val="en-US"/>
        </w:rPr>
        <w:t>Technological indicators are calculated for both extraction modes based on analyses results.</w:t>
      </w:r>
    </w:p>
    <w:p w:rsidR="002D4589" w:rsidRPr="003F5140" w:rsidRDefault="004E515E" w:rsidP="00D4741A">
      <w:pPr>
        <w:numPr>
          <w:ilvl w:val="1"/>
          <w:numId w:val="5"/>
        </w:numPr>
        <w:spacing w:line="276" w:lineRule="auto"/>
        <w:jc w:val="both"/>
        <w:rPr>
          <w:sz w:val="28"/>
          <w:szCs w:val="28"/>
          <w:lang w:val="en-US"/>
        </w:rPr>
      </w:pPr>
      <w:r>
        <w:rPr>
          <w:sz w:val="28"/>
          <w:szCs w:val="28"/>
          <w:lang w:val="en-US"/>
        </w:rPr>
        <w:t xml:space="preserve">a) </w:t>
      </w:r>
      <w:r w:rsidR="00E82583" w:rsidRPr="003F5140">
        <w:rPr>
          <w:sz w:val="28"/>
          <w:szCs w:val="28"/>
          <w:lang w:val="en-US"/>
        </w:rPr>
        <w:t>P</w:t>
      </w:r>
      <w:r w:rsidR="00E82583" w:rsidRPr="003F5140">
        <w:rPr>
          <w:sz w:val="28"/>
          <w:szCs w:val="28"/>
          <w:vertAlign w:val="subscript"/>
          <w:lang w:val="en-US"/>
        </w:rPr>
        <w:t>2</w:t>
      </w:r>
      <w:r w:rsidR="00E82583" w:rsidRPr="003F5140">
        <w:rPr>
          <w:sz w:val="28"/>
          <w:szCs w:val="28"/>
          <w:lang w:val="en-US"/>
        </w:rPr>
        <w:t>O</w:t>
      </w:r>
      <w:r w:rsidR="00E82583" w:rsidRPr="003F5140">
        <w:rPr>
          <w:sz w:val="28"/>
          <w:szCs w:val="28"/>
          <w:vertAlign w:val="subscript"/>
          <w:lang w:val="en-US"/>
        </w:rPr>
        <w:t>5</w:t>
      </w:r>
      <w:r w:rsidR="00E82583" w:rsidRPr="003F5140">
        <w:rPr>
          <w:sz w:val="28"/>
          <w:szCs w:val="28"/>
          <w:lang w:val="en-US"/>
        </w:rPr>
        <w:t xml:space="preserve"> extraction </w:t>
      </w:r>
      <w:r w:rsidR="00554910" w:rsidRPr="003F5140">
        <w:rPr>
          <w:sz w:val="28"/>
          <w:szCs w:val="28"/>
          <w:lang w:val="en-US"/>
        </w:rPr>
        <w:t xml:space="preserve">(decomposition) </w:t>
      </w:r>
      <w:r w:rsidR="00E82583" w:rsidRPr="003F5140">
        <w:rPr>
          <w:sz w:val="28"/>
          <w:szCs w:val="28"/>
          <w:lang w:val="en-US"/>
        </w:rPr>
        <w:t>coefficient</w:t>
      </w:r>
      <w:r w:rsidR="002D4589" w:rsidRPr="003F5140">
        <w:rPr>
          <w:sz w:val="28"/>
          <w:szCs w:val="28"/>
          <w:lang w:val="en-US"/>
        </w:rPr>
        <w:t xml:space="preserve"> (K</w:t>
      </w:r>
      <w:r w:rsidR="00E82583" w:rsidRPr="003F5140">
        <w:rPr>
          <w:sz w:val="28"/>
          <w:szCs w:val="28"/>
          <w:vertAlign w:val="subscript"/>
          <w:lang w:val="en-US"/>
        </w:rPr>
        <w:t>extr</w:t>
      </w:r>
      <w:r w:rsidR="002D4589" w:rsidRPr="003F5140">
        <w:rPr>
          <w:sz w:val="28"/>
          <w:szCs w:val="28"/>
          <w:lang w:val="en-US"/>
        </w:rPr>
        <w:t>), %:</w:t>
      </w:r>
    </w:p>
    <w:p w:rsidR="00440379" w:rsidRPr="003F5140" w:rsidRDefault="00440379" w:rsidP="00D4741A">
      <w:pPr>
        <w:spacing w:line="276" w:lineRule="auto"/>
        <w:jc w:val="both"/>
        <w:rPr>
          <w:sz w:val="28"/>
          <w:szCs w:val="28"/>
          <w:lang w:val="en-US"/>
        </w:rPr>
      </w:pPr>
    </w:p>
    <w:p w:rsidR="002D4589" w:rsidRPr="003F5140" w:rsidRDefault="002D4589" w:rsidP="00D4741A">
      <w:pPr>
        <w:spacing w:line="276" w:lineRule="auto"/>
        <w:jc w:val="both"/>
        <w:rPr>
          <w:iCs/>
          <w:sz w:val="28"/>
          <w:szCs w:val="28"/>
          <w:lang w:val="en-US"/>
        </w:rPr>
      </w:pPr>
      <w:r w:rsidRPr="003F5140">
        <w:rPr>
          <w:iCs/>
          <w:sz w:val="28"/>
          <w:szCs w:val="28"/>
          <w:lang w:val="en-US"/>
        </w:rPr>
        <w:t>K</w:t>
      </w:r>
      <w:r w:rsidR="00E82583" w:rsidRPr="003F5140">
        <w:rPr>
          <w:iCs/>
          <w:sz w:val="28"/>
          <w:szCs w:val="28"/>
          <w:vertAlign w:val="subscript"/>
          <w:lang w:val="en-US"/>
        </w:rPr>
        <w:t>extr</w:t>
      </w:r>
      <w:r w:rsidRPr="003F5140">
        <w:rPr>
          <w:iCs/>
          <w:sz w:val="28"/>
          <w:szCs w:val="28"/>
          <w:lang w:val="en-US"/>
        </w:rPr>
        <w:t>=</w:t>
      </w:r>
      <w:r w:rsidR="00440379" w:rsidRPr="003F5140">
        <w:rPr>
          <w:iCs/>
          <w:position w:val="-32"/>
          <w:sz w:val="28"/>
          <w:szCs w:val="28"/>
        </w:rPr>
        <w:object w:dxaOrig="3440" w:dyaOrig="720">
          <v:shape id="_x0000_i1047" type="#_x0000_t75" style="width:172.25pt;height:36.45pt" o:ole="">
            <v:imagedata r:id="rId60" o:title=""/>
          </v:shape>
          <o:OLEObject Type="Embed" ProgID="Equation.3" ShapeID="_x0000_i1047" DrawAspect="Content" ObjectID="_1679221300" r:id="rId61"/>
        </w:object>
      </w:r>
      <w:r w:rsidRPr="003F5140">
        <w:rPr>
          <w:iCs/>
          <w:sz w:val="28"/>
          <w:szCs w:val="28"/>
          <w:lang w:val="en-US"/>
        </w:rPr>
        <w:t xml:space="preserve">                    (</w:t>
      </w:r>
      <w:r w:rsidR="00AA3828" w:rsidRPr="003F5140">
        <w:rPr>
          <w:iCs/>
          <w:sz w:val="28"/>
          <w:szCs w:val="28"/>
          <w:lang w:val="en-US"/>
        </w:rPr>
        <w:t>4</w:t>
      </w:r>
      <w:r w:rsidRPr="003F5140">
        <w:rPr>
          <w:iCs/>
          <w:sz w:val="28"/>
          <w:szCs w:val="28"/>
          <w:lang w:val="en-US"/>
        </w:rPr>
        <w:t>.</w:t>
      </w:r>
      <w:r w:rsidR="007E3513">
        <w:rPr>
          <w:iCs/>
          <w:sz w:val="28"/>
          <w:szCs w:val="28"/>
          <w:lang w:val="en-US"/>
        </w:rPr>
        <w:t>8</w:t>
      </w:r>
      <w:r w:rsidRPr="003F5140">
        <w:rPr>
          <w:iCs/>
          <w:sz w:val="28"/>
          <w:szCs w:val="28"/>
          <w:lang w:val="en-US"/>
        </w:rPr>
        <w:t>)</w:t>
      </w:r>
    </w:p>
    <w:p w:rsidR="00440379" w:rsidRPr="003F5140" w:rsidRDefault="00440379" w:rsidP="00D4741A">
      <w:pPr>
        <w:spacing w:line="276" w:lineRule="auto"/>
        <w:jc w:val="both"/>
        <w:rPr>
          <w:sz w:val="28"/>
          <w:szCs w:val="28"/>
          <w:lang w:val="en-US"/>
        </w:rPr>
      </w:pPr>
    </w:p>
    <w:p w:rsidR="002D4589" w:rsidRPr="003F5140" w:rsidRDefault="00E82583" w:rsidP="00D4741A">
      <w:pPr>
        <w:spacing w:line="276" w:lineRule="auto"/>
        <w:jc w:val="both"/>
        <w:rPr>
          <w:sz w:val="28"/>
          <w:szCs w:val="28"/>
          <w:lang w:val="en-US"/>
        </w:rPr>
      </w:pPr>
      <w:r w:rsidRPr="003F5140">
        <w:rPr>
          <w:sz w:val="28"/>
          <w:szCs w:val="28"/>
          <w:lang w:val="en-US"/>
        </w:rPr>
        <w:t xml:space="preserve">where </w:t>
      </w:r>
      <w:r w:rsidR="002D4589" w:rsidRPr="003F5140">
        <w:rPr>
          <w:iCs/>
          <w:sz w:val="28"/>
          <w:szCs w:val="28"/>
          <w:lang w:val="en-US"/>
        </w:rPr>
        <w:t>P</w:t>
      </w:r>
      <w:r w:rsidR="002D4589" w:rsidRPr="003F5140">
        <w:rPr>
          <w:iCs/>
          <w:sz w:val="28"/>
          <w:szCs w:val="28"/>
          <w:vertAlign w:val="subscript"/>
          <w:lang w:val="en-US"/>
        </w:rPr>
        <w:t>2</w:t>
      </w:r>
      <w:r w:rsidR="002D4589" w:rsidRPr="003F5140">
        <w:rPr>
          <w:iCs/>
          <w:sz w:val="28"/>
          <w:szCs w:val="28"/>
          <w:lang w:val="en-US"/>
        </w:rPr>
        <w:t>O</w:t>
      </w:r>
      <w:r w:rsidR="002D4589" w:rsidRPr="003F5140">
        <w:rPr>
          <w:iCs/>
          <w:sz w:val="28"/>
          <w:szCs w:val="28"/>
          <w:vertAlign w:val="subscript"/>
          <w:lang w:val="en-US"/>
        </w:rPr>
        <w:t>5</w:t>
      </w:r>
      <w:r w:rsidRPr="003F5140">
        <w:rPr>
          <w:iCs/>
          <w:sz w:val="28"/>
          <w:szCs w:val="28"/>
          <w:vertAlign w:val="subscript"/>
          <w:lang w:val="en-US"/>
        </w:rPr>
        <w:t>total</w:t>
      </w:r>
      <w:r w:rsidR="002D4589" w:rsidRPr="003F5140">
        <w:rPr>
          <w:iCs/>
          <w:sz w:val="28"/>
          <w:szCs w:val="28"/>
          <w:lang w:val="en-US"/>
        </w:rPr>
        <w:t>, P</w:t>
      </w:r>
      <w:r w:rsidR="002D4589" w:rsidRPr="003F5140">
        <w:rPr>
          <w:iCs/>
          <w:sz w:val="28"/>
          <w:szCs w:val="28"/>
          <w:vertAlign w:val="subscript"/>
          <w:lang w:val="en-US"/>
        </w:rPr>
        <w:t>2</w:t>
      </w:r>
      <w:r w:rsidR="002D4589" w:rsidRPr="003F5140">
        <w:rPr>
          <w:iCs/>
          <w:sz w:val="28"/>
          <w:szCs w:val="28"/>
          <w:lang w:val="en-US"/>
        </w:rPr>
        <w:t>O</w:t>
      </w:r>
      <w:r w:rsidR="002D4589" w:rsidRPr="003F5140">
        <w:rPr>
          <w:iCs/>
          <w:sz w:val="28"/>
          <w:szCs w:val="28"/>
          <w:vertAlign w:val="subscript"/>
          <w:lang w:val="en-US"/>
        </w:rPr>
        <w:t>5</w:t>
      </w:r>
      <w:r w:rsidRPr="003F5140">
        <w:rPr>
          <w:iCs/>
          <w:sz w:val="28"/>
          <w:szCs w:val="28"/>
          <w:vertAlign w:val="subscript"/>
          <w:lang w:val="en-US"/>
        </w:rPr>
        <w:t>water</w:t>
      </w:r>
      <w:r w:rsidR="00440379" w:rsidRPr="003F5140">
        <w:rPr>
          <w:iCs/>
          <w:sz w:val="28"/>
          <w:szCs w:val="28"/>
          <w:lang w:val="en-US"/>
        </w:rPr>
        <w:t xml:space="preserve"> is</w:t>
      </w:r>
      <w:r w:rsidR="002D4589" w:rsidRPr="003F5140">
        <w:rPr>
          <w:iCs/>
          <w:sz w:val="28"/>
          <w:szCs w:val="28"/>
          <w:lang w:val="en-US"/>
        </w:rPr>
        <w:t xml:space="preserve"> P</w:t>
      </w:r>
      <w:r w:rsidR="002D4589" w:rsidRPr="003F5140">
        <w:rPr>
          <w:iCs/>
          <w:sz w:val="28"/>
          <w:szCs w:val="28"/>
          <w:vertAlign w:val="subscript"/>
          <w:lang w:val="en-US"/>
        </w:rPr>
        <w:t>2</w:t>
      </w:r>
      <w:r w:rsidR="002D4589" w:rsidRPr="003F5140">
        <w:rPr>
          <w:iCs/>
          <w:sz w:val="28"/>
          <w:szCs w:val="28"/>
          <w:lang w:val="en-US"/>
        </w:rPr>
        <w:t>O</w:t>
      </w:r>
      <w:r w:rsidR="002D4589" w:rsidRPr="003F5140">
        <w:rPr>
          <w:iCs/>
          <w:sz w:val="28"/>
          <w:szCs w:val="28"/>
          <w:vertAlign w:val="subscript"/>
          <w:lang w:val="en-US"/>
        </w:rPr>
        <w:t>5</w:t>
      </w:r>
      <w:r w:rsidRPr="003F5140">
        <w:rPr>
          <w:sz w:val="28"/>
          <w:szCs w:val="28"/>
          <w:lang w:val="en-US"/>
        </w:rPr>
        <w:t xml:space="preserve">total and water soluble forms content in wet (dry) </w:t>
      </w:r>
      <w:r w:rsidR="00440379" w:rsidRPr="003F5140">
        <w:rPr>
          <w:sz w:val="28"/>
          <w:szCs w:val="28"/>
          <w:lang w:val="en-US"/>
        </w:rPr>
        <w:t>phos</w:t>
      </w:r>
      <w:r w:rsidRPr="003F5140">
        <w:rPr>
          <w:sz w:val="28"/>
          <w:szCs w:val="28"/>
          <w:lang w:val="en-US"/>
        </w:rPr>
        <w:t>p</w:t>
      </w:r>
      <w:r w:rsidR="00440379" w:rsidRPr="003F5140">
        <w:rPr>
          <w:sz w:val="28"/>
          <w:szCs w:val="28"/>
          <w:lang w:val="en-US"/>
        </w:rPr>
        <w:t>h</w:t>
      </w:r>
      <w:r w:rsidRPr="003F5140">
        <w:rPr>
          <w:sz w:val="28"/>
          <w:szCs w:val="28"/>
          <w:lang w:val="en-US"/>
        </w:rPr>
        <w:t>ogypsum, %</w:t>
      </w:r>
      <w:r w:rsidR="002D4589" w:rsidRPr="003F5140">
        <w:rPr>
          <w:sz w:val="28"/>
          <w:szCs w:val="28"/>
          <w:lang w:val="en-US"/>
        </w:rPr>
        <w:t>;</w:t>
      </w:r>
    </w:p>
    <w:p w:rsidR="00440379" w:rsidRPr="003F5140" w:rsidRDefault="00440379" w:rsidP="00D4741A">
      <w:pPr>
        <w:spacing w:line="276" w:lineRule="auto"/>
        <w:ind w:firstLine="567"/>
        <w:jc w:val="both"/>
        <w:rPr>
          <w:sz w:val="28"/>
          <w:szCs w:val="28"/>
          <w:lang w:val="en-US"/>
        </w:rPr>
      </w:pPr>
      <w:r w:rsidRPr="003F5140">
        <w:rPr>
          <w:iCs/>
          <w:sz w:val="28"/>
          <w:szCs w:val="28"/>
          <w:lang w:val="en-US"/>
        </w:rPr>
        <w:lastRenderedPageBreak/>
        <w:t>P</w:t>
      </w:r>
      <w:r w:rsidRPr="003F5140">
        <w:rPr>
          <w:iCs/>
          <w:sz w:val="28"/>
          <w:szCs w:val="28"/>
          <w:vertAlign w:val="subscript"/>
          <w:lang w:val="en-US"/>
        </w:rPr>
        <w:t>2</w:t>
      </w:r>
      <w:r w:rsidRPr="003F5140">
        <w:rPr>
          <w:iCs/>
          <w:sz w:val="28"/>
          <w:szCs w:val="28"/>
          <w:lang w:val="en-US"/>
        </w:rPr>
        <w:t>O</w:t>
      </w:r>
      <w:r w:rsidRPr="003F5140">
        <w:rPr>
          <w:iCs/>
          <w:sz w:val="28"/>
          <w:szCs w:val="28"/>
          <w:vertAlign w:val="subscript"/>
          <w:lang w:val="en-US"/>
        </w:rPr>
        <w:t xml:space="preserve">5phosph </w:t>
      </w:r>
      <w:r w:rsidRPr="003F5140">
        <w:rPr>
          <w:iCs/>
          <w:sz w:val="28"/>
          <w:szCs w:val="28"/>
          <w:lang w:val="en-US"/>
        </w:rPr>
        <w:t xml:space="preserve">- </w:t>
      </w:r>
      <w:r w:rsidRPr="003F5140">
        <w:rPr>
          <w:sz w:val="28"/>
          <w:szCs w:val="28"/>
          <w:lang w:val="en-US"/>
        </w:rPr>
        <w:t xml:space="preserve">is </w:t>
      </w:r>
      <w:r w:rsidRPr="003F5140">
        <w:rPr>
          <w:iCs/>
          <w:sz w:val="28"/>
          <w:szCs w:val="28"/>
          <w:lang w:val="en-US"/>
        </w:rPr>
        <w:t>P</w:t>
      </w:r>
      <w:r w:rsidRPr="003F5140">
        <w:rPr>
          <w:iCs/>
          <w:sz w:val="28"/>
          <w:szCs w:val="28"/>
          <w:vertAlign w:val="subscript"/>
          <w:lang w:val="en-US"/>
        </w:rPr>
        <w:t>2</w:t>
      </w:r>
      <w:r w:rsidRPr="003F5140">
        <w:rPr>
          <w:iCs/>
          <w:sz w:val="28"/>
          <w:szCs w:val="28"/>
          <w:lang w:val="en-US"/>
        </w:rPr>
        <w:t>O</w:t>
      </w:r>
      <w:r w:rsidRPr="003F5140">
        <w:rPr>
          <w:iCs/>
          <w:sz w:val="28"/>
          <w:szCs w:val="28"/>
          <w:vertAlign w:val="subscript"/>
          <w:lang w:val="en-US"/>
        </w:rPr>
        <w:t xml:space="preserve">5 </w:t>
      </w:r>
      <w:r w:rsidRPr="003F5140">
        <w:rPr>
          <w:sz w:val="28"/>
          <w:szCs w:val="28"/>
          <w:lang w:val="en-US"/>
        </w:rPr>
        <w:t>total form content in phosphorite, %;</w:t>
      </w:r>
    </w:p>
    <w:p w:rsidR="002D4589" w:rsidRPr="003F5140" w:rsidRDefault="00AF2725" w:rsidP="00D4741A">
      <w:pPr>
        <w:spacing w:line="276" w:lineRule="auto"/>
        <w:jc w:val="both"/>
        <w:rPr>
          <w:sz w:val="28"/>
          <w:szCs w:val="28"/>
          <w:lang w:val="en-US"/>
        </w:rPr>
      </w:pPr>
      <w:r w:rsidRPr="003F5140">
        <w:rPr>
          <w:sz w:val="28"/>
          <w:szCs w:val="28"/>
          <w:lang w:val="en-US"/>
        </w:rPr>
        <w:t>G is gypsum number, phosphogypsum mass prepared out of one weight part of phosphate raw material</w:t>
      </w:r>
      <w:r w:rsidR="00440379" w:rsidRPr="003F5140">
        <w:rPr>
          <w:sz w:val="28"/>
          <w:szCs w:val="28"/>
          <w:lang w:val="en-US"/>
        </w:rPr>
        <w:t>s</w:t>
      </w:r>
      <w:r w:rsidRPr="003F5140">
        <w:rPr>
          <w:sz w:val="28"/>
          <w:szCs w:val="28"/>
          <w:lang w:val="en-US"/>
        </w:rPr>
        <w:t xml:space="preserve">. </w:t>
      </w:r>
    </w:p>
    <w:p w:rsidR="002D4589" w:rsidRPr="003F5140" w:rsidRDefault="004A5AED" w:rsidP="00D4741A">
      <w:pPr>
        <w:spacing w:line="276" w:lineRule="auto"/>
        <w:ind w:firstLine="567"/>
        <w:jc w:val="both"/>
        <w:rPr>
          <w:sz w:val="28"/>
          <w:szCs w:val="28"/>
          <w:lang w:val="en-US"/>
        </w:rPr>
      </w:pPr>
      <w:r>
        <w:rPr>
          <w:sz w:val="28"/>
          <w:szCs w:val="28"/>
          <w:lang w:val="en-US"/>
        </w:rPr>
        <w:t xml:space="preserve">b) </w:t>
      </w:r>
      <w:r w:rsidR="00AF2725" w:rsidRPr="003F5140">
        <w:rPr>
          <w:sz w:val="28"/>
          <w:szCs w:val="28"/>
          <w:lang w:val="en-US"/>
        </w:rPr>
        <w:t xml:space="preserve">Coefficient of phosphogypsum washing efficiency </w:t>
      </w:r>
      <w:r w:rsidR="002D4589" w:rsidRPr="003F5140">
        <w:rPr>
          <w:sz w:val="28"/>
          <w:szCs w:val="28"/>
          <w:lang w:val="en-US"/>
        </w:rPr>
        <w:t>(</w:t>
      </w:r>
      <w:r w:rsidR="002D4589" w:rsidRPr="003F5140">
        <w:rPr>
          <w:sz w:val="28"/>
          <w:szCs w:val="28"/>
        </w:rPr>
        <w:t>К</w:t>
      </w:r>
      <w:r w:rsidR="00AF2725" w:rsidRPr="003F5140">
        <w:rPr>
          <w:sz w:val="28"/>
          <w:szCs w:val="28"/>
          <w:vertAlign w:val="subscript"/>
          <w:lang w:val="en-US"/>
        </w:rPr>
        <w:t>wash</w:t>
      </w:r>
      <w:r w:rsidR="002D4589" w:rsidRPr="003F5140">
        <w:rPr>
          <w:sz w:val="28"/>
          <w:szCs w:val="28"/>
          <w:lang w:val="en-US"/>
        </w:rPr>
        <w:t xml:space="preserve">), </w:t>
      </w:r>
      <w:r w:rsidR="00AF2725" w:rsidRPr="003F5140">
        <w:rPr>
          <w:sz w:val="28"/>
          <w:szCs w:val="28"/>
          <w:lang w:val="en-US"/>
        </w:rPr>
        <w:t xml:space="preserve">showing phosphogypsum washing degree,%:  </w:t>
      </w:r>
    </w:p>
    <w:p w:rsidR="002D4589" w:rsidRPr="003F5140" w:rsidRDefault="002D4589" w:rsidP="00D4741A">
      <w:pPr>
        <w:spacing w:line="276" w:lineRule="auto"/>
        <w:ind w:firstLine="708"/>
        <w:jc w:val="both"/>
        <w:rPr>
          <w:sz w:val="28"/>
          <w:szCs w:val="28"/>
          <w:lang w:val="en-US"/>
        </w:rPr>
      </w:pPr>
    </w:p>
    <w:p w:rsidR="002D4589" w:rsidRPr="003F5140" w:rsidRDefault="002D4589" w:rsidP="00D4741A">
      <w:pPr>
        <w:spacing w:line="276" w:lineRule="auto"/>
        <w:jc w:val="both"/>
        <w:rPr>
          <w:iCs/>
          <w:sz w:val="28"/>
          <w:szCs w:val="28"/>
          <w:lang w:val="en-US"/>
        </w:rPr>
      </w:pPr>
      <w:r w:rsidRPr="003F5140">
        <w:rPr>
          <w:iCs/>
          <w:sz w:val="28"/>
          <w:szCs w:val="28"/>
        </w:rPr>
        <w:t>К</w:t>
      </w:r>
      <w:r w:rsidR="00AF2725" w:rsidRPr="003F5140">
        <w:rPr>
          <w:iCs/>
          <w:sz w:val="28"/>
          <w:szCs w:val="28"/>
          <w:vertAlign w:val="subscript"/>
          <w:lang w:val="en-US"/>
        </w:rPr>
        <w:t>wash</w:t>
      </w:r>
      <w:r w:rsidRPr="003F5140">
        <w:rPr>
          <w:iCs/>
          <w:sz w:val="28"/>
          <w:szCs w:val="28"/>
          <w:lang w:val="en-US"/>
        </w:rPr>
        <w:t>=</w:t>
      </w:r>
      <w:r w:rsidR="00AF2725" w:rsidRPr="003F5140">
        <w:rPr>
          <w:iCs/>
          <w:position w:val="-34"/>
          <w:sz w:val="28"/>
          <w:szCs w:val="28"/>
        </w:rPr>
        <w:object w:dxaOrig="1660" w:dyaOrig="720">
          <v:shape id="_x0000_i1048" type="#_x0000_t75" style="width:82.95pt;height:36.45pt" o:ole="">
            <v:imagedata r:id="rId62" o:title=""/>
          </v:shape>
          <o:OLEObject Type="Embed" ProgID="Equation.3" ShapeID="_x0000_i1048" DrawAspect="Content" ObjectID="_1679221301" r:id="rId63"/>
        </w:object>
      </w:r>
      <w:r w:rsidRPr="003F5140">
        <w:rPr>
          <w:iCs/>
          <w:sz w:val="28"/>
          <w:szCs w:val="28"/>
          <w:lang w:val="en-US"/>
        </w:rPr>
        <w:t xml:space="preserve">                                         (</w:t>
      </w:r>
      <w:r w:rsidR="00AA3828" w:rsidRPr="003F5140">
        <w:rPr>
          <w:iCs/>
          <w:sz w:val="28"/>
          <w:szCs w:val="28"/>
          <w:lang w:val="en-US"/>
        </w:rPr>
        <w:t>4</w:t>
      </w:r>
      <w:r w:rsidRPr="003F5140">
        <w:rPr>
          <w:iCs/>
          <w:sz w:val="28"/>
          <w:szCs w:val="28"/>
          <w:lang w:val="en-US"/>
        </w:rPr>
        <w:t>.</w:t>
      </w:r>
      <w:r w:rsidR="007E3513">
        <w:rPr>
          <w:iCs/>
          <w:sz w:val="28"/>
          <w:szCs w:val="28"/>
          <w:lang w:val="en-US"/>
        </w:rPr>
        <w:t>9</w:t>
      </w:r>
      <w:r w:rsidRPr="003F5140">
        <w:rPr>
          <w:iCs/>
          <w:sz w:val="28"/>
          <w:szCs w:val="28"/>
          <w:lang w:val="en-US"/>
        </w:rPr>
        <w:t>)</w:t>
      </w:r>
    </w:p>
    <w:p w:rsidR="00440379" w:rsidRPr="003F5140" w:rsidRDefault="00440379" w:rsidP="00D4741A">
      <w:pPr>
        <w:spacing w:line="276" w:lineRule="auto"/>
        <w:jc w:val="both"/>
        <w:rPr>
          <w:iCs/>
          <w:sz w:val="28"/>
          <w:szCs w:val="28"/>
          <w:lang w:val="en-US"/>
        </w:rPr>
      </w:pPr>
    </w:p>
    <w:p w:rsidR="002D4589" w:rsidRPr="003F5140" w:rsidRDefault="00AF2725" w:rsidP="00D4741A">
      <w:pPr>
        <w:spacing w:line="276" w:lineRule="auto"/>
        <w:jc w:val="both"/>
        <w:rPr>
          <w:sz w:val="28"/>
          <w:szCs w:val="28"/>
          <w:lang w:val="en-US"/>
        </w:rPr>
      </w:pPr>
      <w:r w:rsidRPr="003F5140">
        <w:rPr>
          <w:sz w:val="28"/>
          <w:szCs w:val="28"/>
          <w:lang w:val="en-US"/>
        </w:rPr>
        <w:t xml:space="preserve">where </w:t>
      </w:r>
      <w:r w:rsidRPr="003F5140">
        <w:rPr>
          <w:iCs/>
          <w:sz w:val="28"/>
          <w:szCs w:val="28"/>
          <w:lang w:val="en-US"/>
        </w:rPr>
        <w:t>P</w:t>
      </w:r>
      <w:r w:rsidRPr="003F5140">
        <w:rPr>
          <w:iCs/>
          <w:sz w:val="28"/>
          <w:szCs w:val="28"/>
          <w:vertAlign w:val="subscript"/>
          <w:lang w:val="en-US"/>
        </w:rPr>
        <w:t>2</w:t>
      </w:r>
      <w:r w:rsidRPr="003F5140">
        <w:rPr>
          <w:iCs/>
          <w:sz w:val="28"/>
          <w:szCs w:val="28"/>
          <w:lang w:val="en-US"/>
        </w:rPr>
        <w:t>O</w:t>
      </w:r>
      <w:r w:rsidRPr="003F5140">
        <w:rPr>
          <w:iCs/>
          <w:sz w:val="28"/>
          <w:szCs w:val="28"/>
          <w:vertAlign w:val="subscript"/>
          <w:lang w:val="en-US"/>
        </w:rPr>
        <w:t>5water</w:t>
      </w:r>
      <w:r w:rsidRPr="003F5140">
        <w:rPr>
          <w:iCs/>
          <w:sz w:val="28"/>
          <w:szCs w:val="28"/>
          <w:lang w:val="en-US"/>
        </w:rPr>
        <w:t xml:space="preserve"> is water soluble </w:t>
      </w:r>
      <w:r w:rsidR="002D4589" w:rsidRPr="003F5140">
        <w:rPr>
          <w:sz w:val="28"/>
          <w:szCs w:val="28"/>
          <w:lang w:val="en-US"/>
        </w:rPr>
        <w:t>P</w:t>
      </w:r>
      <w:r w:rsidR="002D4589" w:rsidRPr="003F5140">
        <w:rPr>
          <w:sz w:val="28"/>
          <w:szCs w:val="28"/>
          <w:vertAlign w:val="subscript"/>
          <w:lang w:val="en-US"/>
        </w:rPr>
        <w:t>2</w:t>
      </w:r>
      <w:r w:rsidR="002D4589" w:rsidRPr="003F5140">
        <w:rPr>
          <w:sz w:val="28"/>
          <w:szCs w:val="28"/>
          <w:lang w:val="en-US"/>
        </w:rPr>
        <w:t>O</w:t>
      </w:r>
      <w:r w:rsidR="002D4589" w:rsidRPr="003F5140">
        <w:rPr>
          <w:sz w:val="28"/>
          <w:szCs w:val="28"/>
          <w:vertAlign w:val="subscript"/>
          <w:lang w:val="en-US"/>
        </w:rPr>
        <w:t xml:space="preserve">5 </w:t>
      </w:r>
      <w:r w:rsidRPr="003F5140">
        <w:rPr>
          <w:sz w:val="28"/>
          <w:szCs w:val="28"/>
          <w:lang w:val="en-US"/>
        </w:rPr>
        <w:t>content in phoshpogypsum;</w:t>
      </w:r>
    </w:p>
    <w:p w:rsidR="002D4589" w:rsidRPr="003F5140" w:rsidRDefault="002D4589" w:rsidP="00D4741A">
      <w:pPr>
        <w:spacing w:line="276" w:lineRule="auto"/>
        <w:jc w:val="both"/>
        <w:rPr>
          <w:sz w:val="28"/>
          <w:szCs w:val="28"/>
          <w:lang w:val="en-US"/>
        </w:rPr>
      </w:pPr>
      <w:r w:rsidRPr="003F5140">
        <w:rPr>
          <w:sz w:val="28"/>
          <w:szCs w:val="28"/>
          <w:lang w:val="en-US"/>
        </w:rPr>
        <w:tab/>
      </w:r>
      <w:r w:rsidR="00AF2725" w:rsidRPr="003F5140">
        <w:rPr>
          <w:iCs/>
          <w:sz w:val="28"/>
          <w:szCs w:val="28"/>
          <w:lang w:val="en-US"/>
        </w:rPr>
        <w:t>P</w:t>
      </w:r>
      <w:r w:rsidR="00AF2725" w:rsidRPr="003F5140">
        <w:rPr>
          <w:iCs/>
          <w:sz w:val="28"/>
          <w:szCs w:val="28"/>
          <w:vertAlign w:val="subscript"/>
          <w:lang w:val="en-US"/>
        </w:rPr>
        <w:t>2</w:t>
      </w:r>
      <w:r w:rsidR="00AF2725" w:rsidRPr="003F5140">
        <w:rPr>
          <w:iCs/>
          <w:sz w:val="28"/>
          <w:szCs w:val="28"/>
          <w:lang w:val="en-US"/>
        </w:rPr>
        <w:t>O</w:t>
      </w:r>
      <w:r w:rsidR="00AF2725" w:rsidRPr="003F5140">
        <w:rPr>
          <w:iCs/>
          <w:sz w:val="28"/>
          <w:szCs w:val="28"/>
          <w:vertAlign w:val="subscript"/>
          <w:lang w:val="en-US"/>
        </w:rPr>
        <w:t>5phosph</w:t>
      </w:r>
      <w:r w:rsidR="00AF2725" w:rsidRPr="003F5140">
        <w:rPr>
          <w:iCs/>
          <w:sz w:val="28"/>
          <w:szCs w:val="28"/>
          <w:lang w:val="en-US"/>
        </w:rPr>
        <w:t xml:space="preserve">is </w:t>
      </w:r>
      <w:r w:rsidRPr="003F5140">
        <w:rPr>
          <w:sz w:val="28"/>
          <w:szCs w:val="28"/>
          <w:lang w:val="en-US"/>
        </w:rPr>
        <w:t xml:space="preserve"> P</w:t>
      </w:r>
      <w:r w:rsidRPr="003F5140">
        <w:rPr>
          <w:sz w:val="28"/>
          <w:szCs w:val="28"/>
          <w:vertAlign w:val="subscript"/>
          <w:lang w:val="en-US"/>
        </w:rPr>
        <w:t>2</w:t>
      </w:r>
      <w:r w:rsidRPr="003F5140">
        <w:rPr>
          <w:sz w:val="28"/>
          <w:szCs w:val="28"/>
          <w:lang w:val="en-US"/>
        </w:rPr>
        <w:t>O</w:t>
      </w:r>
      <w:r w:rsidRPr="003F5140">
        <w:rPr>
          <w:sz w:val="28"/>
          <w:szCs w:val="28"/>
          <w:vertAlign w:val="subscript"/>
          <w:lang w:val="en-US"/>
        </w:rPr>
        <w:t xml:space="preserve">5 </w:t>
      </w:r>
      <w:r w:rsidR="00AF2725" w:rsidRPr="003F5140">
        <w:rPr>
          <w:sz w:val="28"/>
          <w:szCs w:val="28"/>
          <w:lang w:val="en-US"/>
        </w:rPr>
        <w:t>content in phosphorite</w:t>
      </w:r>
      <w:r w:rsidRPr="003F5140">
        <w:rPr>
          <w:sz w:val="28"/>
          <w:szCs w:val="28"/>
          <w:lang w:val="en-US"/>
        </w:rPr>
        <w:t>.</w:t>
      </w:r>
    </w:p>
    <w:p w:rsidR="002D4589" w:rsidRPr="003F5140" w:rsidRDefault="004A5AED" w:rsidP="00D4741A">
      <w:pPr>
        <w:spacing w:line="276" w:lineRule="auto"/>
        <w:ind w:firstLine="567"/>
        <w:jc w:val="both"/>
        <w:rPr>
          <w:sz w:val="28"/>
          <w:szCs w:val="28"/>
          <w:lang w:val="en-US"/>
        </w:rPr>
      </w:pPr>
      <w:r>
        <w:rPr>
          <w:sz w:val="28"/>
          <w:szCs w:val="28"/>
          <w:lang w:val="en-US"/>
        </w:rPr>
        <w:t xml:space="preserve">c) </w:t>
      </w:r>
      <w:r w:rsidR="00012EF8" w:rsidRPr="003F5140">
        <w:rPr>
          <w:sz w:val="28"/>
          <w:szCs w:val="28"/>
          <w:lang w:val="en-US"/>
        </w:rPr>
        <w:t xml:space="preserve">Coefficient of technological output </w:t>
      </w:r>
      <w:r w:rsidR="002D4589" w:rsidRPr="003F5140">
        <w:rPr>
          <w:sz w:val="28"/>
          <w:szCs w:val="28"/>
          <w:lang w:val="en-US"/>
        </w:rPr>
        <w:t>(</w:t>
      </w:r>
      <w:r w:rsidR="002D4589" w:rsidRPr="003F5140">
        <w:rPr>
          <w:sz w:val="28"/>
          <w:szCs w:val="28"/>
        </w:rPr>
        <w:t>К</w:t>
      </w:r>
      <w:r w:rsidR="00012EF8" w:rsidRPr="003F5140">
        <w:rPr>
          <w:sz w:val="28"/>
          <w:szCs w:val="28"/>
          <w:vertAlign w:val="subscript"/>
          <w:lang w:val="en-US"/>
        </w:rPr>
        <w:t>out</w:t>
      </w:r>
      <w:r w:rsidR="002D4589" w:rsidRPr="003F5140">
        <w:rPr>
          <w:sz w:val="28"/>
          <w:szCs w:val="28"/>
          <w:lang w:val="en-US"/>
        </w:rPr>
        <w:t xml:space="preserve">), </w:t>
      </w:r>
      <w:r w:rsidR="004E515E">
        <w:rPr>
          <w:sz w:val="28"/>
          <w:szCs w:val="28"/>
          <w:lang w:val="en-US"/>
        </w:rPr>
        <w:t>characterizing</w:t>
      </w:r>
      <w:r w:rsidR="00012EF8" w:rsidRPr="003F5140">
        <w:rPr>
          <w:sz w:val="28"/>
          <w:szCs w:val="28"/>
          <w:lang w:val="en-US"/>
        </w:rPr>
        <w:t xml:space="preserve"> P</w:t>
      </w:r>
      <w:r w:rsidR="00012EF8" w:rsidRPr="003F5140">
        <w:rPr>
          <w:sz w:val="28"/>
          <w:szCs w:val="28"/>
          <w:vertAlign w:val="subscript"/>
          <w:lang w:val="en-US"/>
        </w:rPr>
        <w:t>2</w:t>
      </w:r>
      <w:r w:rsidR="00012EF8" w:rsidRPr="003F5140">
        <w:rPr>
          <w:sz w:val="28"/>
          <w:szCs w:val="28"/>
          <w:lang w:val="en-US"/>
        </w:rPr>
        <w:t>O</w:t>
      </w:r>
      <w:r w:rsidR="00012EF8" w:rsidRPr="003F5140">
        <w:rPr>
          <w:sz w:val="28"/>
          <w:szCs w:val="28"/>
          <w:vertAlign w:val="subscript"/>
          <w:lang w:val="en-US"/>
        </w:rPr>
        <w:t xml:space="preserve">5 </w:t>
      </w:r>
      <w:r w:rsidR="00012EF8" w:rsidRPr="003F5140">
        <w:rPr>
          <w:sz w:val="28"/>
          <w:szCs w:val="28"/>
          <w:lang w:val="en-US"/>
        </w:rPr>
        <w:t>transition degree</w:t>
      </w:r>
      <w:r w:rsidR="004E515E">
        <w:rPr>
          <w:sz w:val="28"/>
          <w:szCs w:val="28"/>
          <w:lang w:val="en-US"/>
        </w:rPr>
        <w:t>from</w:t>
      </w:r>
      <w:r w:rsidR="00012EF8" w:rsidRPr="003F5140">
        <w:rPr>
          <w:sz w:val="28"/>
          <w:szCs w:val="28"/>
          <w:lang w:val="en-US"/>
        </w:rPr>
        <w:t xml:space="preserve"> initial raw material</w:t>
      </w:r>
      <w:r w:rsidR="00440379" w:rsidRPr="003F5140">
        <w:rPr>
          <w:sz w:val="28"/>
          <w:szCs w:val="28"/>
          <w:lang w:val="en-US"/>
        </w:rPr>
        <w:t>s</w:t>
      </w:r>
      <w:r w:rsidR="00012EF8" w:rsidRPr="003F5140">
        <w:rPr>
          <w:sz w:val="28"/>
          <w:szCs w:val="28"/>
          <w:lang w:val="en-US"/>
        </w:rPr>
        <w:t xml:space="preserve"> into phosphoric acid, %:</w:t>
      </w:r>
    </w:p>
    <w:p w:rsidR="002D4589" w:rsidRPr="003F5140" w:rsidRDefault="002D4589" w:rsidP="00D4741A">
      <w:pPr>
        <w:spacing w:line="276" w:lineRule="auto"/>
        <w:jc w:val="both"/>
        <w:rPr>
          <w:sz w:val="28"/>
          <w:szCs w:val="28"/>
          <w:lang w:val="en-US"/>
        </w:rPr>
      </w:pPr>
    </w:p>
    <w:p w:rsidR="002D4589" w:rsidRPr="003F5140" w:rsidRDefault="002D4589" w:rsidP="00D4741A">
      <w:pPr>
        <w:spacing w:line="276" w:lineRule="auto"/>
        <w:jc w:val="both"/>
        <w:rPr>
          <w:iCs/>
          <w:sz w:val="28"/>
          <w:szCs w:val="28"/>
          <w:lang w:val="en-US"/>
        </w:rPr>
      </w:pPr>
      <w:r w:rsidRPr="003F5140">
        <w:rPr>
          <w:iCs/>
          <w:sz w:val="28"/>
          <w:szCs w:val="28"/>
        </w:rPr>
        <w:t>К</w:t>
      </w:r>
      <w:r w:rsidR="00012EF8" w:rsidRPr="003F5140">
        <w:rPr>
          <w:iCs/>
          <w:sz w:val="28"/>
          <w:szCs w:val="28"/>
          <w:vertAlign w:val="subscript"/>
          <w:lang w:val="en-US"/>
        </w:rPr>
        <w:t>out</w:t>
      </w:r>
      <w:r w:rsidRPr="003F5140">
        <w:rPr>
          <w:i/>
          <w:iCs/>
          <w:sz w:val="28"/>
          <w:szCs w:val="28"/>
          <w:lang w:val="en-US"/>
        </w:rPr>
        <w:t>=</w:t>
      </w:r>
      <w:r w:rsidR="00012EF8" w:rsidRPr="003F5140">
        <w:rPr>
          <w:iCs/>
          <w:position w:val="-12"/>
          <w:sz w:val="28"/>
          <w:szCs w:val="28"/>
        </w:rPr>
        <w:object w:dxaOrig="1760" w:dyaOrig="360">
          <v:shape id="_x0000_i1049" type="#_x0000_t75" style="width:88.4pt;height:18.25pt" o:ole="">
            <v:imagedata r:id="rId64" o:title=""/>
          </v:shape>
          <o:OLEObject Type="Embed" ProgID="Equation.3" ShapeID="_x0000_i1049" DrawAspect="Content" ObjectID="_1679221302" r:id="rId65"/>
        </w:object>
      </w:r>
      <w:r w:rsidRPr="003F5140">
        <w:rPr>
          <w:iCs/>
          <w:sz w:val="28"/>
          <w:szCs w:val="28"/>
          <w:lang w:val="en-US"/>
        </w:rPr>
        <w:t xml:space="preserve">                 (</w:t>
      </w:r>
      <w:r w:rsidR="00AA3828" w:rsidRPr="003F5140">
        <w:rPr>
          <w:iCs/>
          <w:sz w:val="28"/>
          <w:szCs w:val="28"/>
          <w:lang w:val="en-US"/>
        </w:rPr>
        <w:t>4</w:t>
      </w:r>
      <w:r w:rsidRPr="003F5140">
        <w:rPr>
          <w:iCs/>
          <w:sz w:val="28"/>
          <w:szCs w:val="28"/>
          <w:lang w:val="en-US"/>
        </w:rPr>
        <w:t>.</w:t>
      </w:r>
      <w:r w:rsidR="00AF2725" w:rsidRPr="003F5140">
        <w:rPr>
          <w:iCs/>
          <w:sz w:val="28"/>
          <w:szCs w:val="28"/>
          <w:lang w:val="en-US"/>
        </w:rPr>
        <w:t>1</w:t>
      </w:r>
      <w:r w:rsidR="007E3513">
        <w:rPr>
          <w:iCs/>
          <w:sz w:val="28"/>
          <w:szCs w:val="28"/>
          <w:lang w:val="en-US"/>
        </w:rPr>
        <w:t>0</w:t>
      </w:r>
      <w:r w:rsidRPr="003F5140">
        <w:rPr>
          <w:iCs/>
          <w:sz w:val="28"/>
          <w:szCs w:val="28"/>
          <w:lang w:val="en-US"/>
        </w:rPr>
        <w:t>)</w:t>
      </w:r>
    </w:p>
    <w:p w:rsidR="00440379" w:rsidRPr="003F5140" w:rsidRDefault="00440379" w:rsidP="00D4741A">
      <w:pPr>
        <w:spacing w:line="276" w:lineRule="auto"/>
        <w:jc w:val="both"/>
        <w:rPr>
          <w:i/>
          <w:iCs/>
          <w:sz w:val="28"/>
          <w:szCs w:val="28"/>
          <w:lang w:val="en-US"/>
        </w:rPr>
      </w:pPr>
    </w:p>
    <w:p w:rsidR="002D4589" w:rsidRPr="003F5140" w:rsidRDefault="004A5AED" w:rsidP="00D4741A">
      <w:pPr>
        <w:spacing w:line="276" w:lineRule="auto"/>
        <w:ind w:firstLine="567"/>
        <w:jc w:val="both"/>
        <w:rPr>
          <w:sz w:val="28"/>
          <w:szCs w:val="28"/>
          <w:lang w:val="en-US"/>
        </w:rPr>
      </w:pPr>
      <w:r>
        <w:rPr>
          <w:sz w:val="28"/>
          <w:szCs w:val="28"/>
          <w:lang w:val="en-US"/>
        </w:rPr>
        <w:t>d)</w:t>
      </w:r>
      <w:r w:rsidR="00012EF8" w:rsidRPr="003F5140">
        <w:rPr>
          <w:sz w:val="28"/>
          <w:szCs w:val="28"/>
          <w:lang w:val="en-US"/>
        </w:rPr>
        <w:t>Filtration productivity, kg</w:t>
      </w:r>
      <w:r w:rsidR="002D4589" w:rsidRPr="003F5140">
        <w:rPr>
          <w:sz w:val="28"/>
          <w:szCs w:val="28"/>
          <w:lang w:val="en-US"/>
        </w:rPr>
        <w:t>/(</w:t>
      </w:r>
      <w:r w:rsidR="00012EF8" w:rsidRPr="003F5140">
        <w:rPr>
          <w:sz w:val="28"/>
          <w:szCs w:val="28"/>
          <w:lang w:val="en-US"/>
        </w:rPr>
        <w:t>m</w:t>
      </w:r>
      <w:r w:rsidR="002D4589" w:rsidRPr="003F5140">
        <w:rPr>
          <w:sz w:val="28"/>
          <w:szCs w:val="28"/>
          <w:vertAlign w:val="superscript"/>
          <w:lang w:val="en-US"/>
        </w:rPr>
        <w:t>2</w:t>
      </w:r>
      <w:r w:rsidR="00012EF8" w:rsidRPr="003F5140">
        <w:rPr>
          <w:sz w:val="28"/>
          <w:szCs w:val="28"/>
          <w:lang w:val="en-US"/>
        </w:rPr>
        <w:t>h</w:t>
      </w:r>
      <w:r w:rsidR="002D4589" w:rsidRPr="003F5140">
        <w:rPr>
          <w:sz w:val="28"/>
          <w:szCs w:val="28"/>
          <w:lang w:val="en-US"/>
        </w:rPr>
        <w:t>):</w:t>
      </w:r>
    </w:p>
    <w:p w:rsidR="00914D7B" w:rsidRPr="003F5140" w:rsidRDefault="00914D7B" w:rsidP="00D4741A">
      <w:pPr>
        <w:spacing w:line="276" w:lineRule="auto"/>
        <w:ind w:firstLine="567"/>
        <w:jc w:val="both"/>
        <w:rPr>
          <w:sz w:val="28"/>
          <w:szCs w:val="28"/>
          <w:lang w:val="en-US"/>
        </w:rPr>
      </w:pPr>
    </w:p>
    <w:p w:rsidR="00914D7B" w:rsidRPr="003F5140" w:rsidRDefault="009141EE" w:rsidP="00D4741A">
      <w:pPr>
        <w:spacing w:line="276" w:lineRule="auto"/>
        <w:ind w:firstLine="567"/>
        <w:jc w:val="both"/>
        <w:rPr>
          <w:sz w:val="28"/>
          <w:szCs w:val="28"/>
          <w:lang w:val="en-US"/>
        </w:rPr>
      </w:pPr>
      <m:oMath>
        <m:r>
          <w:rPr>
            <w:rFonts w:ascii="Cambria Math" w:hAnsi="Cambria Math"/>
            <w:sz w:val="28"/>
            <w:szCs w:val="28"/>
            <w:lang w:val="en-US"/>
          </w:rPr>
          <m:t>P=</m:t>
        </m:r>
        <m:f>
          <m:fPr>
            <m:ctrlPr>
              <w:rPr>
                <w:rFonts w:ascii="Cambria Math" w:hAnsi="Cambria Math"/>
                <w:i/>
                <w:sz w:val="28"/>
                <w:szCs w:val="28"/>
                <w:lang w:val="en-US"/>
              </w:rPr>
            </m:ctrlPr>
          </m:fPr>
          <m:num>
            <m:r>
              <w:rPr>
                <w:rFonts w:ascii="Cambria Math" w:hAnsi="Cambria Math"/>
                <w:sz w:val="28"/>
                <w:szCs w:val="28"/>
                <w:lang w:val="en-US"/>
              </w:rPr>
              <m:t>G</m:t>
            </m:r>
          </m:num>
          <m:den>
            <m:r>
              <w:rPr>
                <w:rFonts w:ascii="Cambria Math" w:hAnsi="Cambria Math"/>
                <w:sz w:val="28"/>
                <w:szCs w:val="28"/>
                <w:lang w:val="en-US"/>
              </w:rPr>
              <m:t>S∙τ</m:t>
            </m:r>
          </m:den>
        </m:f>
      </m:oMath>
      <w:r w:rsidR="00914D7B" w:rsidRPr="003F5140">
        <w:rPr>
          <w:sz w:val="28"/>
          <w:szCs w:val="28"/>
          <w:lang w:val="en-US"/>
        </w:rPr>
        <w:t xml:space="preserve">                                                  (4.1</w:t>
      </w:r>
      <w:r w:rsidR="007E3513">
        <w:rPr>
          <w:sz w:val="28"/>
          <w:szCs w:val="28"/>
          <w:lang w:val="en-US"/>
        </w:rPr>
        <w:t>1</w:t>
      </w:r>
      <w:r w:rsidR="00914D7B" w:rsidRPr="003F5140">
        <w:rPr>
          <w:sz w:val="28"/>
          <w:szCs w:val="28"/>
          <w:lang w:val="en-US"/>
        </w:rPr>
        <w:t>)</w:t>
      </w:r>
    </w:p>
    <w:p w:rsidR="002D4589" w:rsidRPr="003F5140" w:rsidRDefault="002D4589" w:rsidP="00D4741A">
      <w:pPr>
        <w:spacing w:line="276" w:lineRule="auto"/>
        <w:jc w:val="both"/>
        <w:rPr>
          <w:sz w:val="28"/>
          <w:szCs w:val="28"/>
          <w:lang w:val="en-US"/>
        </w:rPr>
      </w:pPr>
    </w:p>
    <w:p w:rsidR="002D4589" w:rsidRPr="003F5140" w:rsidRDefault="00012EF8" w:rsidP="00D4741A">
      <w:pPr>
        <w:spacing w:line="276" w:lineRule="auto"/>
        <w:jc w:val="both"/>
        <w:rPr>
          <w:sz w:val="28"/>
          <w:szCs w:val="28"/>
          <w:lang w:val="en-US"/>
        </w:rPr>
      </w:pPr>
      <w:r w:rsidRPr="003F5140">
        <w:rPr>
          <w:sz w:val="28"/>
          <w:szCs w:val="28"/>
          <w:lang w:val="en-US"/>
        </w:rPr>
        <w:t>where</w:t>
      </w:r>
      <w:r w:rsidR="002D4589" w:rsidRPr="003F5140">
        <w:rPr>
          <w:sz w:val="28"/>
          <w:szCs w:val="28"/>
          <w:lang w:val="en-US"/>
        </w:rPr>
        <w:t xml:space="preserve"> m</w:t>
      </w:r>
      <w:r w:rsidRPr="003F5140">
        <w:rPr>
          <w:sz w:val="28"/>
          <w:szCs w:val="28"/>
          <w:lang w:val="en-US"/>
        </w:rPr>
        <w:t>is</w:t>
      </w:r>
      <w:r w:rsidR="00400BDC" w:rsidRPr="003F5140">
        <w:rPr>
          <w:sz w:val="28"/>
          <w:szCs w:val="28"/>
          <w:lang w:val="en-US"/>
        </w:rPr>
        <w:t xml:space="preserve">filtrate or precipitate mass, </w:t>
      </w:r>
      <w:r w:rsidR="00914D7B" w:rsidRPr="003F5140">
        <w:rPr>
          <w:sz w:val="28"/>
          <w:szCs w:val="28"/>
          <w:lang w:val="en-US"/>
        </w:rPr>
        <w:t>k</w:t>
      </w:r>
      <w:r w:rsidR="00400BDC" w:rsidRPr="003F5140">
        <w:rPr>
          <w:sz w:val="28"/>
          <w:szCs w:val="28"/>
          <w:lang w:val="en-US"/>
        </w:rPr>
        <w:t>g;</w:t>
      </w:r>
    </w:p>
    <w:p w:rsidR="002D4589" w:rsidRPr="003F5140" w:rsidRDefault="00400BDC" w:rsidP="00D4741A">
      <w:pPr>
        <w:spacing w:line="276" w:lineRule="auto"/>
        <w:jc w:val="both"/>
        <w:rPr>
          <w:sz w:val="28"/>
          <w:szCs w:val="28"/>
          <w:lang w:val="en-US"/>
        </w:rPr>
      </w:pPr>
      <w:r w:rsidRPr="003F5140">
        <w:rPr>
          <w:sz w:val="28"/>
          <w:szCs w:val="28"/>
          <w:lang w:val="en-US"/>
        </w:rPr>
        <w:t xml:space="preserve">    S is filtration surface, m</w:t>
      </w:r>
      <w:r w:rsidR="002D4589" w:rsidRPr="003F5140">
        <w:rPr>
          <w:sz w:val="28"/>
          <w:szCs w:val="28"/>
          <w:vertAlign w:val="superscript"/>
          <w:lang w:val="en-US"/>
        </w:rPr>
        <w:t>2</w:t>
      </w:r>
      <w:r w:rsidRPr="003F5140">
        <w:rPr>
          <w:sz w:val="28"/>
          <w:szCs w:val="28"/>
          <w:lang w:val="en-US"/>
        </w:rPr>
        <w:t>;</w:t>
      </w:r>
    </w:p>
    <w:p w:rsidR="00400BDC" w:rsidRPr="003F5140" w:rsidRDefault="002D4589" w:rsidP="00D4741A">
      <w:pPr>
        <w:spacing w:line="276" w:lineRule="auto"/>
        <w:jc w:val="both"/>
        <w:rPr>
          <w:sz w:val="28"/>
          <w:szCs w:val="28"/>
          <w:lang w:val="en-US"/>
        </w:rPr>
      </w:pPr>
      <w:r w:rsidRPr="003F5140">
        <w:rPr>
          <w:sz w:val="28"/>
          <w:szCs w:val="28"/>
        </w:rPr>
        <w:sym w:font="Symbol" w:char="F074"/>
      </w:r>
      <w:r w:rsidR="00400BDC" w:rsidRPr="003F5140">
        <w:rPr>
          <w:sz w:val="28"/>
          <w:szCs w:val="28"/>
          <w:lang w:val="en-US"/>
        </w:rPr>
        <w:t xml:space="preserve"> is filtration time, </w:t>
      </w:r>
      <w:r w:rsidR="00914D7B" w:rsidRPr="003F5140">
        <w:rPr>
          <w:sz w:val="28"/>
          <w:szCs w:val="28"/>
          <w:lang w:val="en-US"/>
        </w:rPr>
        <w:t>hour</w:t>
      </w:r>
      <w:r w:rsidR="00400BDC" w:rsidRPr="003F5140">
        <w:rPr>
          <w:sz w:val="28"/>
          <w:szCs w:val="28"/>
          <w:lang w:val="en-US"/>
        </w:rPr>
        <w:t xml:space="preserve">. </w:t>
      </w:r>
    </w:p>
    <w:p w:rsidR="002D4589" w:rsidRPr="003F5140" w:rsidRDefault="00400BDC" w:rsidP="00D4741A">
      <w:pPr>
        <w:spacing w:line="276" w:lineRule="auto"/>
        <w:jc w:val="both"/>
        <w:rPr>
          <w:sz w:val="28"/>
          <w:szCs w:val="28"/>
          <w:lang w:val="en-US"/>
        </w:rPr>
      </w:pPr>
      <w:r w:rsidRPr="003F5140">
        <w:rPr>
          <w:sz w:val="28"/>
          <w:szCs w:val="28"/>
          <w:lang w:val="en-US"/>
        </w:rPr>
        <w:t>Results of technological calcul</w:t>
      </w:r>
      <w:r w:rsidR="00B00B67" w:rsidRPr="003F5140">
        <w:rPr>
          <w:sz w:val="28"/>
          <w:szCs w:val="28"/>
          <w:lang w:val="en-US"/>
        </w:rPr>
        <w:t xml:space="preserve">ations are resumed in </w:t>
      </w:r>
      <w:r w:rsidR="0069124C">
        <w:rPr>
          <w:sz w:val="28"/>
          <w:szCs w:val="28"/>
          <w:lang w:val="en-US"/>
        </w:rPr>
        <w:t>T</w:t>
      </w:r>
      <w:r w:rsidR="00B00B67" w:rsidRPr="003F5140">
        <w:rPr>
          <w:sz w:val="28"/>
          <w:szCs w:val="28"/>
          <w:lang w:val="en-US"/>
        </w:rPr>
        <w:t>ables 4</w:t>
      </w:r>
      <w:r w:rsidRPr="003F5140">
        <w:rPr>
          <w:sz w:val="28"/>
          <w:szCs w:val="28"/>
          <w:lang w:val="en-US"/>
        </w:rPr>
        <w:t xml:space="preserve">. </w:t>
      </w:r>
    </w:p>
    <w:p w:rsidR="002D4589" w:rsidRPr="003F5140" w:rsidRDefault="002D4589" w:rsidP="00D4741A">
      <w:pPr>
        <w:spacing w:line="276" w:lineRule="auto"/>
        <w:jc w:val="right"/>
        <w:rPr>
          <w:sz w:val="28"/>
          <w:szCs w:val="28"/>
          <w:lang w:val="en-US"/>
        </w:rPr>
      </w:pPr>
    </w:p>
    <w:p w:rsidR="002D4589" w:rsidRPr="003F5140" w:rsidRDefault="00BC65B5" w:rsidP="00D4741A">
      <w:pPr>
        <w:tabs>
          <w:tab w:val="left" w:pos="5670"/>
        </w:tabs>
        <w:spacing w:line="276" w:lineRule="auto"/>
        <w:rPr>
          <w:sz w:val="28"/>
          <w:szCs w:val="28"/>
          <w:lang w:val="en-US"/>
        </w:rPr>
      </w:pPr>
      <w:r w:rsidRPr="003F5140">
        <w:rPr>
          <w:iCs/>
          <w:sz w:val="28"/>
          <w:szCs w:val="28"/>
          <w:lang w:val="en-US"/>
        </w:rPr>
        <w:t>Table</w:t>
      </w:r>
      <w:r w:rsidRPr="003F5140">
        <w:rPr>
          <w:sz w:val="28"/>
          <w:szCs w:val="28"/>
          <w:lang w:val="en-US"/>
        </w:rPr>
        <w:t xml:space="preserve"> 4 - </w:t>
      </w:r>
      <w:r w:rsidR="00400BDC" w:rsidRPr="003F5140">
        <w:rPr>
          <w:sz w:val="28"/>
          <w:szCs w:val="28"/>
          <w:lang w:val="en-US"/>
        </w:rPr>
        <w:t>Process technological indicators</w:t>
      </w:r>
    </w:p>
    <w:p w:rsidR="002D4589" w:rsidRPr="003F5140" w:rsidRDefault="00400BDC" w:rsidP="00D4741A">
      <w:pPr>
        <w:spacing w:line="276" w:lineRule="auto"/>
        <w:jc w:val="both"/>
        <w:rPr>
          <w:sz w:val="28"/>
          <w:szCs w:val="28"/>
          <w:lang w:val="en-US"/>
        </w:rPr>
      </w:pPr>
      <w:r w:rsidRPr="003F5140">
        <w:rPr>
          <w:sz w:val="28"/>
          <w:szCs w:val="28"/>
          <w:lang w:val="en-US"/>
        </w:rPr>
        <w:t>Gypsum number</w:t>
      </w:r>
      <w:r w:rsidR="0069124C">
        <w:rPr>
          <w:sz w:val="28"/>
          <w:szCs w:val="28"/>
          <w:lang w:val="en-US"/>
        </w:rPr>
        <w:t>H=</w:t>
      </w:r>
      <w:r w:rsidR="002D4589" w:rsidRPr="003F5140">
        <w:rPr>
          <w:sz w:val="28"/>
          <w:szCs w:val="28"/>
          <w:lang w:val="en-US"/>
        </w:rPr>
        <w:t xml:space="preserve">, </w:t>
      </w:r>
      <w:r w:rsidRPr="003F5140">
        <w:rPr>
          <w:sz w:val="28"/>
          <w:szCs w:val="28"/>
          <w:lang w:val="en-US"/>
        </w:rPr>
        <w:t>L</w:t>
      </w:r>
      <w:r w:rsidR="002D4589" w:rsidRPr="003F5140">
        <w:rPr>
          <w:sz w:val="28"/>
          <w:szCs w:val="28"/>
          <w:lang w:val="en-US"/>
        </w:rPr>
        <w:t>:</w:t>
      </w:r>
      <w:r w:rsidRPr="003F5140">
        <w:rPr>
          <w:sz w:val="28"/>
          <w:szCs w:val="28"/>
          <w:lang w:val="en-US"/>
        </w:rPr>
        <w:t>S</w:t>
      </w:r>
      <w:r w:rsidR="0069124C">
        <w:rPr>
          <w:sz w:val="28"/>
          <w:szCs w:val="28"/>
          <w:lang w:val="en-US"/>
        </w:rPr>
        <w:t xml:space="preserve">= </w:t>
      </w:r>
      <w:r w:rsidR="002D4589" w:rsidRPr="003F5140">
        <w:rPr>
          <w:sz w:val="28"/>
          <w:szCs w:val="28"/>
          <w:lang w:val="en-US"/>
        </w:rPr>
        <w:t xml:space="preserve">, </w:t>
      </w:r>
      <w:r w:rsidRPr="003F5140">
        <w:rPr>
          <w:sz w:val="28"/>
          <w:szCs w:val="28"/>
          <w:lang w:val="en-US"/>
        </w:rPr>
        <w:t xml:space="preserve">extraction temperature, </w:t>
      </w:r>
      <w:r w:rsidR="002D4589" w:rsidRPr="003F5140">
        <w:rPr>
          <w:sz w:val="28"/>
          <w:szCs w:val="28"/>
          <w:vertAlign w:val="superscript"/>
          <w:lang w:val="en-US"/>
        </w:rPr>
        <w:t>0</w:t>
      </w:r>
      <w:r w:rsidR="002D4589" w:rsidRPr="003F5140">
        <w:rPr>
          <w:sz w:val="28"/>
          <w:szCs w:val="28"/>
        </w:rPr>
        <w:t>С</w:t>
      </w:r>
      <w:r w:rsidR="002D4589" w:rsidRPr="003F5140">
        <w:rPr>
          <w:sz w:val="28"/>
          <w:szCs w:val="28"/>
          <w:lang w:val="en-US"/>
        </w:rPr>
        <w:t xml:space="preserve">,  </w:t>
      </w:r>
      <w:r w:rsidRPr="003F5140">
        <w:rPr>
          <w:sz w:val="28"/>
          <w:szCs w:val="28"/>
          <w:lang w:val="en-US"/>
        </w:rPr>
        <w:t>time, h</w:t>
      </w:r>
      <w:r w:rsidR="002D4589" w:rsidRPr="003F5140">
        <w:rPr>
          <w:sz w:val="28"/>
          <w:szCs w:val="28"/>
          <w:lang w:val="en-US"/>
        </w:rPr>
        <w:t xml:space="preserve"> .</w:t>
      </w:r>
    </w:p>
    <w:p w:rsidR="002D4589" w:rsidRPr="00BC65B5" w:rsidRDefault="002D4589" w:rsidP="002D4589">
      <w:pPr>
        <w:pStyle w:val="31"/>
        <w:jc w:val="right"/>
        <w:rPr>
          <w:sz w:val="30"/>
          <w:szCs w:val="30"/>
        </w:rPr>
      </w:pPr>
      <w:r w:rsidRPr="00BC65B5">
        <w:rPr>
          <w:sz w:val="30"/>
          <w:szCs w:val="30"/>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959"/>
        <w:gridCol w:w="976"/>
        <w:gridCol w:w="709"/>
        <w:gridCol w:w="812"/>
        <w:gridCol w:w="747"/>
        <w:gridCol w:w="709"/>
        <w:gridCol w:w="709"/>
        <w:gridCol w:w="708"/>
        <w:gridCol w:w="709"/>
        <w:gridCol w:w="616"/>
        <w:gridCol w:w="709"/>
        <w:gridCol w:w="567"/>
        <w:gridCol w:w="709"/>
      </w:tblGrid>
      <w:tr w:rsidR="004A5AED" w:rsidRPr="00BC65B5" w:rsidTr="004A5AED">
        <w:trPr>
          <w:cantSplit/>
        </w:trPr>
        <w:tc>
          <w:tcPr>
            <w:tcW w:w="959" w:type="dxa"/>
            <w:vMerge w:val="restart"/>
          </w:tcPr>
          <w:p w:rsidR="004A5AED" w:rsidRPr="004A5AED" w:rsidRDefault="004A5AED" w:rsidP="001A444D">
            <w:pPr>
              <w:jc w:val="center"/>
              <w:rPr>
                <w:iCs/>
                <w:sz w:val="22"/>
                <w:szCs w:val="22"/>
                <w:lang w:val="en-US"/>
              </w:rPr>
            </w:pPr>
            <w:r>
              <w:rPr>
                <w:iCs/>
                <w:sz w:val="22"/>
                <w:szCs w:val="22"/>
                <w:lang w:val="en-US"/>
              </w:rPr>
              <w:t>Extraction mode</w:t>
            </w:r>
          </w:p>
        </w:tc>
        <w:tc>
          <w:tcPr>
            <w:tcW w:w="3456" w:type="dxa"/>
            <w:gridSpan w:val="4"/>
          </w:tcPr>
          <w:p w:rsidR="004A5AED" w:rsidRPr="004A5AED" w:rsidRDefault="004A5AED" w:rsidP="001A444D">
            <w:pPr>
              <w:jc w:val="center"/>
              <w:rPr>
                <w:iCs/>
                <w:sz w:val="22"/>
                <w:szCs w:val="22"/>
              </w:rPr>
            </w:pPr>
            <w:r w:rsidRPr="004A5AED">
              <w:rPr>
                <w:iCs/>
                <w:sz w:val="22"/>
                <w:szCs w:val="22"/>
                <w:lang w:val="en-US"/>
              </w:rPr>
              <w:t>Products mass, g</w:t>
            </w:r>
          </w:p>
        </w:tc>
        <w:tc>
          <w:tcPr>
            <w:tcW w:w="3582" w:type="dxa"/>
            <w:gridSpan w:val="5"/>
          </w:tcPr>
          <w:p w:rsidR="004A5AED" w:rsidRPr="004A5AED" w:rsidRDefault="004A5AED" w:rsidP="001A444D">
            <w:pPr>
              <w:jc w:val="center"/>
              <w:rPr>
                <w:iCs/>
                <w:sz w:val="22"/>
                <w:szCs w:val="22"/>
                <w:lang w:val="en-US"/>
              </w:rPr>
            </w:pPr>
            <w:r w:rsidRPr="004A5AED">
              <w:rPr>
                <w:iCs/>
                <w:sz w:val="22"/>
                <w:szCs w:val="22"/>
                <w:lang w:val="en-US"/>
              </w:rPr>
              <w:t>P</w:t>
            </w:r>
            <w:r w:rsidRPr="004A5AED">
              <w:rPr>
                <w:iCs/>
                <w:sz w:val="22"/>
                <w:szCs w:val="22"/>
                <w:vertAlign w:val="subscript"/>
                <w:lang w:val="en-US"/>
              </w:rPr>
              <w:t>2</w:t>
            </w:r>
            <w:r w:rsidRPr="004A5AED">
              <w:rPr>
                <w:iCs/>
                <w:sz w:val="22"/>
                <w:szCs w:val="22"/>
                <w:lang w:val="en-US"/>
              </w:rPr>
              <w:t>O</w:t>
            </w:r>
            <w:r w:rsidRPr="004A5AED">
              <w:rPr>
                <w:iCs/>
                <w:sz w:val="22"/>
                <w:szCs w:val="22"/>
                <w:vertAlign w:val="subscript"/>
                <w:lang w:val="en-US"/>
              </w:rPr>
              <w:t xml:space="preserve">5 </w:t>
            </w:r>
            <w:r w:rsidRPr="004A5AED">
              <w:rPr>
                <w:iCs/>
                <w:sz w:val="22"/>
                <w:szCs w:val="22"/>
                <w:lang w:val="en-US"/>
              </w:rPr>
              <w:t>content in products, %</w:t>
            </w:r>
          </w:p>
        </w:tc>
        <w:tc>
          <w:tcPr>
            <w:tcW w:w="616" w:type="dxa"/>
            <w:vMerge w:val="restart"/>
          </w:tcPr>
          <w:p w:rsidR="004A5AED" w:rsidRPr="004A5AED" w:rsidRDefault="004A5AED" w:rsidP="001A444D">
            <w:pPr>
              <w:jc w:val="both"/>
              <w:rPr>
                <w:iCs/>
                <w:sz w:val="22"/>
                <w:szCs w:val="22"/>
              </w:rPr>
            </w:pPr>
            <w:r w:rsidRPr="004A5AED">
              <w:rPr>
                <w:iCs/>
                <w:sz w:val="22"/>
                <w:szCs w:val="22"/>
                <w:lang w:val="en-US"/>
              </w:rPr>
              <w:t>K</w:t>
            </w:r>
            <w:r w:rsidRPr="004A5AED">
              <w:rPr>
                <w:iCs/>
                <w:sz w:val="22"/>
                <w:szCs w:val="22"/>
                <w:vertAlign w:val="subscript"/>
                <w:lang w:val="en-US"/>
              </w:rPr>
              <w:t>extr</w:t>
            </w:r>
          </w:p>
        </w:tc>
        <w:tc>
          <w:tcPr>
            <w:tcW w:w="709" w:type="dxa"/>
            <w:vMerge w:val="restart"/>
          </w:tcPr>
          <w:p w:rsidR="004A5AED" w:rsidRPr="004A5AED" w:rsidRDefault="004A5AED" w:rsidP="001A444D">
            <w:pPr>
              <w:jc w:val="both"/>
              <w:rPr>
                <w:iCs/>
                <w:sz w:val="22"/>
                <w:szCs w:val="22"/>
                <w:vertAlign w:val="subscript"/>
              </w:rPr>
            </w:pPr>
            <w:r w:rsidRPr="004A5AED">
              <w:rPr>
                <w:iCs/>
                <w:sz w:val="22"/>
                <w:szCs w:val="22"/>
              </w:rPr>
              <w:t>К</w:t>
            </w:r>
            <w:r w:rsidRPr="004A5AED">
              <w:rPr>
                <w:iCs/>
                <w:sz w:val="22"/>
                <w:szCs w:val="22"/>
                <w:vertAlign w:val="subscript"/>
                <w:lang w:val="en-US"/>
              </w:rPr>
              <w:t>wash</w:t>
            </w:r>
          </w:p>
        </w:tc>
        <w:tc>
          <w:tcPr>
            <w:tcW w:w="567" w:type="dxa"/>
            <w:vMerge w:val="restart"/>
          </w:tcPr>
          <w:p w:rsidR="004A5AED" w:rsidRPr="004A5AED" w:rsidRDefault="004A5AED" w:rsidP="001A444D">
            <w:pPr>
              <w:jc w:val="both"/>
              <w:rPr>
                <w:iCs/>
                <w:sz w:val="22"/>
                <w:szCs w:val="22"/>
              </w:rPr>
            </w:pPr>
            <w:r w:rsidRPr="004A5AED">
              <w:rPr>
                <w:iCs/>
                <w:sz w:val="22"/>
                <w:szCs w:val="22"/>
              </w:rPr>
              <w:t>К</w:t>
            </w:r>
            <w:r w:rsidRPr="004A5AED">
              <w:rPr>
                <w:iCs/>
                <w:sz w:val="22"/>
                <w:szCs w:val="22"/>
                <w:vertAlign w:val="subscript"/>
                <w:lang w:val="en-US"/>
              </w:rPr>
              <w:t>out</w:t>
            </w:r>
          </w:p>
        </w:tc>
        <w:tc>
          <w:tcPr>
            <w:tcW w:w="709" w:type="dxa"/>
            <w:vMerge w:val="restart"/>
          </w:tcPr>
          <w:p w:rsidR="004A5AED" w:rsidRPr="004A5AED" w:rsidRDefault="004A5AED" w:rsidP="001A444D">
            <w:pPr>
              <w:jc w:val="both"/>
              <w:rPr>
                <w:iCs/>
                <w:sz w:val="22"/>
                <w:szCs w:val="22"/>
              </w:rPr>
            </w:pPr>
            <w:r w:rsidRPr="004A5AED">
              <w:rPr>
                <w:iCs/>
                <w:sz w:val="22"/>
                <w:szCs w:val="22"/>
                <w:lang w:val="en-US"/>
              </w:rPr>
              <w:t>P</w:t>
            </w:r>
            <w:r w:rsidRPr="004A5AED">
              <w:rPr>
                <w:iCs/>
                <w:sz w:val="22"/>
                <w:szCs w:val="22"/>
              </w:rPr>
              <w:t>,</w:t>
            </w:r>
          </w:p>
          <w:p w:rsidR="004A5AED" w:rsidRPr="004A5AED" w:rsidRDefault="004A5AED" w:rsidP="001A444D">
            <w:pPr>
              <w:jc w:val="both"/>
              <w:rPr>
                <w:iCs/>
                <w:sz w:val="22"/>
                <w:szCs w:val="22"/>
              </w:rPr>
            </w:pPr>
            <w:r w:rsidRPr="004A5AED">
              <w:rPr>
                <w:iCs/>
                <w:sz w:val="22"/>
                <w:szCs w:val="22"/>
                <w:lang w:val="en-US"/>
              </w:rPr>
              <w:t>kg</w:t>
            </w:r>
            <w:r w:rsidRPr="004A5AED">
              <w:rPr>
                <w:iCs/>
                <w:sz w:val="22"/>
                <w:szCs w:val="22"/>
              </w:rPr>
              <w:t>/</w:t>
            </w:r>
          </w:p>
          <w:p w:rsidR="004A5AED" w:rsidRPr="004A5AED" w:rsidRDefault="004A5AED" w:rsidP="001A444D">
            <w:pPr>
              <w:jc w:val="both"/>
              <w:rPr>
                <w:iCs/>
                <w:sz w:val="22"/>
                <w:szCs w:val="22"/>
                <w:lang w:val="en-US"/>
              </w:rPr>
            </w:pPr>
            <w:r w:rsidRPr="004A5AED">
              <w:rPr>
                <w:iCs/>
                <w:sz w:val="22"/>
                <w:szCs w:val="22"/>
                <w:lang w:val="en-US"/>
              </w:rPr>
              <w:t>m</w:t>
            </w:r>
            <w:r w:rsidRPr="004A5AED">
              <w:rPr>
                <w:iCs/>
                <w:sz w:val="22"/>
                <w:szCs w:val="22"/>
                <w:vertAlign w:val="superscript"/>
              </w:rPr>
              <w:t>2</w:t>
            </w:r>
            <w:r w:rsidRPr="004A5AED">
              <w:rPr>
                <w:iCs/>
                <w:sz w:val="22"/>
                <w:szCs w:val="22"/>
                <w:lang w:val="en-US"/>
              </w:rPr>
              <w:t>h</w:t>
            </w:r>
          </w:p>
        </w:tc>
      </w:tr>
      <w:tr w:rsidR="004A5AED" w:rsidRPr="00BC65B5" w:rsidTr="004A5AED">
        <w:trPr>
          <w:cantSplit/>
        </w:trPr>
        <w:tc>
          <w:tcPr>
            <w:tcW w:w="959" w:type="dxa"/>
            <w:vMerge/>
          </w:tcPr>
          <w:p w:rsidR="004A5AED" w:rsidRPr="004A5AED" w:rsidRDefault="004A5AED" w:rsidP="001A444D">
            <w:pPr>
              <w:jc w:val="both"/>
              <w:rPr>
                <w:iCs/>
                <w:sz w:val="22"/>
                <w:szCs w:val="22"/>
                <w:lang w:val="en-US"/>
              </w:rPr>
            </w:pPr>
          </w:p>
        </w:tc>
        <w:tc>
          <w:tcPr>
            <w:tcW w:w="959" w:type="dxa"/>
            <w:vMerge w:val="restart"/>
          </w:tcPr>
          <w:p w:rsidR="004A5AED" w:rsidRPr="004A5AED" w:rsidRDefault="004A5AED" w:rsidP="001A444D">
            <w:pPr>
              <w:jc w:val="both"/>
              <w:rPr>
                <w:iCs/>
                <w:sz w:val="22"/>
                <w:szCs w:val="22"/>
                <w:lang w:val="en-US"/>
              </w:rPr>
            </w:pPr>
            <w:r w:rsidRPr="004A5AED">
              <w:rPr>
                <w:iCs/>
                <w:sz w:val="22"/>
                <w:szCs w:val="22"/>
                <w:lang w:val="en-US"/>
              </w:rPr>
              <w:t>Phos</w:t>
            </w:r>
          </w:p>
          <w:p w:rsidR="004A5AED" w:rsidRPr="004A5AED" w:rsidRDefault="004A5AED" w:rsidP="001A444D">
            <w:pPr>
              <w:jc w:val="both"/>
              <w:rPr>
                <w:iCs/>
                <w:sz w:val="22"/>
                <w:szCs w:val="22"/>
              </w:rPr>
            </w:pPr>
            <w:r w:rsidRPr="004A5AED">
              <w:rPr>
                <w:iCs/>
                <w:sz w:val="22"/>
                <w:szCs w:val="22"/>
                <w:lang w:val="en-US"/>
              </w:rPr>
              <w:t>phogypsum</w:t>
            </w:r>
          </w:p>
          <w:p w:rsidR="004A5AED" w:rsidRPr="004A5AED" w:rsidRDefault="004A5AED" w:rsidP="001A444D">
            <w:pPr>
              <w:jc w:val="both"/>
              <w:rPr>
                <w:iCs/>
                <w:sz w:val="22"/>
                <w:szCs w:val="22"/>
                <w:lang w:val="en-US"/>
              </w:rPr>
            </w:pPr>
            <w:r w:rsidRPr="004A5AED">
              <w:rPr>
                <w:iCs/>
                <w:sz w:val="22"/>
                <w:szCs w:val="22"/>
                <w:lang w:val="en-US"/>
              </w:rPr>
              <w:t>wet</w:t>
            </w:r>
          </w:p>
        </w:tc>
        <w:tc>
          <w:tcPr>
            <w:tcW w:w="976" w:type="dxa"/>
            <w:vMerge w:val="restart"/>
          </w:tcPr>
          <w:p w:rsidR="004A5AED" w:rsidRPr="004A5AED" w:rsidRDefault="004A5AED" w:rsidP="00B00B67">
            <w:pPr>
              <w:jc w:val="both"/>
              <w:rPr>
                <w:iCs/>
                <w:sz w:val="22"/>
                <w:szCs w:val="22"/>
                <w:lang w:val="en-US"/>
              </w:rPr>
            </w:pPr>
            <w:r w:rsidRPr="004A5AED">
              <w:rPr>
                <w:iCs/>
                <w:sz w:val="22"/>
                <w:szCs w:val="22"/>
                <w:lang w:val="en-US"/>
              </w:rPr>
              <w:t>Phos</w:t>
            </w:r>
          </w:p>
          <w:p w:rsidR="004A5AED" w:rsidRPr="004A5AED" w:rsidRDefault="004A5AED" w:rsidP="00B00B67">
            <w:pPr>
              <w:jc w:val="both"/>
              <w:rPr>
                <w:iCs/>
                <w:sz w:val="22"/>
                <w:szCs w:val="22"/>
                <w:lang w:val="en-US"/>
              </w:rPr>
            </w:pPr>
            <w:r w:rsidRPr="004A5AED">
              <w:rPr>
                <w:iCs/>
                <w:sz w:val="22"/>
                <w:szCs w:val="22"/>
                <w:lang w:val="en-US"/>
              </w:rPr>
              <w:t>phogyp</w:t>
            </w:r>
          </w:p>
          <w:p w:rsidR="004A5AED" w:rsidRPr="004A5AED" w:rsidRDefault="004A5AED" w:rsidP="00B00B67">
            <w:pPr>
              <w:jc w:val="both"/>
              <w:rPr>
                <w:iCs/>
                <w:sz w:val="22"/>
                <w:szCs w:val="22"/>
              </w:rPr>
            </w:pPr>
            <w:r w:rsidRPr="004A5AED">
              <w:rPr>
                <w:iCs/>
                <w:sz w:val="22"/>
                <w:szCs w:val="22"/>
                <w:lang w:val="en-US"/>
              </w:rPr>
              <w:t xml:space="preserve">sum </w:t>
            </w:r>
          </w:p>
          <w:p w:rsidR="004A5AED" w:rsidRPr="004A5AED" w:rsidRDefault="004A5AED" w:rsidP="001A444D">
            <w:pPr>
              <w:jc w:val="both"/>
              <w:rPr>
                <w:iCs/>
                <w:sz w:val="22"/>
                <w:szCs w:val="22"/>
                <w:lang w:val="en-US"/>
              </w:rPr>
            </w:pPr>
            <w:r w:rsidRPr="004A5AED">
              <w:rPr>
                <w:iCs/>
                <w:sz w:val="22"/>
                <w:szCs w:val="22"/>
                <w:lang w:val="en-US"/>
              </w:rPr>
              <w:t>dry</w:t>
            </w:r>
          </w:p>
        </w:tc>
        <w:tc>
          <w:tcPr>
            <w:tcW w:w="709" w:type="dxa"/>
            <w:vMerge w:val="restart"/>
          </w:tcPr>
          <w:p w:rsidR="004A5AED" w:rsidRPr="004A5AED" w:rsidRDefault="004A5AED" w:rsidP="001A444D">
            <w:pPr>
              <w:jc w:val="both"/>
              <w:rPr>
                <w:iCs/>
                <w:sz w:val="22"/>
                <w:szCs w:val="22"/>
                <w:lang w:val="en-US"/>
              </w:rPr>
            </w:pPr>
            <w:r w:rsidRPr="004A5AED">
              <w:rPr>
                <w:iCs/>
                <w:sz w:val="22"/>
                <w:szCs w:val="22"/>
                <w:lang w:val="en-US"/>
              </w:rPr>
              <w:t>Filt</w:t>
            </w:r>
          </w:p>
          <w:p w:rsidR="004A5AED" w:rsidRPr="004A5AED" w:rsidRDefault="004A5AED" w:rsidP="001A444D">
            <w:pPr>
              <w:jc w:val="both"/>
              <w:rPr>
                <w:iCs/>
                <w:sz w:val="22"/>
                <w:szCs w:val="22"/>
                <w:lang w:val="en-US"/>
              </w:rPr>
            </w:pPr>
            <w:r w:rsidRPr="004A5AED">
              <w:rPr>
                <w:iCs/>
                <w:sz w:val="22"/>
                <w:szCs w:val="22"/>
                <w:lang w:val="en-US"/>
              </w:rPr>
              <w:t>rate</w:t>
            </w:r>
          </w:p>
        </w:tc>
        <w:tc>
          <w:tcPr>
            <w:tcW w:w="812" w:type="dxa"/>
            <w:vMerge w:val="restart"/>
          </w:tcPr>
          <w:p w:rsidR="004A5AED" w:rsidRPr="004A5AED" w:rsidRDefault="004A5AED" w:rsidP="001A444D">
            <w:pPr>
              <w:jc w:val="both"/>
              <w:rPr>
                <w:iCs/>
                <w:sz w:val="22"/>
                <w:szCs w:val="22"/>
                <w:lang w:val="en-US"/>
              </w:rPr>
            </w:pPr>
            <w:r w:rsidRPr="004A5AED">
              <w:rPr>
                <w:iCs/>
                <w:sz w:val="22"/>
                <w:szCs w:val="22"/>
                <w:lang w:val="en-US"/>
              </w:rPr>
              <w:t>Wash</w:t>
            </w:r>
          </w:p>
          <w:p w:rsidR="004A5AED" w:rsidRPr="004A5AED" w:rsidRDefault="004A5AED" w:rsidP="001A444D">
            <w:pPr>
              <w:jc w:val="both"/>
              <w:rPr>
                <w:iCs/>
                <w:sz w:val="22"/>
                <w:szCs w:val="22"/>
                <w:lang w:val="en-US"/>
              </w:rPr>
            </w:pPr>
            <w:r w:rsidRPr="004A5AED">
              <w:rPr>
                <w:iCs/>
                <w:sz w:val="22"/>
                <w:szCs w:val="22"/>
                <w:lang w:val="en-US"/>
              </w:rPr>
              <w:t>ing water</w:t>
            </w:r>
          </w:p>
        </w:tc>
        <w:tc>
          <w:tcPr>
            <w:tcW w:w="2165" w:type="dxa"/>
            <w:gridSpan w:val="3"/>
          </w:tcPr>
          <w:p w:rsidR="004A5AED" w:rsidRPr="004A5AED" w:rsidRDefault="004A5AED" w:rsidP="001A444D">
            <w:pPr>
              <w:jc w:val="both"/>
              <w:rPr>
                <w:iCs/>
                <w:sz w:val="22"/>
                <w:szCs w:val="22"/>
              </w:rPr>
            </w:pPr>
            <w:r w:rsidRPr="004A5AED">
              <w:rPr>
                <w:iCs/>
                <w:sz w:val="22"/>
                <w:szCs w:val="22"/>
                <w:lang w:val="en-US"/>
              </w:rPr>
              <w:t>Phosphogypsum</w:t>
            </w:r>
          </w:p>
        </w:tc>
        <w:tc>
          <w:tcPr>
            <w:tcW w:w="708" w:type="dxa"/>
            <w:vMerge w:val="restart"/>
          </w:tcPr>
          <w:p w:rsidR="004A5AED" w:rsidRPr="004A5AED" w:rsidRDefault="004A5AED" w:rsidP="001A444D">
            <w:pPr>
              <w:jc w:val="both"/>
              <w:rPr>
                <w:iCs/>
                <w:sz w:val="22"/>
                <w:szCs w:val="22"/>
              </w:rPr>
            </w:pPr>
            <w:r w:rsidRPr="004A5AED">
              <w:rPr>
                <w:iCs/>
                <w:sz w:val="22"/>
                <w:szCs w:val="22"/>
                <w:lang w:val="en-US"/>
              </w:rPr>
              <w:t>Wet</w:t>
            </w:r>
            <w:r w:rsidRPr="004A5AED">
              <w:rPr>
                <w:iCs/>
                <w:sz w:val="22"/>
                <w:szCs w:val="22"/>
              </w:rPr>
              <w:t>-</w:t>
            </w:r>
            <w:r w:rsidRPr="004A5AED">
              <w:rPr>
                <w:iCs/>
                <w:sz w:val="22"/>
                <w:szCs w:val="22"/>
                <w:lang w:val="en-US"/>
              </w:rPr>
              <w:t>proc</w:t>
            </w:r>
            <w:r w:rsidRPr="004A5AED">
              <w:rPr>
                <w:iCs/>
                <w:sz w:val="22"/>
                <w:szCs w:val="22"/>
              </w:rPr>
              <w:t xml:space="preserve">. </w:t>
            </w:r>
            <w:r w:rsidRPr="004A5AED">
              <w:rPr>
                <w:iCs/>
                <w:sz w:val="22"/>
                <w:szCs w:val="22"/>
                <w:lang w:val="en-US"/>
              </w:rPr>
              <w:t>phos.acid</w:t>
            </w:r>
          </w:p>
        </w:tc>
        <w:tc>
          <w:tcPr>
            <w:tcW w:w="709" w:type="dxa"/>
            <w:vMerge w:val="restart"/>
          </w:tcPr>
          <w:p w:rsidR="004A5AED" w:rsidRPr="004A5AED" w:rsidRDefault="004A5AED" w:rsidP="001A444D">
            <w:pPr>
              <w:jc w:val="both"/>
              <w:rPr>
                <w:iCs/>
                <w:sz w:val="22"/>
                <w:szCs w:val="22"/>
              </w:rPr>
            </w:pPr>
            <w:r w:rsidRPr="004A5AED">
              <w:rPr>
                <w:iCs/>
                <w:sz w:val="22"/>
                <w:szCs w:val="22"/>
                <w:lang w:val="en-US"/>
              </w:rPr>
              <w:t>Washingwater</w:t>
            </w:r>
          </w:p>
        </w:tc>
        <w:tc>
          <w:tcPr>
            <w:tcW w:w="616" w:type="dxa"/>
            <w:vMerge/>
          </w:tcPr>
          <w:p w:rsidR="004A5AED" w:rsidRPr="004A5AED" w:rsidRDefault="004A5AED" w:rsidP="001A444D">
            <w:pPr>
              <w:jc w:val="both"/>
              <w:rPr>
                <w:iCs/>
                <w:sz w:val="22"/>
                <w:szCs w:val="22"/>
              </w:rPr>
            </w:pPr>
          </w:p>
        </w:tc>
        <w:tc>
          <w:tcPr>
            <w:tcW w:w="709" w:type="dxa"/>
            <w:vMerge/>
          </w:tcPr>
          <w:p w:rsidR="004A5AED" w:rsidRPr="004A5AED" w:rsidRDefault="004A5AED" w:rsidP="001A444D">
            <w:pPr>
              <w:jc w:val="both"/>
              <w:rPr>
                <w:iCs/>
                <w:sz w:val="22"/>
                <w:szCs w:val="22"/>
              </w:rPr>
            </w:pPr>
          </w:p>
        </w:tc>
        <w:tc>
          <w:tcPr>
            <w:tcW w:w="567" w:type="dxa"/>
            <w:vMerge/>
          </w:tcPr>
          <w:p w:rsidR="004A5AED" w:rsidRPr="004A5AED" w:rsidRDefault="004A5AED" w:rsidP="001A444D">
            <w:pPr>
              <w:jc w:val="both"/>
              <w:rPr>
                <w:iCs/>
                <w:sz w:val="22"/>
                <w:szCs w:val="22"/>
              </w:rPr>
            </w:pPr>
          </w:p>
        </w:tc>
        <w:tc>
          <w:tcPr>
            <w:tcW w:w="709" w:type="dxa"/>
            <w:vMerge/>
          </w:tcPr>
          <w:p w:rsidR="004A5AED" w:rsidRPr="004A5AED" w:rsidRDefault="004A5AED" w:rsidP="001A444D">
            <w:pPr>
              <w:jc w:val="both"/>
              <w:rPr>
                <w:iCs/>
                <w:sz w:val="22"/>
                <w:szCs w:val="22"/>
              </w:rPr>
            </w:pPr>
          </w:p>
        </w:tc>
      </w:tr>
      <w:tr w:rsidR="004A5AED" w:rsidRPr="00BC65B5" w:rsidTr="004A5AED">
        <w:trPr>
          <w:cantSplit/>
        </w:trPr>
        <w:tc>
          <w:tcPr>
            <w:tcW w:w="959" w:type="dxa"/>
            <w:vMerge/>
          </w:tcPr>
          <w:p w:rsidR="004A5AED" w:rsidRPr="004A5AED" w:rsidRDefault="004A5AED" w:rsidP="001A444D">
            <w:pPr>
              <w:jc w:val="both"/>
              <w:rPr>
                <w:iCs/>
                <w:sz w:val="22"/>
                <w:szCs w:val="22"/>
              </w:rPr>
            </w:pPr>
          </w:p>
        </w:tc>
        <w:tc>
          <w:tcPr>
            <w:tcW w:w="959" w:type="dxa"/>
            <w:vMerge/>
          </w:tcPr>
          <w:p w:rsidR="004A5AED" w:rsidRPr="004A5AED" w:rsidRDefault="004A5AED" w:rsidP="001A444D">
            <w:pPr>
              <w:jc w:val="both"/>
              <w:rPr>
                <w:iCs/>
                <w:sz w:val="22"/>
                <w:szCs w:val="22"/>
              </w:rPr>
            </w:pPr>
          </w:p>
        </w:tc>
        <w:tc>
          <w:tcPr>
            <w:tcW w:w="976" w:type="dxa"/>
            <w:vMerge/>
          </w:tcPr>
          <w:p w:rsidR="004A5AED" w:rsidRPr="004A5AED" w:rsidRDefault="004A5AED" w:rsidP="001A444D">
            <w:pPr>
              <w:jc w:val="both"/>
              <w:rPr>
                <w:iCs/>
                <w:sz w:val="22"/>
                <w:szCs w:val="22"/>
              </w:rPr>
            </w:pPr>
          </w:p>
        </w:tc>
        <w:tc>
          <w:tcPr>
            <w:tcW w:w="709" w:type="dxa"/>
            <w:vMerge/>
          </w:tcPr>
          <w:p w:rsidR="004A5AED" w:rsidRPr="004A5AED" w:rsidRDefault="004A5AED" w:rsidP="001A444D">
            <w:pPr>
              <w:jc w:val="both"/>
              <w:rPr>
                <w:iCs/>
                <w:sz w:val="22"/>
                <w:szCs w:val="22"/>
              </w:rPr>
            </w:pPr>
          </w:p>
        </w:tc>
        <w:tc>
          <w:tcPr>
            <w:tcW w:w="812" w:type="dxa"/>
            <w:vMerge/>
          </w:tcPr>
          <w:p w:rsidR="004A5AED" w:rsidRPr="004A5AED" w:rsidRDefault="004A5AED" w:rsidP="001A444D">
            <w:pPr>
              <w:jc w:val="both"/>
              <w:rPr>
                <w:iCs/>
                <w:sz w:val="22"/>
                <w:szCs w:val="22"/>
              </w:rPr>
            </w:pPr>
          </w:p>
        </w:tc>
        <w:tc>
          <w:tcPr>
            <w:tcW w:w="747" w:type="dxa"/>
          </w:tcPr>
          <w:p w:rsidR="004A5AED" w:rsidRPr="004A5AED" w:rsidRDefault="004A5AED" w:rsidP="001A444D">
            <w:pPr>
              <w:jc w:val="both"/>
              <w:rPr>
                <w:iCs/>
                <w:sz w:val="22"/>
                <w:szCs w:val="22"/>
              </w:rPr>
            </w:pPr>
            <w:r w:rsidRPr="004A5AED">
              <w:rPr>
                <w:iCs/>
                <w:sz w:val="22"/>
                <w:szCs w:val="22"/>
                <w:lang w:val="en-US"/>
              </w:rPr>
              <w:t>total</w:t>
            </w:r>
          </w:p>
        </w:tc>
        <w:tc>
          <w:tcPr>
            <w:tcW w:w="709" w:type="dxa"/>
          </w:tcPr>
          <w:p w:rsidR="004A5AED" w:rsidRPr="004A5AED" w:rsidRDefault="004A5AED" w:rsidP="001A444D">
            <w:pPr>
              <w:jc w:val="both"/>
              <w:rPr>
                <w:iCs/>
                <w:sz w:val="22"/>
                <w:szCs w:val="22"/>
              </w:rPr>
            </w:pPr>
            <w:r w:rsidRPr="004A5AED">
              <w:rPr>
                <w:iCs/>
                <w:sz w:val="22"/>
                <w:szCs w:val="22"/>
                <w:lang w:val="en-US"/>
              </w:rPr>
              <w:t>water</w:t>
            </w:r>
          </w:p>
        </w:tc>
        <w:tc>
          <w:tcPr>
            <w:tcW w:w="709" w:type="dxa"/>
          </w:tcPr>
          <w:p w:rsidR="004A5AED" w:rsidRPr="004A5AED" w:rsidRDefault="004A5AED" w:rsidP="001A444D">
            <w:pPr>
              <w:jc w:val="both"/>
              <w:rPr>
                <w:iCs/>
                <w:sz w:val="22"/>
                <w:szCs w:val="22"/>
              </w:rPr>
            </w:pPr>
            <w:r w:rsidRPr="004A5AED">
              <w:rPr>
                <w:iCs/>
                <w:sz w:val="22"/>
                <w:szCs w:val="22"/>
                <w:lang w:val="en-US"/>
              </w:rPr>
              <w:t>free</w:t>
            </w:r>
          </w:p>
        </w:tc>
        <w:tc>
          <w:tcPr>
            <w:tcW w:w="708" w:type="dxa"/>
            <w:vMerge/>
          </w:tcPr>
          <w:p w:rsidR="004A5AED" w:rsidRPr="004A5AED" w:rsidRDefault="004A5AED" w:rsidP="001A444D">
            <w:pPr>
              <w:jc w:val="both"/>
              <w:rPr>
                <w:iCs/>
                <w:sz w:val="22"/>
                <w:szCs w:val="22"/>
              </w:rPr>
            </w:pPr>
          </w:p>
        </w:tc>
        <w:tc>
          <w:tcPr>
            <w:tcW w:w="709" w:type="dxa"/>
            <w:vMerge/>
          </w:tcPr>
          <w:p w:rsidR="004A5AED" w:rsidRPr="004A5AED" w:rsidRDefault="004A5AED" w:rsidP="001A444D">
            <w:pPr>
              <w:jc w:val="both"/>
              <w:rPr>
                <w:iCs/>
                <w:sz w:val="22"/>
                <w:szCs w:val="22"/>
              </w:rPr>
            </w:pPr>
          </w:p>
        </w:tc>
        <w:tc>
          <w:tcPr>
            <w:tcW w:w="616" w:type="dxa"/>
            <w:vMerge/>
          </w:tcPr>
          <w:p w:rsidR="004A5AED" w:rsidRPr="004A5AED" w:rsidRDefault="004A5AED" w:rsidP="001A444D">
            <w:pPr>
              <w:jc w:val="both"/>
              <w:rPr>
                <w:iCs/>
                <w:sz w:val="22"/>
                <w:szCs w:val="22"/>
              </w:rPr>
            </w:pPr>
          </w:p>
        </w:tc>
        <w:tc>
          <w:tcPr>
            <w:tcW w:w="709" w:type="dxa"/>
            <w:vMerge/>
          </w:tcPr>
          <w:p w:rsidR="004A5AED" w:rsidRPr="004A5AED" w:rsidRDefault="004A5AED" w:rsidP="001A444D">
            <w:pPr>
              <w:jc w:val="both"/>
              <w:rPr>
                <w:iCs/>
                <w:sz w:val="22"/>
                <w:szCs w:val="22"/>
              </w:rPr>
            </w:pPr>
          </w:p>
        </w:tc>
        <w:tc>
          <w:tcPr>
            <w:tcW w:w="567" w:type="dxa"/>
            <w:vMerge/>
          </w:tcPr>
          <w:p w:rsidR="004A5AED" w:rsidRPr="004A5AED" w:rsidRDefault="004A5AED" w:rsidP="001A444D">
            <w:pPr>
              <w:jc w:val="both"/>
              <w:rPr>
                <w:iCs/>
                <w:sz w:val="22"/>
                <w:szCs w:val="22"/>
              </w:rPr>
            </w:pPr>
          </w:p>
        </w:tc>
        <w:tc>
          <w:tcPr>
            <w:tcW w:w="709" w:type="dxa"/>
            <w:vMerge/>
          </w:tcPr>
          <w:p w:rsidR="004A5AED" w:rsidRPr="004A5AED" w:rsidRDefault="004A5AED" w:rsidP="001A444D">
            <w:pPr>
              <w:jc w:val="both"/>
              <w:rPr>
                <w:iCs/>
                <w:sz w:val="22"/>
                <w:szCs w:val="22"/>
              </w:rPr>
            </w:pPr>
          </w:p>
        </w:tc>
      </w:tr>
      <w:tr w:rsidR="0069124C" w:rsidRPr="00BC65B5" w:rsidTr="004A5AED">
        <w:tc>
          <w:tcPr>
            <w:tcW w:w="959" w:type="dxa"/>
          </w:tcPr>
          <w:p w:rsidR="0069124C" w:rsidRPr="004A5AED" w:rsidRDefault="004A5AED" w:rsidP="001A444D">
            <w:pPr>
              <w:jc w:val="both"/>
              <w:rPr>
                <w:iCs/>
                <w:sz w:val="22"/>
                <w:szCs w:val="22"/>
                <w:lang w:val="en-US"/>
              </w:rPr>
            </w:pPr>
            <w:r>
              <w:rPr>
                <w:iCs/>
                <w:sz w:val="22"/>
                <w:szCs w:val="22"/>
                <w:lang w:val="en-US"/>
              </w:rPr>
              <w:t>Dihydrate</w:t>
            </w:r>
          </w:p>
        </w:tc>
        <w:tc>
          <w:tcPr>
            <w:tcW w:w="959" w:type="dxa"/>
          </w:tcPr>
          <w:p w:rsidR="0069124C" w:rsidRPr="004A5AED" w:rsidRDefault="0069124C" w:rsidP="001A444D">
            <w:pPr>
              <w:jc w:val="both"/>
              <w:rPr>
                <w:iCs/>
                <w:sz w:val="22"/>
                <w:szCs w:val="22"/>
              </w:rPr>
            </w:pPr>
          </w:p>
        </w:tc>
        <w:tc>
          <w:tcPr>
            <w:tcW w:w="976" w:type="dxa"/>
          </w:tcPr>
          <w:p w:rsidR="0069124C" w:rsidRPr="004A5AED" w:rsidRDefault="0069124C" w:rsidP="001A444D">
            <w:pPr>
              <w:jc w:val="both"/>
              <w:rPr>
                <w:iCs/>
                <w:sz w:val="22"/>
                <w:szCs w:val="22"/>
              </w:rPr>
            </w:pPr>
          </w:p>
        </w:tc>
        <w:tc>
          <w:tcPr>
            <w:tcW w:w="709" w:type="dxa"/>
          </w:tcPr>
          <w:p w:rsidR="0069124C" w:rsidRPr="004A5AED" w:rsidRDefault="0069124C" w:rsidP="001A444D">
            <w:pPr>
              <w:jc w:val="both"/>
              <w:rPr>
                <w:iCs/>
                <w:sz w:val="22"/>
                <w:szCs w:val="22"/>
              </w:rPr>
            </w:pPr>
          </w:p>
        </w:tc>
        <w:tc>
          <w:tcPr>
            <w:tcW w:w="812" w:type="dxa"/>
          </w:tcPr>
          <w:p w:rsidR="0069124C" w:rsidRPr="004A5AED" w:rsidRDefault="0069124C" w:rsidP="001A444D">
            <w:pPr>
              <w:jc w:val="both"/>
              <w:rPr>
                <w:iCs/>
                <w:sz w:val="22"/>
                <w:szCs w:val="22"/>
              </w:rPr>
            </w:pPr>
          </w:p>
        </w:tc>
        <w:tc>
          <w:tcPr>
            <w:tcW w:w="747" w:type="dxa"/>
          </w:tcPr>
          <w:p w:rsidR="0069124C" w:rsidRPr="004A5AED" w:rsidRDefault="0069124C" w:rsidP="001A444D">
            <w:pPr>
              <w:jc w:val="both"/>
              <w:rPr>
                <w:iCs/>
                <w:sz w:val="22"/>
                <w:szCs w:val="22"/>
              </w:rPr>
            </w:pPr>
          </w:p>
        </w:tc>
        <w:tc>
          <w:tcPr>
            <w:tcW w:w="709" w:type="dxa"/>
          </w:tcPr>
          <w:p w:rsidR="0069124C" w:rsidRPr="004A5AED" w:rsidRDefault="0069124C" w:rsidP="001A444D">
            <w:pPr>
              <w:jc w:val="both"/>
              <w:rPr>
                <w:iCs/>
                <w:sz w:val="22"/>
                <w:szCs w:val="22"/>
              </w:rPr>
            </w:pPr>
          </w:p>
        </w:tc>
        <w:tc>
          <w:tcPr>
            <w:tcW w:w="709" w:type="dxa"/>
          </w:tcPr>
          <w:p w:rsidR="0069124C" w:rsidRPr="004A5AED" w:rsidRDefault="0069124C" w:rsidP="001A444D">
            <w:pPr>
              <w:jc w:val="both"/>
              <w:rPr>
                <w:iCs/>
                <w:sz w:val="22"/>
                <w:szCs w:val="22"/>
              </w:rPr>
            </w:pPr>
          </w:p>
        </w:tc>
        <w:tc>
          <w:tcPr>
            <w:tcW w:w="708" w:type="dxa"/>
          </w:tcPr>
          <w:p w:rsidR="0069124C" w:rsidRPr="004A5AED" w:rsidRDefault="0069124C" w:rsidP="001A444D">
            <w:pPr>
              <w:jc w:val="both"/>
              <w:rPr>
                <w:iCs/>
                <w:sz w:val="22"/>
                <w:szCs w:val="22"/>
              </w:rPr>
            </w:pPr>
          </w:p>
        </w:tc>
        <w:tc>
          <w:tcPr>
            <w:tcW w:w="709" w:type="dxa"/>
          </w:tcPr>
          <w:p w:rsidR="0069124C" w:rsidRPr="004A5AED" w:rsidRDefault="0069124C" w:rsidP="001A444D">
            <w:pPr>
              <w:jc w:val="both"/>
              <w:rPr>
                <w:iCs/>
                <w:sz w:val="22"/>
                <w:szCs w:val="22"/>
              </w:rPr>
            </w:pPr>
          </w:p>
        </w:tc>
        <w:tc>
          <w:tcPr>
            <w:tcW w:w="616" w:type="dxa"/>
          </w:tcPr>
          <w:p w:rsidR="0069124C" w:rsidRPr="004A5AED" w:rsidRDefault="0069124C" w:rsidP="001A444D">
            <w:pPr>
              <w:jc w:val="both"/>
              <w:rPr>
                <w:iCs/>
                <w:sz w:val="22"/>
                <w:szCs w:val="22"/>
              </w:rPr>
            </w:pPr>
          </w:p>
        </w:tc>
        <w:tc>
          <w:tcPr>
            <w:tcW w:w="709" w:type="dxa"/>
          </w:tcPr>
          <w:p w:rsidR="0069124C" w:rsidRPr="004A5AED" w:rsidRDefault="0069124C" w:rsidP="001A444D">
            <w:pPr>
              <w:jc w:val="both"/>
              <w:rPr>
                <w:iCs/>
                <w:sz w:val="22"/>
                <w:szCs w:val="22"/>
              </w:rPr>
            </w:pPr>
          </w:p>
        </w:tc>
        <w:tc>
          <w:tcPr>
            <w:tcW w:w="567" w:type="dxa"/>
          </w:tcPr>
          <w:p w:rsidR="0069124C" w:rsidRPr="004A5AED" w:rsidRDefault="0069124C" w:rsidP="001A444D">
            <w:pPr>
              <w:jc w:val="both"/>
              <w:rPr>
                <w:iCs/>
                <w:sz w:val="22"/>
                <w:szCs w:val="22"/>
              </w:rPr>
            </w:pPr>
          </w:p>
        </w:tc>
        <w:tc>
          <w:tcPr>
            <w:tcW w:w="709" w:type="dxa"/>
          </w:tcPr>
          <w:p w:rsidR="0069124C" w:rsidRPr="004A5AED" w:rsidRDefault="0069124C" w:rsidP="001A444D">
            <w:pPr>
              <w:jc w:val="both"/>
              <w:rPr>
                <w:iCs/>
                <w:sz w:val="22"/>
                <w:szCs w:val="22"/>
              </w:rPr>
            </w:pPr>
          </w:p>
        </w:tc>
      </w:tr>
      <w:tr w:rsidR="004A5AED" w:rsidRPr="00BC65B5" w:rsidTr="004A5AED">
        <w:tc>
          <w:tcPr>
            <w:tcW w:w="959" w:type="dxa"/>
          </w:tcPr>
          <w:p w:rsidR="004A5AED" w:rsidRPr="004A5AED" w:rsidRDefault="004A5AED" w:rsidP="004A5AED">
            <w:pPr>
              <w:jc w:val="both"/>
              <w:rPr>
                <w:iCs/>
                <w:sz w:val="22"/>
                <w:szCs w:val="22"/>
                <w:lang w:val="en-US"/>
              </w:rPr>
            </w:pPr>
            <w:r>
              <w:rPr>
                <w:iCs/>
                <w:sz w:val="22"/>
                <w:szCs w:val="22"/>
                <w:lang w:val="en-US"/>
              </w:rPr>
              <w:t>Semihydrate</w:t>
            </w:r>
          </w:p>
        </w:tc>
        <w:tc>
          <w:tcPr>
            <w:tcW w:w="959" w:type="dxa"/>
          </w:tcPr>
          <w:p w:rsidR="004A5AED" w:rsidRPr="004A5AED" w:rsidRDefault="004A5AED" w:rsidP="001A444D">
            <w:pPr>
              <w:jc w:val="both"/>
              <w:rPr>
                <w:iCs/>
                <w:sz w:val="22"/>
                <w:szCs w:val="22"/>
              </w:rPr>
            </w:pPr>
          </w:p>
        </w:tc>
        <w:tc>
          <w:tcPr>
            <w:tcW w:w="976" w:type="dxa"/>
          </w:tcPr>
          <w:p w:rsidR="004A5AED" w:rsidRPr="004A5AED" w:rsidRDefault="004A5AED" w:rsidP="001A444D">
            <w:pPr>
              <w:jc w:val="both"/>
              <w:rPr>
                <w:iCs/>
                <w:sz w:val="22"/>
                <w:szCs w:val="22"/>
              </w:rPr>
            </w:pPr>
          </w:p>
        </w:tc>
        <w:tc>
          <w:tcPr>
            <w:tcW w:w="709" w:type="dxa"/>
          </w:tcPr>
          <w:p w:rsidR="004A5AED" w:rsidRPr="004A5AED" w:rsidRDefault="004A5AED" w:rsidP="001A444D">
            <w:pPr>
              <w:jc w:val="both"/>
              <w:rPr>
                <w:iCs/>
                <w:sz w:val="22"/>
                <w:szCs w:val="22"/>
              </w:rPr>
            </w:pPr>
          </w:p>
        </w:tc>
        <w:tc>
          <w:tcPr>
            <w:tcW w:w="812" w:type="dxa"/>
          </w:tcPr>
          <w:p w:rsidR="004A5AED" w:rsidRPr="004A5AED" w:rsidRDefault="004A5AED" w:rsidP="001A444D">
            <w:pPr>
              <w:jc w:val="both"/>
              <w:rPr>
                <w:iCs/>
                <w:sz w:val="22"/>
                <w:szCs w:val="22"/>
              </w:rPr>
            </w:pPr>
          </w:p>
        </w:tc>
        <w:tc>
          <w:tcPr>
            <w:tcW w:w="747" w:type="dxa"/>
          </w:tcPr>
          <w:p w:rsidR="004A5AED" w:rsidRPr="004A5AED" w:rsidRDefault="004A5AED" w:rsidP="001A444D">
            <w:pPr>
              <w:jc w:val="both"/>
              <w:rPr>
                <w:iCs/>
                <w:sz w:val="22"/>
                <w:szCs w:val="22"/>
              </w:rPr>
            </w:pPr>
          </w:p>
        </w:tc>
        <w:tc>
          <w:tcPr>
            <w:tcW w:w="709" w:type="dxa"/>
          </w:tcPr>
          <w:p w:rsidR="004A5AED" w:rsidRPr="004A5AED" w:rsidRDefault="004A5AED" w:rsidP="001A444D">
            <w:pPr>
              <w:jc w:val="both"/>
              <w:rPr>
                <w:iCs/>
                <w:sz w:val="22"/>
                <w:szCs w:val="22"/>
              </w:rPr>
            </w:pPr>
          </w:p>
        </w:tc>
        <w:tc>
          <w:tcPr>
            <w:tcW w:w="709" w:type="dxa"/>
          </w:tcPr>
          <w:p w:rsidR="004A5AED" w:rsidRPr="004A5AED" w:rsidRDefault="004A5AED" w:rsidP="001A444D">
            <w:pPr>
              <w:jc w:val="both"/>
              <w:rPr>
                <w:iCs/>
                <w:sz w:val="22"/>
                <w:szCs w:val="22"/>
              </w:rPr>
            </w:pPr>
          </w:p>
        </w:tc>
        <w:tc>
          <w:tcPr>
            <w:tcW w:w="708" w:type="dxa"/>
          </w:tcPr>
          <w:p w:rsidR="004A5AED" w:rsidRPr="004A5AED" w:rsidRDefault="004A5AED" w:rsidP="001A444D">
            <w:pPr>
              <w:jc w:val="both"/>
              <w:rPr>
                <w:iCs/>
                <w:sz w:val="22"/>
                <w:szCs w:val="22"/>
              </w:rPr>
            </w:pPr>
          </w:p>
        </w:tc>
        <w:tc>
          <w:tcPr>
            <w:tcW w:w="709" w:type="dxa"/>
          </w:tcPr>
          <w:p w:rsidR="004A5AED" w:rsidRPr="004A5AED" w:rsidRDefault="004A5AED" w:rsidP="001A444D">
            <w:pPr>
              <w:jc w:val="both"/>
              <w:rPr>
                <w:iCs/>
                <w:sz w:val="22"/>
                <w:szCs w:val="22"/>
              </w:rPr>
            </w:pPr>
          </w:p>
        </w:tc>
        <w:tc>
          <w:tcPr>
            <w:tcW w:w="616" w:type="dxa"/>
          </w:tcPr>
          <w:p w:rsidR="004A5AED" w:rsidRPr="004A5AED" w:rsidRDefault="004A5AED" w:rsidP="001A444D">
            <w:pPr>
              <w:jc w:val="both"/>
              <w:rPr>
                <w:iCs/>
                <w:sz w:val="22"/>
                <w:szCs w:val="22"/>
              </w:rPr>
            </w:pPr>
          </w:p>
        </w:tc>
        <w:tc>
          <w:tcPr>
            <w:tcW w:w="709" w:type="dxa"/>
          </w:tcPr>
          <w:p w:rsidR="004A5AED" w:rsidRPr="004A5AED" w:rsidRDefault="004A5AED" w:rsidP="001A444D">
            <w:pPr>
              <w:jc w:val="both"/>
              <w:rPr>
                <w:iCs/>
                <w:sz w:val="22"/>
                <w:szCs w:val="22"/>
              </w:rPr>
            </w:pPr>
          </w:p>
        </w:tc>
        <w:tc>
          <w:tcPr>
            <w:tcW w:w="567" w:type="dxa"/>
          </w:tcPr>
          <w:p w:rsidR="004A5AED" w:rsidRPr="004A5AED" w:rsidRDefault="004A5AED" w:rsidP="001A444D">
            <w:pPr>
              <w:jc w:val="both"/>
              <w:rPr>
                <w:iCs/>
                <w:sz w:val="22"/>
                <w:szCs w:val="22"/>
              </w:rPr>
            </w:pPr>
          </w:p>
        </w:tc>
        <w:tc>
          <w:tcPr>
            <w:tcW w:w="709" w:type="dxa"/>
          </w:tcPr>
          <w:p w:rsidR="004A5AED" w:rsidRPr="004A5AED" w:rsidRDefault="004A5AED" w:rsidP="001A444D">
            <w:pPr>
              <w:jc w:val="both"/>
              <w:rPr>
                <w:iCs/>
                <w:sz w:val="22"/>
                <w:szCs w:val="22"/>
              </w:rPr>
            </w:pPr>
          </w:p>
        </w:tc>
      </w:tr>
    </w:tbl>
    <w:p w:rsidR="002D4589" w:rsidRDefault="002D4589" w:rsidP="002D4589">
      <w:pPr>
        <w:jc w:val="both"/>
        <w:rPr>
          <w:sz w:val="30"/>
          <w:szCs w:val="30"/>
          <w:lang w:val="en-US"/>
        </w:rPr>
      </w:pPr>
    </w:p>
    <w:p w:rsidR="003F5140" w:rsidRPr="009141EE" w:rsidRDefault="004A5AED" w:rsidP="009141EE">
      <w:pPr>
        <w:spacing w:line="276" w:lineRule="auto"/>
        <w:jc w:val="both"/>
        <w:rPr>
          <w:sz w:val="28"/>
          <w:szCs w:val="28"/>
          <w:lang w:val="en-US"/>
        </w:rPr>
      </w:pPr>
      <w:r w:rsidRPr="009141EE">
        <w:rPr>
          <w:sz w:val="28"/>
          <w:szCs w:val="28"/>
          <w:lang w:val="en-US"/>
        </w:rPr>
        <w:t>e) Make a conclusion about decomposition process efficiency and choose the most effective technological mode.</w:t>
      </w:r>
    </w:p>
    <w:p w:rsidR="003F5140" w:rsidRPr="003F5140" w:rsidRDefault="003F5140" w:rsidP="002D4589">
      <w:pPr>
        <w:jc w:val="both"/>
        <w:rPr>
          <w:sz w:val="30"/>
          <w:szCs w:val="30"/>
          <w:lang w:val="en-US"/>
        </w:rPr>
      </w:pPr>
    </w:p>
    <w:p w:rsidR="002D4589" w:rsidRPr="003F5140" w:rsidRDefault="004A5AED" w:rsidP="004A5AED">
      <w:pPr>
        <w:rPr>
          <w:b/>
          <w:iCs/>
          <w:sz w:val="28"/>
          <w:szCs w:val="28"/>
          <w:lang w:val="en-US"/>
        </w:rPr>
      </w:pPr>
      <w:r>
        <w:rPr>
          <w:b/>
          <w:iCs/>
          <w:sz w:val="28"/>
          <w:szCs w:val="28"/>
          <w:lang w:val="en-US"/>
        </w:rPr>
        <w:lastRenderedPageBreak/>
        <w:t xml:space="preserve">7 </w:t>
      </w:r>
      <w:r w:rsidR="00B00B67" w:rsidRPr="003F5140">
        <w:rPr>
          <w:b/>
          <w:iCs/>
          <w:sz w:val="28"/>
          <w:szCs w:val="28"/>
          <w:lang w:val="en-US"/>
        </w:rPr>
        <w:t xml:space="preserve">CONTROL QUESTIONS </w:t>
      </w:r>
    </w:p>
    <w:p w:rsidR="00E86747" w:rsidRPr="00935A1A" w:rsidRDefault="00E86747" w:rsidP="00D4741A">
      <w:pPr>
        <w:spacing w:line="276" w:lineRule="auto"/>
        <w:jc w:val="center"/>
        <w:rPr>
          <w:b/>
          <w:iCs/>
          <w:sz w:val="28"/>
          <w:szCs w:val="28"/>
          <w:lang w:val="en-US"/>
        </w:rPr>
      </w:pPr>
    </w:p>
    <w:p w:rsidR="00B00B67" w:rsidRPr="003F5140" w:rsidRDefault="002D4589" w:rsidP="00D4741A">
      <w:pPr>
        <w:spacing w:line="276" w:lineRule="auto"/>
        <w:jc w:val="both"/>
        <w:rPr>
          <w:iCs/>
          <w:sz w:val="28"/>
          <w:szCs w:val="28"/>
          <w:lang w:val="en-US"/>
        </w:rPr>
      </w:pPr>
      <w:r w:rsidRPr="003F5140">
        <w:rPr>
          <w:iCs/>
          <w:sz w:val="28"/>
          <w:szCs w:val="28"/>
          <w:lang w:val="en-US"/>
        </w:rPr>
        <w:t xml:space="preserve">1.  </w:t>
      </w:r>
      <w:r w:rsidR="00B00B67" w:rsidRPr="003F5140">
        <w:rPr>
          <w:iCs/>
          <w:sz w:val="28"/>
          <w:szCs w:val="28"/>
          <w:lang w:val="en-US"/>
        </w:rPr>
        <w:t xml:space="preserve">What kind of raw materials is used for phosphoric acid production? </w:t>
      </w:r>
    </w:p>
    <w:p w:rsidR="002D4589" w:rsidRPr="003F5140" w:rsidRDefault="002D4589" w:rsidP="00D4741A">
      <w:pPr>
        <w:spacing w:line="276" w:lineRule="auto"/>
        <w:jc w:val="both"/>
        <w:rPr>
          <w:iCs/>
          <w:sz w:val="28"/>
          <w:szCs w:val="28"/>
          <w:lang w:val="en-US"/>
        </w:rPr>
      </w:pPr>
      <w:r w:rsidRPr="003F5140">
        <w:rPr>
          <w:iCs/>
          <w:sz w:val="28"/>
          <w:szCs w:val="28"/>
          <w:lang w:val="en-US"/>
        </w:rPr>
        <w:t xml:space="preserve">2. </w:t>
      </w:r>
      <w:r w:rsidR="00B00B67" w:rsidRPr="003F5140">
        <w:rPr>
          <w:iCs/>
          <w:sz w:val="28"/>
          <w:szCs w:val="28"/>
          <w:lang w:val="en-US"/>
        </w:rPr>
        <w:t xml:space="preserve"> Modes of wet process phosphoric acid production.  </w:t>
      </w:r>
    </w:p>
    <w:p w:rsidR="002D4589" w:rsidRPr="003F5140" w:rsidRDefault="002D4589" w:rsidP="00D4741A">
      <w:pPr>
        <w:pStyle w:val="31"/>
        <w:spacing w:after="0" w:line="276" w:lineRule="auto"/>
        <w:rPr>
          <w:iCs/>
          <w:sz w:val="28"/>
          <w:szCs w:val="28"/>
          <w:lang w:val="en-US"/>
        </w:rPr>
      </w:pPr>
      <w:r w:rsidRPr="003F5140">
        <w:rPr>
          <w:iCs/>
          <w:sz w:val="28"/>
          <w:szCs w:val="28"/>
          <w:lang w:val="en-US"/>
        </w:rPr>
        <w:t xml:space="preserve">3.  </w:t>
      </w:r>
      <w:r w:rsidR="00554910" w:rsidRPr="003F5140">
        <w:rPr>
          <w:iCs/>
          <w:sz w:val="28"/>
          <w:szCs w:val="28"/>
          <w:lang w:val="en-US"/>
        </w:rPr>
        <w:t xml:space="preserve">What is phosphogypsum composition? How is it calculated?  </w:t>
      </w:r>
    </w:p>
    <w:p w:rsidR="002D4589" w:rsidRPr="003F5140" w:rsidRDefault="002D4589" w:rsidP="00D4741A">
      <w:pPr>
        <w:spacing w:line="276" w:lineRule="auto"/>
        <w:jc w:val="both"/>
        <w:rPr>
          <w:iCs/>
          <w:sz w:val="28"/>
          <w:szCs w:val="28"/>
          <w:lang w:val="en-US"/>
        </w:rPr>
      </w:pPr>
      <w:r w:rsidRPr="003F5140">
        <w:rPr>
          <w:iCs/>
          <w:sz w:val="28"/>
          <w:szCs w:val="28"/>
          <w:lang w:val="en-US"/>
        </w:rPr>
        <w:t xml:space="preserve">4.  </w:t>
      </w:r>
      <w:r w:rsidR="00F77682" w:rsidRPr="003F5140">
        <w:rPr>
          <w:iCs/>
          <w:sz w:val="28"/>
          <w:szCs w:val="28"/>
          <w:lang w:val="en-US"/>
        </w:rPr>
        <w:t>The essence of phosphogypsum back-washing scheme.</w:t>
      </w:r>
    </w:p>
    <w:p w:rsidR="002D4589" w:rsidRPr="003F5140" w:rsidRDefault="002D4589" w:rsidP="00D4741A">
      <w:pPr>
        <w:spacing w:line="276" w:lineRule="auto"/>
        <w:rPr>
          <w:iCs/>
          <w:sz w:val="28"/>
          <w:szCs w:val="28"/>
          <w:lang w:val="en-US"/>
        </w:rPr>
      </w:pPr>
      <w:r w:rsidRPr="003F5140">
        <w:rPr>
          <w:iCs/>
          <w:sz w:val="28"/>
          <w:szCs w:val="28"/>
          <w:lang w:val="en-US"/>
        </w:rPr>
        <w:t xml:space="preserve">5.  </w:t>
      </w:r>
      <w:r w:rsidR="00554910" w:rsidRPr="003F5140">
        <w:rPr>
          <w:iCs/>
          <w:sz w:val="28"/>
          <w:szCs w:val="28"/>
          <w:lang w:val="en-US"/>
        </w:rPr>
        <w:t xml:space="preserve">How is sulphuric acid and dilution solution consumption calculated? </w:t>
      </w:r>
    </w:p>
    <w:p w:rsidR="00F77682" w:rsidRPr="003F5140" w:rsidRDefault="002D4589" w:rsidP="00D4741A">
      <w:pPr>
        <w:spacing w:line="276" w:lineRule="auto"/>
        <w:jc w:val="both"/>
        <w:rPr>
          <w:iCs/>
          <w:sz w:val="28"/>
          <w:szCs w:val="28"/>
          <w:lang w:val="en-US"/>
        </w:rPr>
      </w:pPr>
      <w:r w:rsidRPr="003F5140">
        <w:rPr>
          <w:iCs/>
          <w:sz w:val="28"/>
          <w:szCs w:val="28"/>
          <w:lang w:val="en-US"/>
        </w:rPr>
        <w:t xml:space="preserve">6.  </w:t>
      </w:r>
      <w:r w:rsidR="00F77682" w:rsidRPr="003F5140">
        <w:rPr>
          <w:iCs/>
          <w:sz w:val="28"/>
          <w:szCs w:val="28"/>
          <w:lang w:val="en-US"/>
        </w:rPr>
        <w:t>Comparative characteristic of semihydrate and dihydrate methods of production.</w:t>
      </w:r>
    </w:p>
    <w:p w:rsidR="00554910" w:rsidRPr="003F5140" w:rsidRDefault="002D4589" w:rsidP="00D4741A">
      <w:pPr>
        <w:spacing w:line="276" w:lineRule="auto"/>
        <w:jc w:val="both"/>
        <w:rPr>
          <w:iCs/>
          <w:sz w:val="28"/>
          <w:szCs w:val="28"/>
          <w:lang w:val="en-US"/>
        </w:rPr>
      </w:pPr>
      <w:r w:rsidRPr="003F5140">
        <w:rPr>
          <w:iCs/>
          <w:sz w:val="28"/>
          <w:szCs w:val="28"/>
          <w:lang w:val="en-US"/>
        </w:rPr>
        <w:t xml:space="preserve">7.  </w:t>
      </w:r>
      <w:r w:rsidR="00554910" w:rsidRPr="003F5140">
        <w:rPr>
          <w:iCs/>
          <w:sz w:val="28"/>
          <w:szCs w:val="28"/>
          <w:lang w:val="en-US"/>
        </w:rPr>
        <w:t xml:space="preserve">What is decomposition coefficient and how is it calculated? </w:t>
      </w:r>
    </w:p>
    <w:p w:rsidR="002D4589" w:rsidRPr="003F5140" w:rsidRDefault="002D4589" w:rsidP="00D4741A">
      <w:pPr>
        <w:spacing w:line="276" w:lineRule="auto"/>
        <w:jc w:val="both"/>
        <w:rPr>
          <w:iCs/>
          <w:sz w:val="28"/>
          <w:szCs w:val="28"/>
          <w:lang w:val="en-US"/>
        </w:rPr>
      </w:pPr>
      <w:r w:rsidRPr="003F5140">
        <w:rPr>
          <w:iCs/>
          <w:sz w:val="28"/>
          <w:szCs w:val="28"/>
          <w:lang w:val="en-US"/>
        </w:rPr>
        <w:t xml:space="preserve">8.  </w:t>
      </w:r>
      <w:r w:rsidR="00554910" w:rsidRPr="003F5140">
        <w:rPr>
          <w:iCs/>
          <w:sz w:val="28"/>
          <w:szCs w:val="28"/>
          <w:lang w:val="en-US"/>
        </w:rPr>
        <w:t xml:space="preserve">What factors effect on degree of phosphate raw materials decomposition? </w:t>
      </w:r>
    </w:p>
    <w:p w:rsidR="00E86747" w:rsidRPr="003F5140" w:rsidRDefault="00554910" w:rsidP="00D4741A">
      <w:pPr>
        <w:spacing w:line="276" w:lineRule="auto"/>
        <w:rPr>
          <w:iCs/>
          <w:sz w:val="28"/>
          <w:szCs w:val="28"/>
          <w:lang w:val="en-US"/>
        </w:rPr>
      </w:pPr>
      <w:r w:rsidRPr="003F5140">
        <w:rPr>
          <w:iCs/>
          <w:sz w:val="28"/>
          <w:szCs w:val="28"/>
          <w:lang w:val="en-US"/>
        </w:rPr>
        <w:t>9</w:t>
      </w:r>
      <w:r w:rsidR="002D4589" w:rsidRPr="003F5140">
        <w:rPr>
          <w:iCs/>
          <w:sz w:val="28"/>
          <w:szCs w:val="28"/>
          <w:lang w:val="en-US"/>
        </w:rPr>
        <w:t xml:space="preserve">. </w:t>
      </w:r>
      <w:r w:rsidRPr="003F5140">
        <w:rPr>
          <w:iCs/>
          <w:sz w:val="28"/>
          <w:szCs w:val="28"/>
          <w:lang w:val="en-US"/>
        </w:rPr>
        <w:t xml:space="preserve"> The essence of </w:t>
      </w:r>
      <w:r w:rsidR="00E86747" w:rsidRPr="003F5140">
        <w:rPr>
          <w:iCs/>
          <w:sz w:val="28"/>
          <w:szCs w:val="28"/>
          <w:lang w:val="en-US"/>
        </w:rPr>
        <w:t xml:space="preserve">washing coefficient and technique of </w:t>
      </w:r>
      <w:r w:rsidR="006E6860" w:rsidRPr="003F5140">
        <w:rPr>
          <w:iCs/>
          <w:sz w:val="28"/>
          <w:szCs w:val="28"/>
          <w:lang w:val="en-US"/>
        </w:rPr>
        <w:t>its</w:t>
      </w:r>
      <w:r w:rsidR="00E86747" w:rsidRPr="003F5140">
        <w:rPr>
          <w:iCs/>
          <w:sz w:val="28"/>
          <w:szCs w:val="28"/>
          <w:lang w:val="en-US"/>
        </w:rPr>
        <w:t xml:space="preserve"> calculation. </w:t>
      </w:r>
    </w:p>
    <w:p w:rsidR="00E86747" w:rsidRPr="003F5140" w:rsidRDefault="002D4589" w:rsidP="00D4741A">
      <w:pPr>
        <w:spacing w:line="276" w:lineRule="auto"/>
        <w:rPr>
          <w:iCs/>
          <w:sz w:val="28"/>
          <w:szCs w:val="28"/>
          <w:lang w:val="en-US"/>
        </w:rPr>
      </w:pPr>
      <w:r w:rsidRPr="003F5140">
        <w:rPr>
          <w:iCs/>
          <w:sz w:val="28"/>
          <w:szCs w:val="28"/>
          <w:lang w:val="en-US"/>
        </w:rPr>
        <w:t>1</w:t>
      </w:r>
      <w:r w:rsidR="00E86747" w:rsidRPr="003F5140">
        <w:rPr>
          <w:iCs/>
          <w:sz w:val="28"/>
          <w:szCs w:val="28"/>
          <w:lang w:val="en-US"/>
        </w:rPr>
        <w:t>0</w:t>
      </w:r>
      <w:r w:rsidRPr="003F5140">
        <w:rPr>
          <w:iCs/>
          <w:sz w:val="28"/>
          <w:szCs w:val="28"/>
          <w:lang w:val="en-US"/>
        </w:rPr>
        <w:t xml:space="preserve">. </w:t>
      </w:r>
      <w:r w:rsidR="00E86747" w:rsidRPr="003F5140">
        <w:rPr>
          <w:iCs/>
          <w:sz w:val="28"/>
          <w:szCs w:val="28"/>
          <w:lang w:val="en-US"/>
        </w:rPr>
        <w:t xml:space="preserve">What is the role of dilution solution and reversing suspension in the process of extraction? </w:t>
      </w:r>
    </w:p>
    <w:p w:rsidR="002D4589" w:rsidRPr="003F5140" w:rsidRDefault="002D4589" w:rsidP="00D4741A">
      <w:pPr>
        <w:spacing w:line="276" w:lineRule="auto"/>
        <w:rPr>
          <w:iCs/>
          <w:sz w:val="28"/>
          <w:szCs w:val="28"/>
          <w:lang w:val="en-US"/>
        </w:rPr>
      </w:pPr>
      <w:r w:rsidRPr="003F5140">
        <w:rPr>
          <w:iCs/>
          <w:sz w:val="28"/>
          <w:szCs w:val="28"/>
          <w:lang w:val="en-US"/>
        </w:rPr>
        <w:t>1</w:t>
      </w:r>
      <w:r w:rsidR="00E86747" w:rsidRPr="003F5140">
        <w:rPr>
          <w:iCs/>
          <w:sz w:val="28"/>
          <w:szCs w:val="28"/>
          <w:lang w:val="en-US"/>
        </w:rPr>
        <w:t>1</w:t>
      </w:r>
      <w:r w:rsidRPr="003F5140">
        <w:rPr>
          <w:iCs/>
          <w:sz w:val="28"/>
          <w:szCs w:val="28"/>
          <w:lang w:val="en-US"/>
        </w:rPr>
        <w:t xml:space="preserve">. </w:t>
      </w:r>
      <w:r w:rsidR="00E86747" w:rsidRPr="003F5140">
        <w:rPr>
          <w:iCs/>
          <w:sz w:val="28"/>
          <w:szCs w:val="28"/>
          <w:lang w:val="en-US"/>
        </w:rPr>
        <w:t xml:space="preserve">How can be separated stages of raw material decomposition and monocalciumphosphate crystallization? </w:t>
      </w:r>
    </w:p>
    <w:p w:rsidR="00E86747" w:rsidRPr="003F5140" w:rsidRDefault="00E86747" w:rsidP="00D4741A">
      <w:pPr>
        <w:spacing w:line="276" w:lineRule="auto"/>
        <w:rPr>
          <w:iCs/>
          <w:sz w:val="28"/>
          <w:szCs w:val="28"/>
          <w:lang w:val="en-US"/>
        </w:rPr>
      </w:pPr>
      <w:r w:rsidRPr="003F5140">
        <w:rPr>
          <w:iCs/>
          <w:sz w:val="28"/>
          <w:szCs w:val="28"/>
          <w:lang w:val="en-US"/>
        </w:rPr>
        <w:t>12</w:t>
      </w:r>
      <w:r w:rsidR="002D4589" w:rsidRPr="003F5140">
        <w:rPr>
          <w:iCs/>
          <w:sz w:val="28"/>
          <w:szCs w:val="28"/>
          <w:lang w:val="en-US"/>
        </w:rPr>
        <w:t xml:space="preserve">. </w:t>
      </w:r>
      <w:r w:rsidRPr="003F5140">
        <w:rPr>
          <w:iCs/>
          <w:sz w:val="28"/>
          <w:szCs w:val="28"/>
          <w:lang w:val="en-US"/>
        </w:rPr>
        <w:t xml:space="preserve">What factors does calcium sulphate crystals habit depend on? </w:t>
      </w:r>
    </w:p>
    <w:p w:rsidR="00411560" w:rsidRPr="003F5140" w:rsidRDefault="002D4589" w:rsidP="00D4741A">
      <w:pPr>
        <w:spacing w:line="276" w:lineRule="auto"/>
        <w:rPr>
          <w:iCs/>
          <w:sz w:val="28"/>
          <w:szCs w:val="28"/>
          <w:lang w:val="en-US"/>
        </w:rPr>
      </w:pPr>
      <w:r w:rsidRPr="003F5140">
        <w:rPr>
          <w:iCs/>
          <w:sz w:val="28"/>
          <w:szCs w:val="28"/>
          <w:lang w:val="en-US"/>
        </w:rPr>
        <w:t>1</w:t>
      </w:r>
      <w:r w:rsidR="00E86747" w:rsidRPr="003F5140">
        <w:rPr>
          <w:iCs/>
          <w:sz w:val="28"/>
          <w:szCs w:val="28"/>
          <w:lang w:val="en-US"/>
        </w:rPr>
        <w:t>3</w:t>
      </w:r>
      <w:r w:rsidRPr="003F5140">
        <w:rPr>
          <w:iCs/>
          <w:sz w:val="28"/>
          <w:szCs w:val="28"/>
          <w:lang w:val="en-US"/>
        </w:rPr>
        <w:t xml:space="preserve">. </w:t>
      </w:r>
      <w:r w:rsidR="00E86747" w:rsidRPr="003F5140">
        <w:rPr>
          <w:iCs/>
          <w:sz w:val="28"/>
          <w:szCs w:val="28"/>
          <w:lang w:val="en-US"/>
        </w:rPr>
        <w:t xml:space="preserve">What is the influence of raw materials admixtures on technological indicators of wet process </w:t>
      </w:r>
      <w:r w:rsidR="00411560" w:rsidRPr="003F5140">
        <w:rPr>
          <w:iCs/>
          <w:sz w:val="28"/>
          <w:szCs w:val="28"/>
          <w:lang w:val="en-US"/>
        </w:rPr>
        <w:t xml:space="preserve">phosphoric acid production? </w:t>
      </w:r>
    </w:p>
    <w:p w:rsidR="00411560" w:rsidRPr="003F5140" w:rsidRDefault="002D4589" w:rsidP="00D4741A">
      <w:pPr>
        <w:spacing w:line="276" w:lineRule="auto"/>
        <w:rPr>
          <w:sz w:val="28"/>
          <w:szCs w:val="28"/>
          <w:lang w:val="en-US"/>
        </w:rPr>
      </w:pPr>
      <w:r w:rsidRPr="003F5140">
        <w:rPr>
          <w:iCs/>
          <w:sz w:val="28"/>
          <w:szCs w:val="28"/>
          <w:lang w:val="en-US"/>
        </w:rPr>
        <w:t>1</w:t>
      </w:r>
      <w:r w:rsidR="00411560" w:rsidRPr="003F5140">
        <w:rPr>
          <w:iCs/>
          <w:sz w:val="28"/>
          <w:szCs w:val="28"/>
          <w:lang w:val="en-US"/>
        </w:rPr>
        <w:t>4</w:t>
      </w:r>
      <w:r w:rsidRPr="003F5140">
        <w:rPr>
          <w:iCs/>
          <w:sz w:val="28"/>
          <w:szCs w:val="28"/>
          <w:lang w:val="en-US"/>
        </w:rPr>
        <w:t xml:space="preserve">. </w:t>
      </w:r>
      <w:r w:rsidR="00411560" w:rsidRPr="003F5140">
        <w:rPr>
          <w:iCs/>
          <w:sz w:val="28"/>
          <w:szCs w:val="28"/>
          <w:lang w:val="en-US"/>
        </w:rPr>
        <w:t xml:space="preserve">How is </w:t>
      </w:r>
      <w:r w:rsidR="00411560" w:rsidRPr="003F5140">
        <w:rPr>
          <w:sz w:val="28"/>
          <w:szCs w:val="28"/>
          <w:lang w:val="en-US"/>
        </w:rPr>
        <w:t xml:space="preserve">coefficient of technological output calculated? </w:t>
      </w:r>
    </w:p>
    <w:p w:rsidR="00411560" w:rsidRPr="003F5140" w:rsidRDefault="002D4589" w:rsidP="00D4741A">
      <w:pPr>
        <w:spacing w:line="276" w:lineRule="auto"/>
        <w:rPr>
          <w:sz w:val="28"/>
          <w:szCs w:val="28"/>
          <w:lang w:val="en-US"/>
        </w:rPr>
      </w:pPr>
      <w:r w:rsidRPr="003F5140">
        <w:rPr>
          <w:iCs/>
          <w:sz w:val="28"/>
          <w:szCs w:val="28"/>
          <w:lang w:val="en-US"/>
        </w:rPr>
        <w:t>1</w:t>
      </w:r>
      <w:r w:rsidR="00411560" w:rsidRPr="003F5140">
        <w:rPr>
          <w:iCs/>
          <w:sz w:val="28"/>
          <w:szCs w:val="28"/>
          <w:lang w:val="en-US"/>
        </w:rPr>
        <w:t>5</w:t>
      </w:r>
      <w:r w:rsidRPr="003F5140">
        <w:rPr>
          <w:iCs/>
          <w:sz w:val="28"/>
          <w:szCs w:val="28"/>
          <w:lang w:val="en-US"/>
        </w:rPr>
        <w:t xml:space="preserve">. </w:t>
      </w:r>
      <w:r w:rsidR="00411560" w:rsidRPr="003F5140">
        <w:rPr>
          <w:iCs/>
          <w:sz w:val="28"/>
          <w:szCs w:val="28"/>
          <w:lang w:val="en-US"/>
        </w:rPr>
        <w:t xml:space="preserve">How is </w:t>
      </w:r>
      <w:r w:rsidR="00411560" w:rsidRPr="003F5140">
        <w:rPr>
          <w:sz w:val="28"/>
          <w:szCs w:val="28"/>
          <w:lang w:val="en-US"/>
        </w:rPr>
        <w:t xml:space="preserve">filtration productivity calculated? </w:t>
      </w: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3F5140" w:rsidRDefault="003F5140" w:rsidP="00D64AEF">
      <w:pPr>
        <w:ind w:left="-360"/>
        <w:jc w:val="center"/>
        <w:rPr>
          <w:b/>
          <w:sz w:val="30"/>
          <w:szCs w:val="30"/>
          <w:lang w:val="en-US"/>
        </w:rPr>
      </w:pPr>
    </w:p>
    <w:p w:rsidR="004A5AED" w:rsidRDefault="004A5AED" w:rsidP="00D64AEF">
      <w:pPr>
        <w:ind w:left="-360"/>
        <w:jc w:val="center"/>
        <w:rPr>
          <w:b/>
          <w:sz w:val="30"/>
          <w:szCs w:val="30"/>
          <w:lang w:val="en-US"/>
        </w:rPr>
      </w:pPr>
    </w:p>
    <w:p w:rsidR="004A5AED" w:rsidRDefault="004A5AED" w:rsidP="00D64AEF">
      <w:pPr>
        <w:ind w:left="-360"/>
        <w:jc w:val="center"/>
        <w:rPr>
          <w:b/>
          <w:sz w:val="30"/>
          <w:szCs w:val="30"/>
          <w:lang w:val="en-US"/>
        </w:rPr>
      </w:pPr>
    </w:p>
    <w:p w:rsidR="004A5AED" w:rsidRDefault="004A5AED" w:rsidP="00D64AEF">
      <w:pPr>
        <w:ind w:left="-360"/>
        <w:jc w:val="center"/>
        <w:rPr>
          <w:b/>
          <w:sz w:val="30"/>
          <w:szCs w:val="30"/>
          <w:lang w:val="en-US"/>
        </w:rPr>
      </w:pPr>
    </w:p>
    <w:p w:rsidR="004A5AED" w:rsidRDefault="004A5AED" w:rsidP="00D64AEF">
      <w:pPr>
        <w:ind w:left="-360"/>
        <w:jc w:val="center"/>
        <w:rPr>
          <w:b/>
          <w:sz w:val="30"/>
          <w:szCs w:val="30"/>
          <w:lang w:val="en-US"/>
        </w:rPr>
      </w:pPr>
    </w:p>
    <w:p w:rsidR="00D64AEF" w:rsidRPr="009932A7" w:rsidRDefault="00D64AEF" w:rsidP="009932A7">
      <w:pPr>
        <w:spacing w:line="276" w:lineRule="auto"/>
        <w:jc w:val="center"/>
        <w:rPr>
          <w:b/>
          <w:sz w:val="28"/>
          <w:szCs w:val="28"/>
          <w:lang w:val="en-US"/>
        </w:rPr>
      </w:pPr>
      <w:r w:rsidRPr="009932A7">
        <w:rPr>
          <w:b/>
          <w:sz w:val="28"/>
          <w:szCs w:val="28"/>
          <w:lang w:val="en-US"/>
        </w:rPr>
        <w:t>LABORATORY WORK #</w:t>
      </w:r>
      <w:r w:rsidR="0088514D" w:rsidRPr="009932A7">
        <w:rPr>
          <w:b/>
          <w:sz w:val="28"/>
          <w:szCs w:val="28"/>
          <w:lang w:val="en-US"/>
        </w:rPr>
        <w:t>5</w:t>
      </w:r>
    </w:p>
    <w:p w:rsidR="00D64AEF" w:rsidRPr="009932A7" w:rsidRDefault="00D64AEF" w:rsidP="009932A7">
      <w:pPr>
        <w:spacing w:line="276" w:lineRule="auto"/>
        <w:ind w:firstLine="567"/>
        <w:jc w:val="center"/>
        <w:rPr>
          <w:b/>
          <w:sz w:val="28"/>
          <w:szCs w:val="28"/>
          <w:lang w:val="en-US"/>
        </w:rPr>
      </w:pPr>
      <w:r w:rsidRPr="009932A7">
        <w:rPr>
          <w:b/>
          <w:sz w:val="28"/>
          <w:szCs w:val="28"/>
          <w:lang w:val="en-US"/>
        </w:rPr>
        <w:t xml:space="preserve">CONCENTRATING AND PURIFICATION OF WET-PROCESS PHOSPHORIC ACID </w:t>
      </w:r>
      <w:r w:rsidR="00A401C0" w:rsidRPr="009932A7">
        <w:rPr>
          <w:b/>
          <w:sz w:val="28"/>
          <w:szCs w:val="28"/>
          <w:lang w:val="en-US"/>
        </w:rPr>
        <w:t>FROM FLUORINE</w:t>
      </w:r>
      <w:r w:rsidR="00E970C0">
        <w:rPr>
          <w:b/>
          <w:sz w:val="28"/>
          <w:szCs w:val="28"/>
          <w:lang w:val="en-US"/>
        </w:rPr>
        <w:t xml:space="preserve"> IMPURITIES </w:t>
      </w:r>
    </w:p>
    <w:p w:rsidR="00D64AEF" w:rsidRPr="009932A7" w:rsidRDefault="00D64AEF" w:rsidP="009932A7">
      <w:pPr>
        <w:spacing w:line="276" w:lineRule="auto"/>
        <w:ind w:firstLine="567"/>
        <w:jc w:val="both"/>
        <w:rPr>
          <w:b/>
          <w:sz w:val="28"/>
          <w:szCs w:val="28"/>
          <w:lang w:val="en-US"/>
        </w:rPr>
      </w:pPr>
    </w:p>
    <w:p w:rsidR="00D64AEF" w:rsidRPr="009932A7" w:rsidRDefault="00D64AEF" w:rsidP="009932A7">
      <w:pPr>
        <w:spacing w:line="276" w:lineRule="auto"/>
        <w:ind w:firstLine="567"/>
        <w:rPr>
          <w:rFonts w:eastAsia="ヒラギノ明朝 Pro W3"/>
          <w:color w:val="000000"/>
          <w:sz w:val="28"/>
          <w:szCs w:val="28"/>
          <w:lang w:val="en-US"/>
        </w:rPr>
      </w:pPr>
      <w:r w:rsidRPr="009932A7">
        <w:rPr>
          <w:b/>
          <w:sz w:val="28"/>
          <w:szCs w:val="28"/>
          <w:lang w:val="en-US"/>
        </w:rPr>
        <w:t xml:space="preserve">1 </w:t>
      </w:r>
      <w:r w:rsidRPr="009932A7">
        <w:rPr>
          <w:rFonts w:eastAsia="ヒラギノ明朝 Pro W3"/>
          <w:b/>
          <w:color w:val="000000"/>
          <w:sz w:val="28"/>
          <w:szCs w:val="28"/>
          <w:lang w:val="en-US"/>
        </w:rPr>
        <w:t>AIM OF THE LAB</w:t>
      </w:r>
      <w:r w:rsidRPr="009932A7">
        <w:rPr>
          <w:rFonts w:eastAsia="ヒラギノ明朝 Pro W3"/>
          <w:color w:val="000000"/>
          <w:sz w:val="28"/>
          <w:szCs w:val="28"/>
          <w:lang w:val="en-US"/>
        </w:rPr>
        <w:t xml:space="preserve">: </w:t>
      </w:r>
    </w:p>
    <w:p w:rsidR="00D64AEF" w:rsidRDefault="009932A7" w:rsidP="009932A7">
      <w:pPr>
        <w:spacing w:line="276" w:lineRule="auto"/>
        <w:ind w:firstLine="567"/>
        <w:rPr>
          <w:sz w:val="28"/>
          <w:szCs w:val="28"/>
          <w:lang w:val="en-US"/>
        </w:rPr>
      </w:pPr>
      <w:r>
        <w:rPr>
          <w:sz w:val="28"/>
          <w:szCs w:val="28"/>
          <w:lang w:val="en-US"/>
        </w:rPr>
        <w:t>Purify</w:t>
      </w:r>
      <w:r w:rsidR="00D64AEF" w:rsidRPr="009932A7">
        <w:rPr>
          <w:sz w:val="28"/>
          <w:szCs w:val="28"/>
          <w:lang w:val="en-US"/>
        </w:rPr>
        <w:t xml:space="preserve"> wet-process phosphoric acid </w:t>
      </w:r>
      <w:r>
        <w:rPr>
          <w:sz w:val="28"/>
          <w:szCs w:val="28"/>
          <w:lang w:val="en-US"/>
        </w:rPr>
        <w:t xml:space="preserve">from fluorine impurities </w:t>
      </w:r>
      <w:r w:rsidR="00D64AEF" w:rsidRPr="009932A7">
        <w:rPr>
          <w:sz w:val="28"/>
          <w:szCs w:val="28"/>
          <w:lang w:val="en-US"/>
        </w:rPr>
        <w:t xml:space="preserve">by means of evaporation and precipitation. </w:t>
      </w:r>
    </w:p>
    <w:p w:rsidR="00EC649E" w:rsidRDefault="00EC649E" w:rsidP="009932A7">
      <w:pPr>
        <w:spacing w:line="276" w:lineRule="auto"/>
        <w:ind w:firstLine="567"/>
        <w:jc w:val="both"/>
        <w:rPr>
          <w:b/>
          <w:sz w:val="28"/>
          <w:szCs w:val="28"/>
          <w:lang w:val="en-US"/>
        </w:rPr>
      </w:pPr>
    </w:p>
    <w:p w:rsidR="00D64AEF" w:rsidRPr="009932A7" w:rsidRDefault="00D64AEF" w:rsidP="009932A7">
      <w:pPr>
        <w:spacing w:line="276" w:lineRule="auto"/>
        <w:ind w:firstLine="567"/>
        <w:jc w:val="both"/>
        <w:rPr>
          <w:b/>
          <w:sz w:val="28"/>
          <w:szCs w:val="28"/>
          <w:lang w:val="en-US"/>
        </w:rPr>
      </w:pPr>
      <w:r w:rsidRPr="009932A7">
        <w:rPr>
          <w:b/>
          <w:sz w:val="28"/>
          <w:szCs w:val="28"/>
          <w:lang w:val="en-US"/>
        </w:rPr>
        <w:t>2 TASK</w:t>
      </w:r>
      <w:r w:rsidR="00F077FF" w:rsidRPr="009932A7">
        <w:rPr>
          <w:b/>
          <w:sz w:val="28"/>
          <w:szCs w:val="28"/>
          <w:lang w:val="en-US"/>
        </w:rPr>
        <w:t>S</w:t>
      </w:r>
      <w:r w:rsidR="009141EE" w:rsidRPr="009932A7">
        <w:rPr>
          <w:rFonts w:eastAsia="ヒラギノ明朝 Pro W3"/>
          <w:b/>
          <w:color w:val="000000"/>
          <w:sz w:val="28"/>
          <w:szCs w:val="28"/>
          <w:lang w:val="en-US"/>
        </w:rPr>
        <w:t>OF THE LAB</w:t>
      </w:r>
      <w:r w:rsidRPr="009932A7">
        <w:rPr>
          <w:b/>
          <w:sz w:val="28"/>
          <w:szCs w:val="28"/>
          <w:lang w:val="en-US"/>
        </w:rPr>
        <w:t>:</w:t>
      </w:r>
    </w:p>
    <w:p w:rsidR="00B51057" w:rsidRPr="009932A7" w:rsidRDefault="00D64AEF" w:rsidP="009932A7">
      <w:pPr>
        <w:spacing w:line="276" w:lineRule="auto"/>
        <w:ind w:firstLine="567"/>
        <w:jc w:val="both"/>
        <w:rPr>
          <w:sz w:val="28"/>
          <w:szCs w:val="28"/>
          <w:lang w:val="en-US"/>
        </w:rPr>
      </w:pPr>
      <w:r w:rsidRPr="009932A7">
        <w:rPr>
          <w:sz w:val="28"/>
          <w:szCs w:val="28"/>
          <w:lang w:val="en-US"/>
        </w:rPr>
        <w:t>1</w:t>
      </w:r>
      <w:r w:rsidR="00B56B17" w:rsidRPr="009932A7">
        <w:rPr>
          <w:sz w:val="28"/>
          <w:szCs w:val="28"/>
          <w:lang w:val="en-US"/>
        </w:rPr>
        <w:t>)</w:t>
      </w:r>
      <w:r w:rsidRPr="009932A7">
        <w:rPr>
          <w:sz w:val="28"/>
          <w:szCs w:val="28"/>
          <w:lang w:val="en-US"/>
        </w:rPr>
        <w:t xml:space="preserve">. </w:t>
      </w:r>
      <w:r w:rsidR="009932A7">
        <w:rPr>
          <w:sz w:val="28"/>
          <w:szCs w:val="28"/>
          <w:lang w:val="en-US"/>
        </w:rPr>
        <w:t xml:space="preserve">Concentrating the </w:t>
      </w:r>
      <w:r w:rsidR="00B51057" w:rsidRPr="009932A7">
        <w:rPr>
          <w:sz w:val="28"/>
          <w:szCs w:val="28"/>
          <w:lang w:val="en-US"/>
        </w:rPr>
        <w:t xml:space="preserve">wet-process phosphoric acid </w:t>
      </w:r>
      <w:r w:rsidR="009932A7">
        <w:rPr>
          <w:sz w:val="28"/>
          <w:szCs w:val="28"/>
          <w:lang w:val="en-US"/>
        </w:rPr>
        <w:t xml:space="preserve">and </w:t>
      </w:r>
      <w:r w:rsidR="004C00C8">
        <w:rPr>
          <w:sz w:val="28"/>
          <w:szCs w:val="28"/>
          <w:lang w:val="en-US"/>
        </w:rPr>
        <w:t xml:space="preserve">its </w:t>
      </w:r>
      <w:r w:rsidR="004C00C8" w:rsidRPr="009932A7">
        <w:rPr>
          <w:sz w:val="28"/>
          <w:szCs w:val="28"/>
          <w:lang w:val="en-US"/>
        </w:rPr>
        <w:t>defluorination</w:t>
      </w:r>
      <w:r w:rsidR="00B51057" w:rsidRPr="009932A7">
        <w:rPr>
          <w:sz w:val="28"/>
          <w:szCs w:val="28"/>
          <w:lang w:val="en-US"/>
        </w:rPr>
        <w:t xml:space="preserve">. </w:t>
      </w:r>
    </w:p>
    <w:p w:rsidR="00D64AEF" w:rsidRPr="009932A7" w:rsidRDefault="00B51057" w:rsidP="009932A7">
      <w:pPr>
        <w:spacing w:line="276" w:lineRule="auto"/>
        <w:ind w:firstLine="567"/>
        <w:jc w:val="both"/>
        <w:rPr>
          <w:sz w:val="28"/>
          <w:szCs w:val="28"/>
          <w:lang w:val="en-US"/>
        </w:rPr>
      </w:pPr>
      <w:r w:rsidRPr="009932A7">
        <w:rPr>
          <w:sz w:val="28"/>
          <w:szCs w:val="28"/>
          <w:lang w:val="en-US"/>
        </w:rPr>
        <w:t>2</w:t>
      </w:r>
      <w:r w:rsidR="00B56B17" w:rsidRPr="009932A7">
        <w:rPr>
          <w:sz w:val="28"/>
          <w:szCs w:val="28"/>
          <w:lang w:val="en-US"/>
        </w:rPr>
        <w:t>)</w:t>
      </w:r>
      <w:r w:rsidR="00D64AEF" w:rsidRPr="009932A7">
        <w:rPr>
          <w:sz w:val="28"/>
          <w:szCs w:val="28"/>
          <w:lang w:val="en-US"/>
        </w:rPr>
        <w:t xml:space="preserve">. </w:t>
      </w:r>
      <w:r w:rsidRPr="009932A7">
        <w:rPr>
          <w:sz w:val="28"/>
          <w:szCs w:val="28"/>
          <w:lang w:val="en-US"/>
        </w:rPr>
        <w:t>D</w:t>
      </w:r>
      <w:r w:rsidR="00D64AEF" w:rsidRPr="009932A7">
        <w:rPr>
          <w:sz w:val="28"/>
          <w:szCs w:val="28"/>
          <w:lang w:val="en-US"/>
        </w:rPr>
        <w:t xml:space="preserve">etermine </w:t>
      </w:r>
      <w:r w:rsidRPr="009932A7">
        <w:rPr>
          <w:sz w:val="28"/>
          <w:szCs w:val="28"/>
          <w:lang w:val="en-US"/>
        </w:rPr>
        <w:t xml:space="preserve">the product quality. Calculate acid purification degree from fluorine impurities.  </w:t>
      </w:r>
    </w:p>
    <w:p w:rsidR="00D64AEF" w:rsidRPr="009932A7" w:rsidRDefault="00D64AEF" w:rsidP="009932A7">
      <w:pPr>
        <w:spacing w:line="276" w:lineRule="auto"/>
        <w:jc w:val="both"/>
        <w:rPr>
          <w:b/>
          <w:sz w:val="28"/>
          <w:szCs w:val="28"/>
          <w:lang w:val="en-US"/>
        </w:rPr>
      </w:pPr>
    </w:p>
    <w:p w:rsidR="00D64AEF" w:rsidRPr="009932A7" w:rsidRDefault="00D64AEF" w:rsidP="009932A7">
      <w:pPr>
        <w:pStyle w:val="af0"/>
        <w:numPr>
          <w:ilvl w:val="0"/>
          <w:numId w:val="28"/>
        </w:numPr>
        <w:spacing w:line="276" w:lineRule="auto"/>
        <w:jc w:val="center"/>
        <w:rPr>
          <w:b/>
          <w:sz w:val="28"/>
          <w:szCs w:val="28"/>
          <w:lang w:val="en-US"/>
        </w:rPr>
      </w:pPr>
      <w:r w:rsidRPr="009932A7">
        <w:rPr>
          <w:b/>
          <w:sz w:val="28"/>
          <w:szCs w:val="28"/>
          <w:lang w:val="en-US"/>
        </w:rPr>
        <w:t>THE PROCESS CHARACTERISTIC</w:t>
      </w:r>
    </w:p>
    <w:p w:rsidR="00A534AB" w:rsidRPr="009932A7" w:rsidRDefault="00A534AB" w:rsidP="009932A7">
      <w:pPr>
        <w:spacing w:line="276" w:lineRule="auto"/>
        <w:ind w:firstLine="567"/>
        <w:jc w:val="both"/>
        <w:rPr>
          <w:sz w:val="28"/>
          <w:szCs w:val="28"/>
          <w:lang w:val="en-US"/>
        </w:rPr>
      </w:pPr>
    </w:p>
    <w:p w:rsidR="002463F1" w:rsidRPr="004C00C8" w:rsidRDefault="00FE3183" w:rsidP="009932A7">
      <w:pPr>
        <w:spacing w:line="276" w:lineRule="auto"/>
        <w:ind w:firstLine="567"/>
        <w:jc w:val="both"/>
        <w:rPr>
          <w:sz w:val="28"/>
          <w:szCs w:val="28"/>
          <w:lang w:val="en-US"/>
        </w:rPr>
      </w:pPr>
      <w:r w:rsidRPr="009932A7">
        <w:rPr>
          <w:sz w:val="28"/>
          <w:szCs w:val="28"/>
          <w:lang w:val="en-US"/>
        </w:rPr>
        <w:t>To use wet-process phosphoric acid for production of mineral foods</w:t>
      </w:r>
      <w:r w:rsidR="004C00C8">
        <w:rPr>
          <w:sz w:val="28"/>
          <w:szCs w:val="28"/>
          <w:lang w:val="en-US"/>
        </w:rPr>
        <w:t>, feed phosphates</w:t>
      </w:r>
      <w:r w:rsidRPr="009932A7">
        <w:rPr>
          <w:sz w:val="28"/>
          <w:szCs w:val="28"/>
          <w:lang w:val="en-US"/>
        </w:rPr>
        <w:t xml:space="preserve"> and fertilizers of high quality it is necessary it’s preliminary purification from impurities. Fluorine as H</w:t>
      </w:r>
      <w:r w:rsidRPr="009932A7">
        <w:rPr>
          <w:sz w:val="28"/>
          <w:szCs w:val="28"/>
          <w:vertAlign w:val="subscript"/>
          <w:lang w:val="en-US"/>
        </w:rPr>
        <w:t>2</w:t>
      </w:r>
      <w:r w:rsidRPr="009932A7">
        <w:rPr>
          <w:sz w:val="28"/>
          <w:szCs w:val="28"/>
          <w:lang w:val="en-US"/>
        </w:rPr>
        <w:t>SiF</w:t>
      </w:r>
      <w:r w:rsidRPr="009932A7">
        <w:rPr>
          <w:sz w:val="28"/>
          <w:szCs w:val="28"/>
          <w:vertAlign w:val="subscript"/>
          <w:lang w:val="en-US"/>
        </w:rPr>
        <w:t>6</w:t>
      </w:r>
      <w:r w:rsidRPr="009932A7">
        <w:rPr>
          <w:sz w:val="28"/>
          <w:szCs w:val="28"/>
          <w:lang w:val="en-US"/>
        </w:rPr>
        <w:t xml:space="preserve"> is most harmful impurity. On the other hand fluorine compounds have more using in national economy yearly. That’s why questions of </w:t>
      </w:r>
      <w:r w:rsidR="002463F1" w:rsidRPr="009932A7">
        <w:rPr>
          <w:sz w:val="28"/>
          <w:szCs w:val="28"/>
          <w:lang w:val="en-US"/>
        </w:rPr>
        <w:t>wet-process phosphoric acid defluorination</w:t>
      </w:r>
      <w:r w:rsidR="002463F1" w:rsidRPr="009932A7">
        <w:rPr>
          <w:iCs/>
          <w:sz w:val="28"/>
          <w:szCs w:val="28"/>
          <w:lang w:val="en-US"/>
        </w:rPr>
        <w:t xml:space="preserve"> and </w:t>
      </w:r>
      <w:r w:rsidR="002463F1" w:rsidRPr="009932A7">
        <w:rPr>
          <w:sz w:val="28"/>
          <w:szCs w:val="28"/>
          <w:lang w:val="en-US"/>
        </w:rPr>
        <w:t xml:space="preserve">fluorine compounds utilization are actual presently. Methods of wet-process phosphoric acid purification from fluorine are divided </w:t>
      </w:r>
      <w:r w:rsidR="004C00C8">
        <w:rPr>
          <w:sz w:val="28"/>
          <w:szCs w:val="28"/>
          <w:lang w:val="en-US"/>
        </w:rPr>
        <w:t>i</w:t>
      </w:r>
      <w:r w:rsidR="002463F1" w:rsidRPr="009932A7">
        <w:rPr>
          <w:sz w:val="28"/>
          <w:szCs w:val="28"/>
          <w:lang w:val="en-US"/>
        </w:rPr>
        <w:t>n</w:t>
      </w:r>
      <w:r w:rsidR="004C00C8">
        <w:rPr>
          <w:sz w:val="28"/>
          <w:szCs w:val="28"/>
          <w:lang w:val="en-US"/>
        </w:rPr>
        <w:t>to</w:t>
      </w:r>
      <w:r w:rsidR="002463F1" w:rsidRPr="009932A7">
        <w:rPr>
          <w:sz w:val="28"/>
          <w:szCs w:val="28"/>
          <w:lang w:val="en-US"/>
        </w:rPr>
        <w:t xml:space="preserve"> four basic groups. Theyarethenext</w:t>
      </w:r>
      <w:r w:rsidR="002463F1" w:rsidRPr="004C00C8">
        <w:rPr>
          <w:sz w:val="28"/>
          <w:szCs w:val="28"/>
          <w:lang w:val="en-US"/>
        </w:rPr>
        <w:t xml:space="preserve">: </w:t>
      </w:r>
    </w:p>
    <w:p w:rsidR="002463F1" w:rsidRPr="009932A7" w:rsidRDefault="002463F1" w:rsidP="009932A7">
      <w:pPr>
        <w:pStyle w:val="af0"/>
        <w:numPr>
          <w:ilvl w:val="0"/>
          <w:numId w:val="27"/>
        </w:numPr>
        <w:spacing w:line="276" w:lineRule="auto"/>
        <w:jc w:val="both"/>
        <w:rPr>
          <w:sz w:val="28"/>
          <w:szCs w:val="28"/>
          <w:lang w:val="en-US"/>
        </w:rPr>
      </w:pPr>
      <w:r w:rsidRPr="009932A7">
        <w:rPr>
          <w:sz w:val="28"/>
          <w:szCs w:val="28"/>
          <w:lang w:val="en-US"/>
        </w:rPr>
        <w:t xml:space="preserve">Fluorine precipitation as fluosilicic compounds; </w:t>
      </w:r>
    </w:p>
    <w:p w:rsidR="009778BC" w:rsidRPr="009932A7" w:rsidRDefault="002463F1" w:rsidP="009932A7">
      <w:pPr>
        <w:pStyle w:val="af0"/>
        <w:numPr>
          <w:ilvl w:val="0"/>
          <w:numId w:val="27"/>
        </w:numPr>
        <w:spacing w:line="276" w:lineRule="auto"/>
        <w:jc w:val="both"/>
        <w:rPr>
          <w:iCs/>
          <w:sz w:val="28"/>
          <w:szCs w:val="28"/>
          <w:lang w:val="en-US"/>
        </w:rPr>
      </w:pPr>
      <w:r w:rsidRPr="009932A7">
        <w:rPr>
          <w:sz w:val="28"/>
          <w:szCs w:val="28"/>
          <w:lang w:val="en-US"/>
        </w:rPr>
        <w:t xml:space="preserve">Fluorine </w:t>
      </w:r>
      <w:r w:rsidR="009778BC" w:rsidRPr="009932A7">
        <w:rPr>
          <w:sz w:val="28"/>
          <w:szCs w:val="28"/>
          <w:lang w:val="en-US"/>
        </w:rPr>
        <w:t>separation into gaseous phase when an acid concentrating;</w:t>
      </w:r>
    </w:p>
    <w:p w:rsidR="009778BC" w:rsidRPr="009932A7" w:rsidRDefault="009778BC" w:rsidP="009932A7">
      <w:pPr>
        <w:pStyle w:val="af0"/>
        <w:numPr>
          <w:ilvl w:val="0"/>
          <w:numId w:val="27"/>
        </w:numPr>
        <w:spacing w:line="276" w:lineRule="auto"/>
        <w:jc w:val="both"/>
        <w:rPr>
          <w:iCs/>
          <w:sz w:val="28"/>
          <w:szCs w:val="28"/>
        </w:rPr>
      </w:pPr>
      <w:r w:rsidRPr="009932A7">
        <w:rPr>
          <w:sz w:val="28"/>
          <w:szCs w:val="28"/>
          <w:lang w:val="en-US"/>
        </w:rPr>
        <w:t xml:space="preserve">Sorption methods of  purification; </w:t>
      </w:r>
    </w:p>
    <w:p w:rsidR="009778BC" w:rsidRPr="009932A7" w:rsidRDefault="009778BC" w:rsidP="009932A7">
      <w:pPr>
        <w:pStyle w:val="af0"/>
        <w:numPr>
          <w:ilvl w:val="0"/>
          <w:numId w:val="27"/>
        </w:numPr>
        <w:spacing w:line="276" w:lineRule="auto"/>
        <w:jc w:val="both"/>
        <w:rPr>
          <w:sz w:val="28"/>
          <w:szCs w:val="28"/>
          <w:lang w:val="en-US"/>
        </w:rPr>
      </w:pPr>
      <w:r w:rsidRPr="009932A7">
        <w:rPr>
          <w:sz w:val="28"/>
          <w:szCs w:val="28"/>
          <w:lang w:val="en-US"/>
        </w:rPr>
        <w:t xml:space="preserve">Extraction by means of organic compounds. </w:t>
      </w:r>
    </w:p>
    <w:p w:rsidR="0056604D" w:rsidRPr="009932A7" w:rsidRDefault="009778BC" w:rsidP="009932A7">
      <w:pPr>
        <w:spacing w:line="276" w:lineRule="auto"/>
        <w:ind w:firstLine="567"/>
        <w:jc w:val="both"/>
        <w:rPr>
          <w:iCs/>
          <w:sz w:val="28"/>
          <w:szCs w:val="28"/>
          <w:lang w:val="en-US"/>
        </w:rPr>
      </w:pPr>
      <w:r w:rsidRPr="009932A7">
        <w:rPr>
          <w:sz w:val="28"/>
          <w:szCs w:val="28"/>
          <w:lang w:val="en-US"/>
        </w:rPr>
        <w:t xml:space="preserve">The acid evaporation is the </w:t>
      </w:r>
      <w:r w:rsidR="004C00C8" w:rsidRPr="009932A7">
        <w:rPr>
          <w:sz w:val="28"/>
          <w:szCs w:val="28"/>
          <w:lang w:val="en-US"/>
        </w:rPr>
        <w:t xml:space="preserve">method </w:t>
      </w:r>
      <w:r w:rsidRPr="009932A7">
        <w:rPr>
          <w:sz w:val="28"/>
          <w:szCs w:val="28"/>
          <w:lang w:val="en-US"/>
        </w:rPr>
        <w:t xml:space="preserve">most used in industry. It is based on </w:t>
      </w:r>
      <w:r w:rsidR="004615E2" w:rsidRPr="009932A7">
        <w:rPr>
          <w:sz w:val="28"/>
          <w:szCs w:val="28"/>
          <w:lang w:val="en-US"/>
        </w:rPr>
        <w:t xml:space="preserve">increasing of fluorine </w:t>
      </w:r>
      <w:r w:rsidRPr="009932A7">
        <w:rPr>
          <w:sz w:val="28"/>
          <w:szCs w:val="28"/>
          <w:lang w:val="en-US"/>
        </w:rPr>
        <w:t>equilibrium pressure</w:t>
      </w:r>
      <w:r w:rsidR="004615E2" w:rsidRPr="009932A7">
        <w:rPr>
          <w:sz w:val="28"/>
          <w:szCs w:val="28"/>
          <w:lang w:val="en-US"/>
        </w:rPr>
        <w:t xml:space="preserve"> with temperature and an acid concentration increasing. This method permits to separate about 80% of fluorine into gaseous phase and to concentrate an acid from 24-32% to 37-55% of </w:t>
      </w:r>
      <w:r w:rsidR="004615E2" w:rsidRPr="009932A7">
        <w:rPr>
          <w:iCs/>
          <w:sz w:val="28"/>
          <w:szCs w:val="28"/>
        </w:rPr>
        <w:t>Р</w:t>
      </w:r>
      <w:r w:rsidR="004615E2" w:rsidRPr="009932A7">
        <w:rPr>
          <w:iCs/>
          <w:sz w:val="28"/>
          <w:szCs w:val="28"/>
          <w:vertAlign w:val="subscript"/>
          <w:lang w:val="en-US"/>
        </w:rPr>
        <w:t>2</w:t>
      </w:r>
      <w:r w:rsidR="004615E2" w:rsidRPr="009932A7">
        <w:rPr>
          <w:iCs/>
          <w:sz w:val="28"/>
          <w:szCs w:val="28"/>
        </w:rPr>
        <w:t>О</w:t>
      </w:r>
      <w:r w:rsidR="004615E2" w:rsidRPr="009932A7">
        <w:rPr>
          <w:iCs/>
          <w:sz w:val="28"/>
          <w:szCs w:val="28"/>
          <w:vertAlign w:val="subscript"/>
          <w:lang w:val="en-US"/>
        </w:rPr>
        <w:t xml:space="preserve">5. </w:t>
      </w:r>
      <w:r w:rsidR="004615E2" w:rsidRPr="009932A7">
        <w:rPr>
          <w:iCs/>
          <w:sz w:val="28"/>
          <w:szCs w:val="28"/>
          <w:lang w:val="en-US"/>
        </w:rPr>
        <w:t xml:space="preserve"> Such acid is applicable for concentrated complex phosphoric fertilizers production. Another industrial method </w:t>
      </w:r>
      <w:r w:rsidR="009608C3" w:rsidRPr="009932A7">
        <w:rPr>
          <w:iCs/>
          <w:sz w:val="28"/>
          <w:szCs w:val="28"/>
          <w:lang w:val="en-US"/>
        </w:rPr>
        <w:t xml:space="preserve">of </w:t>
      </w:r>
      <w:r w:rsidR="009608C3" w:rsidRPr="009932A7">
        <w:rPr>
          <w:sz w:val="28"/>
          <w:szCs w:val="28"/>
          <w:lang w:val="en-US"/>
        </w:rPr>
        <w:t>wet-process phosphoric acid defluorination</w:t>
      </w:r>
      <w:r w:rsidR="009608C3" w:rsidRPr="009932A7">
        <w:rPr>
          <w:iCs/>
          <w:sz w:val="28"/>
          <w:szCs w:val="28"/>
          <w:lang w:val="en-US"/>
        </w:rPr>
        <w:t xml:space="preserve"> is </w:t>
      </w:r>
      <w:r w:rsidR="009608C3" w:rsidRPr="009932A7">
        <w:rPr>
          <w:sz w:val="28"/>
          <w:szCs w:val="28"/>
          <w:lang w:val="en-US"/>
        </w:rPr>
        <w:t>fluorineprecipitation</w:t>
      </w:r>
      <w:r w:rsidR="009608C3" w:rsidRPr="009932A7">
        <w:rPr>
          <w:iCs/>
          <w:sz w:val="28"/>
          <w:szCs w:val="28"/>
          <w:lang w:val="en-US"/>
        </w:rPr>
        <w:t xml:space="preserve"> as low-dissoluble silicofluorides</w:t>
      </w:r>
      <w:r w:rsidR="0056604D" w:rsidRPr="009932A7">
        <w:rPr>
          <w:iCs/>
          <w:sz w:val="28"/>
          <w:szCs w:val="28"/>
          <w:lang w:val="en-US"/>
        </w:rPr>
        <w:t xml:space="preserve"> as the result of reaction with sodium and potassium salts</w:t>
      </w:r>
      <w:r w:rsidR="009608C3" w:rsidRPr="009932A7">
        <w:rPr>
          <w:iCs/>
          <w:sz w:val="28"/>
          <w:szCs w:val="28"/>
          <w:lang w:val="en-US"/>
        </w:rPr>
        <w:t xml:space="preserve">. Precipitate of silicofluorides is separated from the acid solution by means of settling at first and then by means of centrifuging or filtration. </w:t>
      </w:r>
    </w:p>
    <w:p w:rsidR="00D64AEF" w:rsidRPr="009932A7" w:rsidRDefault="0056604D" w:rsidP="009932A7">
      <w:pPr>
        <w:spacing w:line="276" w:lineRule="auto"/>
        <w:ind w:firstLine="567"/>
        <w:jc w:val="both"/>
        <w:rPr>
          <w:iCs/>
          <w:sz w:val="28"/>
          <w:szCs w:val="28"/>
          <w:lang w:val="en-US"/>
        </w:rPr>
      </w:pPr>
      <w:r w:rsidRPr="009932A7">
        <w:rPr>
          <w:iCs/>
          <w:sz w:val="28"/>
          <w:szCs w:val="28"/>
          <w:lang w:val="en-US"/>
        </w:rPr>
        <w:t xml:space="preserve">The process is described by the next reactions equations: </w:t>
      </w:r>
    </w:p>
    <w:p w:rsidR="00F77682" w:rsidRPr="009932A7" w:rsidRDefault="00F77682" w:rsidP="009932A7">
      <w:pPr>
        <w:spacing w:line="276" w:lineRule="auto"/>
        <w:ind w:firstLine="567"/>
        <w:jc w:val="both"/>
        <w:rPr>
          <w:iCs/>
          <w:sz w:val="28"/>
          <w:szCs w:val="28"/>
          <w:lang w:val="en-US"/>
        </w:rPr>
      </w:pPr>
    </w:p>
    <w:p w:rsidR="00D64AEF" w:rsidRPr="009932A7" w:rsidRDefault="00D64AEF" w:rsidP="009932A7">
      <w:pPr>
        <w:spacing w:line="276" w:lineRule="auto"/>
        <w:jc w:val="both"/>
        <w:rPr>
          <w:sz w:val="28"/>
          <w:szCs w:val="28"/>
          <w:lang w:val="en-US"/>
        </w:rPr>
      </w:pPr>
      <w:r w:rsidRPr="009932A7">
        <w:rPr>
          <w:iCs/>
          <w:sz w:val="28"/>
          <w:szCs w:val="28"/>
          <w:lang w:val="en-US"/>
        </w:rPr>
        <w:tab/>
      </w:r>
      <w:r w:rsidRPr="009932A7">
        <w:rPr>
          <w:sz w:val="28"/>
          <w:szCs w:val="28"/>
          <w:lang w:val="en-US"/>
        </w:rPr>
        <w:t>H</w:t>
      </w:r>
      <w:r w:rsidRPr="009932A7">
        <w:rPr>
          <w:sz w:val="28"/>
          <w:szCs w:val="28"/>
          <w:vertAlign w:val="subscript"/>
          <w:lang w:val="en-US"/>
        </w:rPr>
        <w:t>2</w:t>
      </w:r>
      <w:r w:rsidRPr="009932A7">
        <w:rPr>
          <w:sz w:val="28"/>
          <w:szCs w:val="28"/>
          <w:lang w:val="en-US"/>
        </w:rPr>
        <w:t>SiF</w:t>
      </w:r>
      <w:r w:rsidRPr="009932A7">
        <w:rPr>
          <w:sz w:val="28"/>
          <w:szCs w:val="28"/>
          <w:vertAlign w:val="subscript"/>
          <w:lang w:val="en-US"/>
        </w:rPr>
        <w:t>6</w:t>
      </w:r>
      <w:r w:rsidRPr="009932A7">
        <w:rPr>
          <w:sz w:val="28"/>
          <w:szCs w:val="28"/>
          <w:lang w:val="en-US"/>
        </w:rPr>
        <w:t>+Na</w:t>
      </w:r>
      <w:r w:rsidRPr="009932A7">
        <w:rPr>
          <w:sz w:val="28"/>
          <w:szCs w:val="28"/>
          <w:vertAlign w:val="subscript"/>
          <w:lang w:val="en-US"/>
        </w:rPr>
        <w:t>2</w:t>
      </w:r>
      <w:r w:rsidRPr="009932A7">
        <w:rPr>
          <w:sz w:val="28"/>
          <w:szCs w:val="28"/>
          <w:lang w:val="en-US"/>
        </w:rPr>
        <w:t>SO</w:t>
      </w:r>
      <w:r w:rsidRPr="009932A7">
        <w:rPr>
          <w:sz w:val="28"/>
          <w:szCs w:val="28"/>
          <w:vertAlign w:val="subscript"/>
          <w:lang w:val="en-US"/>
        </w:rPr>
        <w:t>4</w:t>
      </w:r>
      <w:r w:rsidRPr="009932A7">
        <w:rPr>
          <w:sz w:val="28"/>
          <w:szCs w:val="28"/>
          <w:lang w:val="en-US"/>
        </w:rPr>
        <w:t>=Na</w:t>
      </w:r>
      <w:r w:rsidRPr="009932A7">
        <w:rPr>
          <w:sz w:val="28"/>
          <w:szCs w:val="28"/>
          <w:vertAlign w:val="subscript"/>
          <w:lang w:val="en-US"/>
        </w:rPr>
        <w:t>2</w:t>
      </w:r>
      <w:r w:rsidRPr="009932A7">
        <w:rPr>
          <w:sz w:val="28"/>
          <w:szCs w:val="28"/>
          <w:lang w:val="en-US"/>
        </w:rPr>
        <w:t>SiF</w:t>
      </w:r>
      <w:r w:rsidRPr="009932A7">
        <w:rPr>
          <w:sz w:val="28"/>
          <w:szCs w:val="28"/>
          <w:vertAlign w:val="subscript"/>
          <w:lang w:val="en-US"/>
        </w:rPr>
        <w:t>6</w:t>
      </w:r>
      <w:r w:rsidRPr="009932A7">
        <w:rPr>
          <w:sz w:val="28"/>
          <w:szCs w:val="28"/>
          <w:lang w:val="en-US"/>
        </w:rPr>
        <w:t>+H</w:t>
      </w:r>
      <w:r w:rsidRPr="009932A7">
        <w:rPr>
          <w:sz w:val="28"/>
          <w:szCs w:val="28"/>
          <w:vertAlign w:val="subscript"/>
          <w:lang w:val="en-US"/>
        </w:rPr>
        <w:t>2</w:t>
      </w:r>
      <w:r w:rsidRPr="009932A7">
        <w:rPr>
          <w:sz w:val="28"/>
          <w:szCs w:val="28"/>
          <w:lang w:val="en-US"/>
        </w:rPr>
        <w:t>SO</w:t>
      </w:r>
      <w:r w:rsidRPr="009932A7">
        <w:rPr>
          <w:sz w:val="28"/>
          <w:szCs w:val="28"/>
          <w:vertAlign w:val="subscript"/>
          <w:lang w:val="en-US"/>
        </w:rPr>
        <w:t>4</w:t>
      </w:r>
      <w:r w:rsidR="00F77682" w:rsidRPr="009932A7">
        <w:rPr>
          <w:sz w:val="28"/>
          <w:szCs w:val="28"/>
          <w:lang w:val="en-US"/>
        </w:rPr>
        <w:t xml:space="preserve">  (5</w:t>
      </w:r>
      <w:r w:rsidRPr="009932A7">
        <w:rPr>
          <w:sz w:val="28"/>
          <w:szCs w:val="28"/>
          <w:lang w:val="en-US"/>
        </w:rPr>
        <w:t>.1)</w:t>
      </w:r>
    </w:p>
    <w:p w:rsidR="0056604D" w:rsidRPr="009932A7" w:rsidRDefault="0056604D" w:rsidP="009932A7">
      <w:pPr>
        <w:spacing w:line="276" w:lineRule="auto"/>
        <w:jc w:val="both"/>
        <w:rPr>
          <w:sz w:val="28"/>
          <w:szCs w:val="28"/>
          <w:lang w:val="en-US"/>
        </w:rPr>
      </w:pPr>
    </w:p>
    <w:p w:rsidR="00D64AEF" w:rsidRPr="009932A7" w:rsidRDefault="00D64AEF" w:rsidP="009932A7">
      <w:pPr>
        <w:spacing w:line="276" w:lineRule="auto"/>
        <w:jc w:val="both"/>
        <w:rPr>
          <w:sz w:val="28"/>
          <w:szCs w:val="28"/>
          <w:lang w:val="en-US"/>
        </w:rPr>
      </w:pPr>
      <w:r w:rsidRPr="009932A7">
        <w:rPr>
          <w:sz w:val="28"/>
          <w:szCs w:val="28"/>
          <w:lang w:val="en-US"/>
        </w:rPr>
        <w:t xml:space="preserve"> H</w:t>
      </w:r>
      <w:r w:rsidRPr="009932A7">
        <w:rPr>
          <w:sz w:val="28"/>
          <w:szCs w:val="28"/>
          <w:vertAlign w:val="subscript"/>
          <w:lang w:val="en-US"/>
        </w:rPr>
        <w:t>2</w:t>
      </w:r>
      <w:r w:rsidRPr="009932A7">
        <w:rPr>
          <w:sz w:val="28"/>
          <w:szCs w:val="28"/>
          <w:lang w:val="en-US"/>
        </w:rPr>
        <w:t>SiF</w:t>
      </w:r>
      <w:r w:rsidRPr="009932A7">
        <w:rPr>
          <w:sz w:val="28"/>
          <w:szCs w:val="28"/>
          <w:vertAlign w:val="subscript"/>
          <w:lang w:val="en-US"/>
        </w:rPr>
        <w:t>6</w:t>
      </w:r>
      <w:r w:rsidRPr="009932A7">
        <w:rPr>
          <w:sz w:val="28"/>
          <w:szCs w:val="28"/>
          <w:lang w:val="en-US"/>
        </w:rPr>
        <w:t>+Na</w:t>
      </w:r>
      <w:r w:rsidRPr="009932A7">
        <w:rPr>
          <w:sz w:val="28"/>
          <w:szCs w:val="28"/>
          <w:vertAlign w:val="subscript"/>
          <w:lang w:val="en-US"/>
        </w:rPr>
        <w:t>2</w:t>
      </w:r>
      <w:r w:rsidRPr="009932A7">
        <w:rPr>
          <w:sz w:val="28"/>
          <w:szCs w:val="28"/>
        </w:rPr>
        <w:t>С</w:t>
      </w:r>
      <w:r w:rsidRPr="009932A7">
        <w:rPr>
          <w:sz w:val="28"/>
          <w:szCs w:val="28"/>
          <w:lang w:val="en-US"/>
        </w:rPr>
        <w:t>O</w:t>
      </w:r>
      <w:r w:rsidRPr="009932A7">
        <w:rPr>
          <w:sz w:val="28"/>
          <w:szCs w:val="28"/>
          <w:vertAlign w:val="subscript"/>
          <w:lang w:val="en-US"/>
        </w:rPr>
        <w:t>3</w:t>
      </w:r>
      <w:r w:rsidRPr="009932A7">
        <w:rPr>
          <w:sz w:val="28"/>
          <w:szCs w:val="28"/>
          <w:lang w:val="en-US"/>
        </w:rPr>
        <w:t>=Na</w:t>
      </w:r>
      <w:r w:rsidRPr="009932A7">
        <w:rPr>
          <w:sz w:val="28"/>
          <w:szCs w:val="28"/>
          <w:vertAlign w:val="subscript"/>
          <w:lang w:val="en-US"/>
        </w:rPr>
        <w:t>2</w:t>
      </w:r>
      <w:r w:rsidRPr="009932A7">
        <w:rPr>
          <w:sz w:val="28"/>
          <w:szCs w:val="28"/>
          <w:lang w:val="en-US"/>
        </w:rPr>
        <w:t>SiF</w:t>
      </w:r>
      <w:r w:rsidRPr="009932A7">
        <w:rPr>
          <w:sz w:val="28"/>
          <w:szCs w:val="28"/>
          <w:vertAlign w:val="subscript"/>
          <w:lang w:val="en-US"/>
        </w:rPr>
        <w:t>6</w:t>
      </w:r>
      <w:r w:rsidRPr="009932A7">
        <w:rPr>
          <w:sz w:val="28"/>
          <w:szCs w:val="28"/>
          <w:lang w:val="en-US"/>
        </w:rPr>
        <w:t>+H</w:t>
      </w:r>
      <w:r w:rsidRPr="009932A7">
        <w:rPr>
          <w:sz w:val="28"/>
          <w:szCs w:val="28"/>
          <w:vertAlign w:val="subscript"/>
          <w:lang w:val="en-US"/>
        </w:rPr>
        <w:t>2</w:t>
      </w:r>
      <w:r w:rsidRPr="009932A7">
        <w:rPr>
          <w:sz w:val="28"/>
          <w:szCs w:val="28"/>
          <w:lang w:val="en-US"/>
        </w:rPr>
        <w:t>O+</w:t>
      </w:r>
      <w:r w:rsidRPr="009932A7">
        <w:rPr>
          <w:sz w:val="28"/>
          <w:szCs w:val="28"/>
        </w:rPr>
        <w:t>СО</w:t>
      </w:r>
      <w:r w:rsidRPr="009932A7">
        <w:rPr>
          <w:sz w:val="28"/>
          <w:szCs w:val="28"/>
          <w:vertAlign w:val="subscript"/>
          <w:lang w:val="en-US"/>
        </w:rPr>
        <w:t>2</w:t>
      </w:r>
      <w:r w:rsidRPr="009932A7">
        <w:rPr>
          <w:sz w:val="28"/>
          <w:szCs w:val="28"/>
          <w:lang w:val="en-US"/>
        </w:rPr>
        <w:t xml:space="preserve">                         (</w:t>
      </w:r>
      <w:r w:rsidR="00F77682" w:rsidRPr="009932A7">
        <w:rPr>
          <w:sz w:val="28"/>
          <w:szCs w:val="28"/>
          <w:lang w:val="en-US"/>
        </w:rPr>
        <w:t>5</w:t>
      </w:r>
      <w:r w:rsidRPr="009932A7">
        <w:rPr>
          <w:sz w:val="28"/>
          <w:szCs w:val="28"/>
          <w:lang w:val="en-US"/>
        </w:rPr>
        <w:t>.2)</w:t>
      </w:r>
    </w:p>
    <w:p w:rsidR="0056604D" w:rsidRPr="009932A7" w:rsidRDefault="0056604D" w:rsidP="009932A7">
      <w:pPr>
        <w:spacing w:line="276" w:lineRule="auto"/>
        <w:jc w:val="both"/>
        <w:rPr>
          <w:sz w:val="28"/>
          <w:szCs w:val="28"/>
          <w:lang w:val="en-US"/>
        </w:rPr>
      </w:pPr>
    </w:p>
    <w:p w:rsidR="0056604D" w:rsidRPr="009932A7" w:rsidRDefault="0056604D" w:rsidP="009932A7">
      <w:pPr>
        <w:spacing w:line="276" w:lineRule="auto"/>
        <w:jc w:val="both"/>
        <w:rPr>
          <w:sz w:val="28"/>
          <w:szCs w:val="28"/>
          <w:lang w:val="en-US"/>
        </w:rPr>
      </w:pPr>
      <w:r w:rsidRPr="009932A7">
        <w:rPr>
          <w:sz w:val="28"/>
          <w:szCs w:val="28"/>
          <w:lang w:val="en-US"/>
        </w:rPr>
        <w:t xml:space="preserve">Sodium </w:t>
      </w:r>
      <w:r w:rsidRPr="009932A7">
        <w:rPr>
          <w:iCs/>
          <w:sz w:val="28"/>
          <w:szCs w:val="28"/>
          <w:lang w:val="en-US"/>
        </w:rPr>
        <w:t>silicofluoride</w:t>
      </w:r>
      <w:r w:rsidRPr="009932A7">
        <w:rPr>
          <w:sz w:val="28"/>
          <w:szCs w:val="28"/>
          <w:lang w:val="en-US"/>
        </w:rPr>
        <w:t xml:space="preserve">precipitation can be divided </w:t>
      </w:r>
      <w:r w:rsidR="004C00C8">
        <w:rPr>
          <w:sz w:val="28"/>
          <w:szCs w:val="28"/>
          <w:lang w:val="en-US"/>
        </w:rPr>
        <w:t>i</w:t>
      </w:r>
      <w:r w:rsidRPr="009932A7">
        <w:rPr>
          <w:sz w:val="28"/>
          <w:szCs w:val="28"/>
          <w:lang w:val="en-US"/>
        </w:rPr>
        <w:t>n</w:t>
      </w:r>
      <w:r w:rsidR="004C00C8">
        <w:rPr>
          <w:sz w:val="28"/>
          <w:szCs w:val="28"/>
          <w:lang w:val="en-US"/>
        </w:rPr>
        <w:t>to</w:t>
      </w:r>
      <w:r w:rsidRPr="009932A7">
        <w:rPr>
          <w:sz w:val="28"/>
          <w:szCs w:val="28"/>
          <w:lang w:val="en-US"/>
        </w:rPr>
        <w:t xml:space="preserve"> next main stages: </w:t>
      </w:r>
    </w:p>
    <w:p w:rsidR="0056604D" w:rsidRPr="009932A7" w:rsidRDefault="00D64AEF" w:rsidP="009932A7">
      <w:pPr>
        <w:spacing w:line="276" w:lineRule="auto"/>
        <w:jc w:val="both"/>
        <w:rPr>
          <w:sz w:val="28"/>
          <w:szCs w:val="28"/>
          <w:lang w:val="en-US"/>
        </w:rPr>
      </w:pPr>
      <w:r w:rsidRPr="009932A7">
        <w:rPr>
          <w:sz w:val="28"/>
          <w:szCs w:val="28"/>
          <w:lang w:val="en-US"/>
        </w:rPr>
        <w:lastRenderedPageBreak/>
        <w:t xml:space="preserve">- </w:t>
      </w:r>
      <w:r w:rsidR="0056604D" w:rsidRPr="009932A7">
        <w:rPr>
          <w:sz w:val="28"/>
          <w:szCs w:val="28"/>
          <w:lang w:val="en-US"/>
        </w:rPr>
        <w:t xml:space="preserve">sodium sulphate or carbonate solution preparation;  </w:t>
      </w:r>
    </w:p>
    <w:p w:rsidR="0056604D" w:rsidRPr="009932A7" w:rsidRDefault="00D64AEF" w:rsidP="009932A7">
      <w:pPr>
        <w:spacing w:line="276" w:lineRule="auto"/>
        <w:jc w:val="both"/>
        <w:rPr>
          <w:sz w:val="28"/>
          <w:szCs w:val="28"/>
          <w:lang w:val="en-US"/>
        </w:rPr>
      </w:pPr>
      <w:r w:rsidRPr="009932A7">
        <w:rPr>
          <w:sz w:val="28"/>
          <w:szCs w:val="28"/>
          <w:lang w:val="en-US"/>
        </w:rPr>
        <w:t xml:space="preserve">- </w:t>
      </w:r>
      <w:r w:rsidR="0056604D" w:rsidRPr="009932A7">
        <w:rPr>
          <w:sz w:val="28"/>
          <w:szCs w:val="28"/>
          <w:lang w:val="en-US"/>
        </w:rPr>
        <w:t xml:space="preserve">product acid clarification; </w:t>
      </w:r>
    </w:p>
    <w:p w:rsidR="00D64AEF" w:rsidRPr="009932A7" w:rsidRDefault="00D64AEF" w:rsidP="009932A7">
      <w:pPr>
        <w:spacing w:line="276" w:lineRule="auto"/>
        <w:jc w:val="both"/>
        <w:rPr>
          <w:sz w:val="28"/>
          <w:szCs w:val="28"/>
          <w:lang w:val="en-US"/>
        </w:rPr>
      </w:pPr>
      <w:r w:rsidRPr="009932A7">
        <w:rPr>
          <w:sz w:val="28"/>
          <w:szCs w:val="28"/>
          <w:lang w:val="en-US"/>
        </w:rPr>
        <w:t xml:space="preserve">- </w:t>
      </w:r>
      <w:r w:rsidR="00532FC3" w:rsidRPr="009932A7">
        <w:rPr>
          <w:sz w:val="28"/>
          <w:szCs w:val="28"/>
          <w:lang w:val="en-US"/>
        </w:rPr>
        <w:t xml:space="preserve">sodium </w:t>
      </w:r>
      <w:r w:rsidR="00532FC3" w:rsidRPr="009932A7">
        <w:rPr>
          <w:iCs/>
          <w:sz w:val="28"/>
          <w:szCs w:val="28"/>
          <w:lang w:val="en-US"/>
        </w:rPr>
        <w:t>silicofluoride</w:t>
      </w:r>
      <w:r w:rsidR="00532FC3" w:rsidRPr="009932A7">
        <w:rPr>
          <w:sz w:val="28"/>
          <w:szCs w:val="28"/>
          <w:lang w:val="en-US"/>
        </w:rPr>
        <w:t xml:space="preserve">precipitation; </w:t>
      </w:r>
    </w:p>
    <w:p w:rsidR="00D64AEF" w:rsidRPr="009932A7" w:rsidRDefault="00D64AEF" w:rsidP="009932A7">
      <w:pPr>
        <w:spacing w:line="276" w:lineRule="auto"/>
        <w:jc w:val="both"/>
        <w:rPr>
          <w:sz w:val="28"/>
          <w:szCs w:val="28"/>
          <w:lang w:val="en-US"/>
        </w:rPr>
      </w:pPr>
      <w:r w:rsidRPr="009932A7">
        <w:rPr>
          <w:sz w:val="28"/>
          <w:szCs w:val="28"/>
          <w:lang w:val="en-US"/>
        </w:rPr>
        <w:t xml:space="preserve">- </w:t>
      </w:r>
      <w:r w:rsidR="00532FC3" w:rsidRPr="009932A7">
        <w:rPr>
          <w:sz w:val="28"/>
          <w:szCs w:val="28"/>
          <w:lang w:val="en-US"/>
        </w:rPr>
        <w:t xml:space="preserve">suspension thickening; </w:t>
      </w:r>
    </w:p>
    <w:p w:rsidR="00D64AEF" w:rsidRPr="009932A7" w:rsidRDefault="00D64AEF" w:rsidP="009932A7">
      <w:pPr>
        <w:spacing w:line="276" w:lineRule="auto"/>
        <w:jc w:val="both"/>
        <w:rPr>
          <w:sz w:val="28"/>
          <w:szCs w:val="28"/>
          <w:lang w:val="en-US"/>
        </w:rPr>
      </w:pPr>
      <w:r w:rsidRPr="009932A7">
        <w:rPr>
          <w:sz w:val="28"/>
          <w:szCs w:val="28"/>
          <w:lang w:val="en-US"/>
        </w:rPr>
        <w:t xml:space="preserve">- </w:t>
      </w:r>
      <w:r w:rsidR="00532FC3" w:rsidRPr="009932A7">
        <w:rPr>
          <w:sz w:val="28"/>
          <w:szCs w:val="28"/>
          <w:lang w:val="en-US"/>
        </w:rPr>
        <w:t xml:space="preserve">sodium </w:t>
      </w:r>
      <w:r w:rsidR="00532FC3" w:rsidRPr="009932A7">
        <w:rPr>
          <w:iCs/>
          <w:sz w:val="28"/>
          <w:szCs w:val="28"/>
          <w:lang w:val="en-US"/>
        </w:rPr>
        <w:t xml:space="preserve">silicofluoride filtration; </w:t>
      </w:r>
    </w:p>
    <w:p w:rsidR="00D64AEF" w:rsidRPr="009932A7" w:rsidRDefault="00D64AEF" w:rsidP="009932A7">
      <w:pPr>
        <w:spacing w:line="276" w:lineRule="auto"/>
        <w:jc w:val="both"/>
        <w:rPr>
          <w:sz w:val="28"/>
          <w:szCs w:val="28"/>
          <w:lang w:val="en-US"/>
        </w:rPr>
      </w:pPr>
      <w:r w:rsidRPr="009932A7">
        <w:rPr>
          <w:sz w:val="28"/>
          <w:szCs w:val="28"/>
          <w:lang w:val="en-US"/>
        </w:rPr>
        <w:t xml:space="preserve">- </w:t>
      </w:r>
      <w:r w:rsidR="00532FC3" w:rsidRPr="009932A7">
        <w:rPr>
          <w:sz w:val="28"/>
          <w:szCs w:val="28"/>
          <w:lang w:val="en-US"/>
        </w:rPr>
        <w:t xml:space="preserve">final product drying. </w:t>
      </w:r>
    </w:p>
    <w:p w:rsidR="00D64AEF" w:rsidRPr="009932A7" w:rsidRDefault="00532FC3" w:rsidP="009932A7">
      <w:pPr>
        <w:spacing w:line="276" w:lineRule="auto"/>
        <w:ind w:firstLine="567"/>
        <w:jc w:val="both"/>
        <w:rPr>
          <w:sz w:val="28"/>
          <w:szCs w:val="28"/>
          <w:lang w:val="en-US"/>
        </w:rPr>
      </w:pPr>
      <w:r w:rsidRPr="009932A7">
        <w:rPr>
          <w:sz w:val="28"/>
          <w:szCs w:val="28"/>
          <w:lang w:val="en-US"/>
        </w:rPr>
        <w:t>High defluorination degree is reached using precipitation method. Ca</w:t>
      </w:r>
      <w:r w:rsidR="004C00C8">
        <w:rPr>
          <w:sz w:val="28"/>
          <w:szCs w:val="28"/>
          <w:lang w:val="en-US"/>
        </w:rPr>
        <w:t>l</w:t>
      </w:r>
      <w:r w:rsidRPr="009932A7">
        <w:rPr>
          <w:sz w:val="28"/>
          <w:szCs w:val="28"/>
          <w:lang w:val="en-US"/>
        </w:rPr>
        <w:t>c</w:t>
      </w:r>
      <w:r w:rsidR="004C00C8">
        <w:rPr>
          <w:sz w:val="28"/>
          <w:szCs w:val="28"/>
          <w:lang w:val="en-US"/>
        </w:rPr>
        <w:t>in</w:t>
      </w:r>
      <w:r w:rsidRPr="009932A7">
        <w:rPr>
          <w:sz w:val="28"/>
          <w:szCs w:val="28"/>
          <w:lang w:val="en-US"/>
        </w:rPr>
        <w:t xml:space="preserve">ated soda </w:t>
      </w:r>
      <w:r w:rsidR="007B756F" w:rsidRPr="009932A7">
        <w:rPr>
          <w:bCs/>
          <w:iCs/>
          <w:color w:val="000000"/>
          <w:sz w:val="28"/>
          <w:szCs w:val="28"/>
          <w:lang w:val="en-US"/>
        </w:rPr>
        <w:t xml:space="preserve">(soda ash) </w:t>
      </w:r>
      <w:r w:rsidRPr="009932A7">
        <w:rPr>
          <w:sz w:val="28"/>
          <w:szCs w:val="28"/>
          <w:lang w:val="en-US"/>
        </w:rPr>
        <w:t xml:space="preserve">is usually used for wet-process phosphoric acid purification from fluorine.  </w:t>
      </w:r>
    </w:p>
    <w:p w:rsidR="00D64AEF" w:rsidRPr="009932A7" w:rsidRDefault="00D64AEF" w:rsidP="009932A7">
      <w:pPr>
        <w:spacing w:line="276" w:lineRule="auto"/>
        <w:rPr>
          <w:sz w:val="28"/>
          <w:szCs w:val="28"/>
          <w:lang w:val="en-US"/>
        </w:rPr>
      </w:pPr>
    </w:p>
    <w:p w:rsidR="00FE3EF8" w:rsidRPr="009932A7" w:rsidRDefault="00FE3EF8" w:rsidP="009932A7">
      <w:pPr>
        <w:numPr>
          <w:ilvl w:val="0"/>
          <w:numId w:val="22"/>
        </w:numPr>
        <w:spacing w:line="276" w:lineRule="auto"/>
        <w:ind w:left="0"/>
        <w:jc w:val="center"/>
        <w:rPr>
          <w:rFonts w:eastAsia="ヒラギノ明朝 Pro W3"/>
          <w:b/>
          <w:color w:val="000000"/>
          <w:sz w:val="28"/>
          <w:szCs w:val="28"/>
          <w:lang w:val="en-US"/>
        </w:rPr>
      </w:pPr>
      <w:r w:rsidRPr="009932A7">
        <w:rPr>
          <w:rFonts w:eastAsia="ヒラギノ明朝 Pro W3"/>
          <w:b/>
          <w:color w:val="000000"/>
          <w:sz w:val="28"/>
          <w:szCs w:val="28"/>
          <w:lang w:val="en-US"/>
        </w:rPr>
        <w:t>TECHNIQUE OF LAB CARRYING OUT</w:t>
      </w:r>
    </w:p>
    <w:p w:rsidR="00F77682" w:rsidRPr="009932A7" w:rsidRDefault="00F77682" w:rsidP="009932A7">
      <w:pPr>
        <w:spacing w:line="276" w:lineRule="auto"/>
        <w:jc w:val="center"/>
        <w:rPr>
          <w:rFonts w:eastAsia="ヒラギノ明朝 Pro W3"/>
          <w:b/>
          <w:color w:val="000000"/>
          <w:sz w:val="28"/>
          <w:szCs w:val="28"/>
          <w:lang w:val="en-US"/>
        </w:rPr>
      </w:pPr>
    </w:p>
    <w:p w:rsidR="00F77682" w:rsidRPr="009932A7" w:rsidRDefault="00F77682" w:rsidP="00CA137C">
      <w:pPr>
        <w:spacing w:line="276" w:lineRule="auto"/>
        <w:ind w:firstLine="567"/>
        <w:jc w:val="both"/>
        <w:rPr>
          <w:b/>
          <w:sz w:val="28"/>
          <w:szCs w:val="28"/>
          <w:lang w:val="en-US"/>
        </w:rPr>
      </w:pPr>
      <w:r w:rsidRPr="009932A7">
        <w:rPr>
          <w:b/>
          <w:sz w:val="28"/>
          <w:szCs w:val="28"/>
          <w:lang w:val="en-US"/>
        </w:rPr>
        <w:t xml:space="preserve">4.1 </w:t>
      </w:r>
      <w:r w:rsidR="00CA137C">
        <w:rPr>
          <w:b/>
          <w:sz w:val="28"/>
          <w:szCs w:val="28"/>
          <w:lang w:val="en-US"/>
        </w:rPr>
        <w:t>E</w:t>
      </w:r>
      <w:r w:rsidRPr="009932A7">
        <w:rPr>
          <w:b/>
          <w:sz w:val="28"/>
          <w:szCs w:val="28"/>
          <w:lang w:val="en-US"/>
        </w:rPr>
        <w:t>quipment and technical means:</w:t>
      </w:r>
    </w:p>
    <w:p w:rsidR="00F77682" w:rsidRPr="009932A7" w:rsidRDefault="00F77682" w:rsidP="00CA137C">
      <w:pPr>
        <w:spacing w:line="276" w:lineRule="auto"/>
        <w:rPr>
          <w:b/>
          <w:sz w:val="28"/>
          <w:szCs w:val="28"/>
          <w:lang w:val="en-US"/>
        </w:rPr>
      </w:pPr>
      <w:r w:rsidRPr="009932A7">
        <w:rPr>
          <w:sz w:val="28"/>
          <w:szCs w:val="28"/>
          <w:lang w:val="en-US"/>
        </w:rPr>
        <w:t>Plant for wet-process phosphoric acid concentrating and defluorination</w:t>
      </w:r>
    </w:p>
    <w:p w:rsidR="00CA137C" w:rsidRDefault="00CA137C" w:rsidP="00CA137C">
      <w:pPr>
        <w:pStyle w:val="af0"/>
        <w:spacing w:line="276" w:lineRule="auto"/>
        <w:ind w:left="0" w:hanging="501"/>
        <w:jc w:val="both"/>
        <w:rPr>
          <w:rStyle w:val="tlid-translation"/>
          <w:sz w:val="28"/>
          <w:szCs w:val="28"/>
          <w:lang w:val="en-US"/>
        </w:rPr>
      </w:pPr>
      <w:r>
        <w:rPr>
          <w:rStyle w:val="tlid-translation"/>
          <w:sz w:val="28"/>
          <w:szCs w:val="28"/>
          <w:lang w:val="en-US"/>
        </w:rPr>
        <w:t>Plant for obtaining precipitate</w:t>
      </w:r>
    </w:p>
    <w:p w:rsidR="00CA137C" w:rsidRPr="00CA137C" w:rsidRDefault="00CA137C" w:rsidP="00CA137C">
      <w:pPr>
        <w:pStyle w:val="af3"/>
        <w:spacing w:line="276" w:lineRule="auto"/>
        <w:ind w:firstLine="567"/>
        <w:jc w:val="both"/>
        <w:rPr>
          <w:lang w:val="en-US"/>
        </w:rPr>
      </w:pPr>
      <w:r>
        <w:rPr>
          <w:rFonts w:ascii="Times New Roman" w:hAnsi="Times New Roman"/>
          <w:sz w:val="28"/>
          <w:szCs w:val="28"/>
          <w:lang w:val="en-US"/>
        </w:rPr>
        <w:t>Photoelectric photometer KFK-3-01-“ZOMZ”</w:t>
      </w:r>
    </w:p>
    <w:p w:rsidR="00CA137C" w:rsidRDefault="00CA137C" w:rsidP="00CA137C">
      <w:pPr>
        <w:pStyle w:val="af3"/>
        <w:spacing w:line="276" w:lineRule="auto"/>
        <w:ind w:firstLine="567"/>
        <w:jc w:val="both"/>
        <w:rPr>
          <w:rFonts w:ascii="Times New Roman" w:hAnsi="Times New Roman"/>
          <w:sz w:val="28"/>
          <w:szCs w:val="28"/>
          <w:lang w:val="en-US"/>
        </w:rPr>
      </w:pPr>
      <w:r>
        <w:rPr>
          <w:rFonts w:ascii="Times New Roman" w:hAnsi="Times New Roman"/>
          <w:sz w:val="28"/>
          <w:szCs w:val="28"/>
          <w:lang w:val="en-US"/>
        </w:rPr>
        <w:t xml:space="preserve">Lab Ion-meter </w:t>
      </w:r>
      <w:r>
        <w:rPr>
          <w:rFonts w:ascii="Times New Roman" w:hAnsi="Times New Roman"/>
          <w:sz w:val="28"/>
          <w:szCs w:val="28"/>
        </w:rPr>
        <w:t>И</w:t>
      </w:r>
      <w:r>
        <w:rPr>
          <w:rFonts w:ascii="Times New Roman" w:hAnsi="Times New Roman"/>
          <w:sz w:val="28"/>
          <w:szCs w:val="28"/>
          <w:lang w:val="en-US"/>
        </w:rPr>
        <w:t>-160</w:t>
      </w:r>
      <w:r>
        <w:rPr>
          <w:rFonts w:ascii="Times New Roman" w:hAnsi="Times New Roman"/>
          <w:sz w:val="28"/>
          <w:szCs w:val="28"/>
        </w:rPr>
        <w:t>МИ</w:t>
      </w:r>
      <w:r>
        <w:rPr>
          <w:rFonts w:ascii="Times New Roman" w:hAnsi="Times New Roman"/>
          <w:sz w:val="28"/>
          <w:szCs w:val="28"/>
          <w:lang w:val="en-US"/>
        </w:rPr>
        <w:t xml:space="preserve"> with F-selective electrode EF- IY (Technical conditions 48-1301-61-75)</w:t>
      </w:r>
    </w:p>
    <w:p w:rsidR="00CA137C" w:rsidRDefault="00CA137C" w:rsidP="00CA137C">
      <w:pPr>
        <w:pStyle w:val="af3"/>
        <w:spacing w:line="276" w:lineRule="auto"/>
        <w:ind w:firstLine="567"/>
        <w:jc w:val="both"/>
        <w:rPr>
          <w:rFonts w:ascii="Times New Roman" w:hAnsi="Times New Roman"/>
          <w:sz w:val="28"/>
          <w:szCs w:val="28"/>
          <w:lang w:val="en-US"/>
        </w:rPr>
      </w:pPr>
      <w:r>
        <w:rPr>
          <w:rFonts w:ascii="Times New Roman" w:hAnsi="Times New Roman"/>
          <w:sz w:val="28"/>
          <w:szCs w:val="28"/>
          <w:lang w:val="en-US"/>
        </w:rPr>
        <w:t>Lab vacuum filtration plant</w:t>
      </w:r>
    </w:p>
    <w:p w:rsidR="00CA137C" w:rsidRPr="00CA137C" w:rsidRDefault="00CA137C" w:rsidP="00CA137C">
      <w:pPr>
        <w:pStyle w:val="af3"/>
        <w:spacing w:line="276" w:lineRule="auto"/>
        <w:ind w:firstLine="567"/>
        <w:jc w:val="both"/>
        <w:rPr>
          <w:rStyle w:val="tlid-translation"/>
          <w:lang w:val="en-US"/>
        </w:rPr>
      </w:pPr>
      <w:r>
        <w:rPr>
          <w:rStyle w:val="tlid-translation"/>
          <w:rFonts w:ascii="Times New Roman" w:hAnsi="Times New Roman"/>
          <w:sz w:val="28"/>
          <w:szCs w:val="28"/>
          <w:lang w:val="en-US"/>
        </w:rPr>
        <w:t xml:space="preserve">Drying oven </w:t>
      </w:r>
      <w:r>
        <w:rPr>
          <w:rFonts w:ascii="Times New Roman" w:hAnsi="Times New Roman"/>
          <w:sz w:val="28"/>
          <w:szCs w:val="28"/>
          <w:lang w:val="en-US"/>
        </w:rPr>
        <w:t xml:space="preserve">LOIP LF </w:t>
      </w:r>
    </w:p>
    <w:p w:rsidR="00CA137C" w:rsidRPr="00CA137C" w:rsidRDefault="00CA137C" w:rsidP="00CA137C">
      <w:pPr>
        <w:spacing w:line="276" w:lineRule="auto"/>
        <w:ind w:firstLine="207"/>
        <w:jc w:val="both"/>
        <w:rPr>
          <w:lang w:val="en-US"/>
        </w:rPr>
      </w:pPr>
      <w:r>
        <w:rPr>
          <w:sz w:val="28"/>
          <w:szCs w:val="28"/>
          <w:lang w:val="en-US"/>
        </w:rPr>
        <w:t xml:space="preserve">     Chemical glassware </w:t>
      </w:r>
    </w:p>
    <w:p w:rsidR="00CA137C" w:rsidRPr="00CA137C" w:rsidRDefault="00CA137C" w:rsidP="00CA137C">
      <w:pPr>
        <w:pStyle w:val="af0"/>
        <w:spacing w:line="276" w:lineRule="auto"/>
        <w:ind w:left="0" w:hanging="501"/>
        <w:jc w:val="both"/>
        <w:rPr>
          <w:rStyle w:val="tlid-translation"/>
          <w:lang w:val="en-US"/>
        </w:rPr>
      </w:pPr>
      <w:r>
        <w:rPr>
          <w:rStyle w:val="tlid-translation"/>
          <w:sz w:val="28"/>
          <w:szCs w:val="28"/>
          <w:lang w:val="en-US"/>
        </w:rPr>
        <w:t xml:space="preserve">               Analytical and technical balance</w:t>
      </w:r>
    </w:p>
    <w:p w:rsidR="00F77682" w:rsidRPr="009932A7" w:rsidRDefault="00F77682" w:rsidP="009932A7">
      <w:pPr>
        <w:spacing w:line="276" w:lineRule="auto"/>
        <w:rPr>
          <w:color w:val="000000"/>
          <w:sz w:val="28"/>
          <w:szCs w:val="28"/>
          <w:lang w:val="en-US"/>
        </w:rPr>
      </w:pPr>
    </w:p>
    <w:p w:rsidR="00F77682" w:rsidRPr="009932A7" w:rsidRDefault="00F77682" w:rsidP="009932A7">
      <w:pPr>
        <w:spacing w:line="276" w:lineRule="auto"/>
        <w:ind w:firstLine="567"/>
        <w:rPr>
          <w:b/>
          <w:sz w:val="28"/>
          <w:szCs w:val="28"/>
          <w:lang w:val="en-US"/>
        </w:rPr>
      </w:pPr>
      <w:r w:rsidRPr="009932A7">
        <w:rPr>
          <w:b/>
          <w:color w:val="000000"/>
          <w:sz w:val="28"/>
          <w:szCs w:val="28"/>
          <w:lang w:val="en-US"/>
        </w:rPr>
        <w:t>4.2 The order of lab carrying out</w:t>
      </w:r>
    </w:p>
    <w:p w:rsidR="00FE3EF8" w:rsidRPr="009932A7" w:rsidRDefault="00FE3EF8" w:rsidP="009932A7">
      <w:pPr>
        <w:spacing w:line="276" w:lineRule="auto"/>
        <w:ind w:firstLine="567"/>
        <w:jc w:val="both"/>
        <w:rPr>
          <w:sz w:val="28"/>
          <w:szCs w:val="28"/>
          <w:lang w:val="en-US"/>
        </w:rPr>
      </w:pPr>
      <w:r w:rsidRPr="009932A7">
        <w:rPr>
          <w:sz w:val="28"/>
          <w:szCs w:val="28"/>
          <w:lang w:val="en-US"/>
        </w:rPr>
        <w:t xml:space="preserve">1). </w:t>
      </w:r>
      <w:r w:rsidR="007B756F" w:rsidRPr="009932A7">
        <w:rPr>
          <w:sz w:val="28"/>
          <w:szCs w:val="28"/>
          <w:lang w:val="en-US"/>
        </w:rPr>
        <w:t>Prepare t</w:t>
      </w:r>
      <w:r w:rsidRPr="009932A7">
        <w:rPr>
          <w:sz w:val="28"/>
          <w:szCs w:val="28"/>
          <w:lang w:val="en-US"/>
        </w:rPr>
        <w:t>he plant scheme for wet-process phosphoric acid defluorination</w:t>
      </w:r>
      <w:r w:rsidR="007B756F" w:rsidRPr="009932A7">
        <w:rPr>
          <w:sz w:val="28"/>
          <w:szCs w:val="28"/>
          <w:lang w:val="en-US"/>
        </w:rPr>
        <w:t>(</w:t>
      </w:r>
      <w:r w:rsidR="003917FA">
        <w:rPr>
          <w:sz w:val="28"/>
          <w:szCs w:val="28"/>
          <w:lang w:val="en-US"/>
        </w:rPr>
        <w:t>F</w:t>
      </w:r>
      <w:r w:rsidRPr="009932A7">
        <w:rPr>
          <w:sz w:val="28"/>
          <w:szCs w:val="28"/>
          <w:lang w:val="en-US"/>
        </w:rPr>
        <w:t>ig</w:t>
      </w:r>
      <w:r w:rsidR="003C5C91" w:rsidRPr="009932A7">
        <w:rPr>
          <w:sz w:val="28"/>
          <w:szCs w:val="28"/>
          <w:lang w:val="en-US"/>
        </w:rPr>
        <w:t>.4</w:t>
      </w:r>
      <w:r w:rsidR="003917FA">
        <w:rPr>
          <w:sz w:val="28"/>
          <w:szCs w:val="28"/>
          <w:lang w:val="en-US"/>
        </w:rPr>
        <w:t>,5</w:t>
      </w:r>
      <w:r w:rsidR="007B756F" w:rsidRPr="009932A7">
        <w:rPr>
          <w:sz w:val="28"/>
          <w:szCs w:val="28"/>
          <w:lang w:val="en-US"/>
        </w:rPr>
        <w:t>)</w:t>
      </w:r>
      <w:r w:rsidRPr="009932A7">
        <w:rPr>
          <w:sz w:val="28"/>
          <w:szCs w:val="28"/>
          <w:lang w:val="en-US"/>
        </w:rPr>
        <w:t xml:space="preserve">.  </w:t>
      </w:r>
    </w:p>
    <w:p w:rsidR="007B756F" w:rsidRPr="009932A7" w:rsidRDefault="007B756F" w:rsidP="009932A7">
      <w:pPr>
        <w:spacing w:line="276" w:lineRule="auto"/>
        <w:ind w:firstLine="567"/>
        <w:jc w:val="both"/>
        <w:rPr>
          <w:bCs/>
          <w:iCs/>
          <w:color w:val="000000"/>
          <w:sz w:val="28"/>
          <w:szCs w:val="28"/>
          <w:lang w:val="en-US"/>
        </w:rPr>
      </w:pPr>
      <w:r w:rsidRPr="009932A7">
        <w:rPr>
          <w:sz w:val="28"/>
          <w:szCs w:val="28"/>
          <w:lang w:val="en-US"/>
        </w:rPr>
        <w:t xml:space="preserve">2). </w:t>
      </w:r>
      <w:r w:rsidRPr="009932A7">
        <w:rPr>
          <w:rFonts w:eastAsia="ヒラギノ明朝 Pro W3"/>
          <w:color w:val="000000"/>
          <w:sz w:val="28"/>
          <w:szCs w:val="28"/>
          <w:lang w:val="en-US"/>
        </w:rPr>
        <w:t>The given amount of phosphoric acid is placed into a flask and it is heated in the thermostat up to temperature of 70-80</w:t>
      </w:r>
      <w:r w:rsidRPr="009932A7">
        <w:rPr>
          <w:bCs/>
          <w:iCs/>
          <w:color w:val="000000"/>
          <w:sz w:val="28"/>
          <w:szCs w:val="28"/>
          <w:vertAlign w:val="superscript"/>
          <w:lang w:val="en-US"/>
        </w:rPr>
        <w:t>0</w:t>
      </w:r>
      <w:r w:rsidRPr="009932A7">
        <w:rPr>
          <w:bCs/>
          <w:iCs/>
          <w:color w:val="000000"/>
          <w:sz w:val="28"/>
          <w:szCs w:val="28"/>
        </w:rPr>
        <w:t>С</w:t>
      </w:r>
      <w:r w:rsidRPr="009932A7">
        <w:rPr>
          <w:bCs/>
          <w:iCs/>
          <w:color w:val="000000"/>
          <w:sz w:val="28"/>
          <w:szCs w:val="28"/>
          <w:lang w:val="en-US"/>
        </w:rPr>
        <w:t>.</w:t>
      </w:r>
    </w:p>
    <w:p w:rsidR="007B756F" w:rsidRPr="009932A7" w:rsidRDefault="007B756F" w:rsidP="009932A7">
      <w:pPr>
        <w:spacing w:line="276" w:lineRule="auto"/>
        <w:ind w:firstLine="567"/>
        <w:jc w:val="both"/>
        <w:rPr>
          <w:bCs/>
          <w:iCs/>
          <w:color w:val="000000"/>
          <w:sz w:val="28"/>
          <w:szCs w:val="28"/>
          <w:lang w:val="en-US"/>
        </w:rPr>
      </w:pPr>
      <w:r w:rsidRPr="009932A7">
        <w:rPr>
          <w:bCs/>
          <w:iCs/>
          <w:color w:val="000000"/>
          <w:sz w:val="28"/>
          <w:szCs w:val="28"/>
          <w:lang w:val="en-US"/>
        </w:rPr>
        <w:t xml:space="preserve">3). Inlet the calculated amount of a precipitator (soda ash) into the flask when constant stirring and the mix is stirred during </w:t>
      </w:r>
      <w:r w:rsidR="00CA137C">
        <w:rPr>
          <w:bCs/>
          <w:iCs/>
          <w:color w:val="000000"/>
          <w:sz w:val="28"/>
          <w:szCs w:val="28"/>
          <w:lang w:val="en-US"/>
        </w:rPr>
        <w:t xml:space="preserve">for </w:t>
      </w:r>
      <w:r w:rsidRPr="009932A7">
        <w:rPr>
          <w:bCs/>
          <w:iCs/>
          <w:color w:val="000000"/>
          <w:sz w:val="28"/>
          <w:szCs w:val="28"/>
          <w:lang w:val="en-US"/>
        </w:rPr>
        <w:t>30-40 minutes.</w:t>
      </w:r>
      <w:r w:rsidR="00742DAE" w:rsidRPr="009932A7">
        <w:rPr>
          <w:bCs/>
          <w:iCs/>
          <w:color w:val="000000"/>
          <w:sz w:val="28"/>
          <w:szCs w:val="28"/>
          <w:lang w:val="en-US"/>
        </w:rPr>
        <w:t xml:space="preserve"> To reach complete acid </w:t>
      </w:r>
      <w:r w:rsidR="00742DAE" w:rsidRPr="009932A7">
        <w:rPr>
          <w:sz w:val="28"/>
          <w:szCs w:val="28"/>
          <w:lang w:val="en-US"/>
        </w:rPr>
        <w:t xml:space="preserve">defluorination soda should be taken in excess. </w:t>
      </w:r>
    </w:p>
    <w:p w:rsidR="007B756F" w:rsidRPr="009932A7" w:rsidRDefault="007B756F" w:rsidP="009932A7">
      <w:pPr>
        <w:spacing w:line="276" w:lineRule="auto"/>
        <w:ind w:firstLine="567"/>
        <w:jc w:val="both"/>
        <w:rPr>
          <w:bCs/>
          <w:iCs/>
          <w:color w:val="000000"/>
          <w:sz w:val="28"/>
          <w:szCs w:val="28"/>
          <w:lang w:val="en-US"/>
        </w:rPr>
      </w:pPr>
      <w:r w:rsidRPr="009932A7">
        <w:rPr>
          <w:bCs/>
          <w:iCs/>
          <w:color w:val="000000"/>
          <w:sz w:val="28"/>
          <w:szCs w:val="28"/>
          <w:lang w:val="en-US"/>
        </w:rPr>
        <w:t xml:space="preserve">4). </w:t>
      </w:r>
      <w:r w:rsidR="00742DAE" w:rsidRPr="009932A7">
        <w:rPr>
          <w:bCs/>
          <w:iCs/>
          <w:color w:val="000000"/>
          <w:sz w:val="28"/>
          <w:szCs w:val="28"/>
          <w:lang w:val="en-US"/>
        </w:rPr>
        <w:t>Separate liquid and solid phases of formed suspension by means of filtration or settling.</w:t>
      </w:r>
    </w:p>
    <w:p w:rsidR="00742DAE" w:rsidRPr="009932A7" w:rsidRDefault="00742DAE" w:rsidP="009932A7">
      <w:pPr>
        <w:spacing w:line="276" w:lineRule="auto"/>
        <w:ind w:firstLine="567"/>
        <w:jc w:val="both"/>
        <w:rPr>
          <w:sz w:val="28"/>
          <w:szCs w:val="28"/>
          <w:lang w:val="en-US"/>
        </w:rPr>
      </w:pPr>
      <w:r w:rsidRPr="009932A7">
        <w:rPr>
          <w:bCs/>
          <w:iCs/>
          <w:color w:val="000000"/>
          <w:sz w:val="28"/>
          <w:szCs w:val="28"/>
          <w:lang w:val="en-US"/>
        </w:rPr>
        <w:t xml:space="preserve">5). Analyze liquid phase </w:t>
      </w:r>
      <w:r w:rsidR="00CA137C">
        <w:rPr>
          <w:bCs/>
          <w:iCs/>
          <w:color w:val="000000"/>
          <w:sz w:val="28"/>
          <w:szCs w:val="28"/>
          <w:lang w:val="en-US"/>
        </w:rPr>
        <w:t>for</w:t>
      </w:r>
      <w:r w:rsidRPr="009932A7">
        <w:rPr>
          <w:iCs/>
          <w:sz w:val="28"/>
          <w:szCs w:val="28"/>
          <w:lang w:val="en-US"/>
        </w:rPr>
        <w:t>P</w:t>
      </w:r>
      <w:r w:rsidRPr="009932A7">
        <w:rPr>
          <w:iCs/>
          <w:sz w:val="28"/>
          <w:szCs w:val="28"/>
          <w:vertAlign w:val="subscript"/>
          <w:lang w:val="en-US"/>
        </w:rPr>
        <w:t>2</w:t>
      </w:r>
      <w:r w:rsidRPr="009932A7">
        <w:rPr>
          <w:iCs/>
          <w:sz w:val="28"/>
          <w:szCs w:val="28"/>
          <w:lang w:val="en-US"/>
        </w:rPr>
        <w:t>O</w:t>
      </w:r>
      <w:r w:rsidR="00CA137C">
        <w:rPr>
          <w:iCs/>
          <w:sz w:val="28"/>
          <w:szCs w:val="28"/>
          <w:vertAlign w:val="subscript"/>
          <w:lang w:val="en-US"/>
        </w:rPr>
        <w:t>5</w:t>
      </w:r>
      <w:r w:rsidRPr="009932A7">
        <w:rPr>
          <w:iCs/>
          <w:sz w:val="28"/>
          <w:szCs w:val="28"/>
          <w:vertAlign w:val="subscript"/>
          <w:lang w:val="en-US"/>
        </w:rPr>
        <w:t xml:space="preserve">free </w:t>
      </w:r>
      <w:r w:rsidRPr="009932A7">
        <w:rPr>
          <w:iCs/>
          <w:sz w:val="28"/>
          <w:szCs w:val="28"/>
          <w:lang w:val="en-US"/>
        </w:rPr>
        <w:t xml:space="preserve">and fluorine content and determine </w:t>
      </w:r>
      <w:r w:rsidRPr="009932A7">
        <w:rPr>
          <w:rFonts w:eastAsia="ヒラギノ明朝 Pro W3"/>
          <w:color w:val="000000"/>
          <w:sz w:val="28"/>
          <w:szCs w:val="28"/>
          <w:lang w:val="en-US"/>
        </w:rPr>
        <w:t xml:space="preserve">phosphoric acid </w:t>
      </w:r>
      <w:r w:rsidRPr="009932A7">
        <w:rPr>
          <w:sz w:val="28"/>
          <w:szCs w:val="28"/>
          <w:lang w:val="en-US"/>
        </w:rPr>
        <w:t>defluorination degree by the formula:</w:t>
      </w:r>
    </w:p>
    <w:p w:rsidR="00F77682" w:rsidRPr="009932A7" w:rsidRDefault="00F77682" w:rsidP="009932A7">
      <w:pPr>
        <w:spacing w:line="276" w:lineRule="auto"/>
        <w:ind w:firstLine="567"/>
        <w:jc w:val="both"/>
        <w:rPr>
          <w:sz w:val="28"/>
          <w:szCs w:val="28"/>
          <w:lang w:val="en-US"/>
        </w:rPr>
      </w:pPr>
    </w:p>
    <w:p w:rsidR="00742DAE" w:rsidRPr="009932A7" w:rsidRDefault="00742DAE" w:rsidP="009932A7">
      <w:pPr>
        <w:spacing w:line="276" w:lineRule="auto"/>
        <w:ind w:firstLine="567"/>
        <w:jc w:val="right"/>
        <w:rPr>
          <w:bCs/>
          <w:iCs/>
          <w:color w:val="000000"/>
          <w:sz w:val="28"/>
          <w:szCs w:val="28"/>
          <w:lang w:val="en-US"/>
        </w:rPr>
      </w:pPr>
      <w:r w:rsidRPr="009932A7">
        <w:rPr>
          <w:bCs/>
          <w:iCs/>
          <w:color w:val="000000"/>
          <w:position w:val="-30"/>
          <w:sz w:val="28"/>
          <w:szCs w:val="28"/>
        </w:rPr>
        <w:object w:dxaOrig="2220" w:dyaOrig="680">
          <v:shape id="_x0000_i1050" type="#_x0000_t75" style="width:110.3pt;height:35.55pt" o:ole="">
            <v:imagedata r:id="rId66" o:title=""/>
          </v:shape>
          <o:OLEObject Type="Embed" ProgID="Equation.3" ShapeID="_x0000_i1050" DrawAspect="Content" ObjectID="_1679221303" r:id="rId67"/>
        </w:object>
      </w:r>
      <w:r w:rsidRPr="009932A7">
        <w:rPr>
          <w:bCs/>
          <w:iCs/>
          <w:color w:val="000000"/>
          <w:sz w:val="28"/>
          <w:szCs w:val="28"/>
          <w:lang w:val="en-US"/>
        </w:rPr>
        <w:t xml:space="preserve">                                               (</w:t>
      </w:r>
      <w:r w:rsidR="00F77682" w:rsidRPr="009932A7">
        <w:rPr>
          <w:bCs/>
          <w:iCs/>
          <w:color w:val="000000"/>
          <w:sz w:val="28"/>
          <w:szCs w:val="28"/>
          <w:lang w:val="en-US"/>
        </w:rPr>
        <w:t>5</w:t>
      </w:r>
      <w:r w:rsidRPr="009932A7">
        <w:rPr>
          <w:bCs/>
          <w:iCs/>
          <w:color w:val="000000"/>
          <w:sz w:val="28"/>
          <w:szCs w:val="28"/>
          <w:lang w:val="en-US"/>
        </w:rPr>
        <w:t>.3)</w:t>
      </w:r>
    </w:p>
    <w:p w:rsidR="00742DAE" w:rsidRPr="009932A7" w:rsidRDefault="00742DAE" w:rsidP="009932A7">
      <w:pPr>
        <w:shd w:val="clear" w:color="auto" w:fill="FFFFFF"/>
        <w:spacing w:line="276" w:lineRule="auto"/>
        <w:jc w:val="both"/>
        <w:rPr>
          <w:bCs/>
          <w:iCs/>
          <w:color w:val="000000"/>
          <w:sz w:val="28"/>
          <w:szCs w:val="28"/>
          <w:lang w:val="en-US"/>
        </w:rPr>
      </w:pPr>
      <w:r w:rsidRPr="009932A7">
        <w:rPr>
          <w:bCs/>
          <w:iCs/>
          <w:color w:val="000000"/>
          <w:sz w:val="28"/>
          <w:szCs w:val="28"/>
          <w:lang w:val="en-US"/>
        </w:rPr>
        <w:t xml:space="preserve">where </w:t>
      </w:r>
      <w:r w:rsidRPr="009932A7">
        <w:rPr>
          <w:bCs/>
          <w:i/>
          <w:iCs/>
          <w:color w:val="000000"/>
          <w:sz w:val="28"/>
          <w:szCs w:val="28"/>
        </w:rPr>
        <w:t>а</w:t>
      </w:r>
      <w:r w:rsidRPr="009932A7">
        <w:rPr>
          <w:bCs/>
          <w:i/>
          <w:iCs/>
          <w:color w:val="000000"/>
          <w:sz w:val="28"/>
          <w:szCs w:val="28"/>
          <w:vertAlign w:val="subscript"/>
          <w:lang w:val="en-US"/>
        </w:rPr>
        <w:t>1</w:t>
      </w:r>
      <w:r w:rsidRPr="009932A7">
        <w:rPr>
          <w:bCs/>
          <w:iCs/>
          <w:color w:val="000000"/>
          <w:sz w:val="28"/>
          <w:szCs w:val="28"/>
          <w:lang w:val="en-US"/>
        </w:rPr>
        <w:t xml:space="preserve">  is initial acid amount, g;</w:t>
      </w:r>
    </w:p>
    <w:p w:rsidR="00742DAE" w:rsidRPr="009932A7" w:rsidRDefault="00742DAE" w:rsidP="009932A7">
      <w:pPr>
        <w:shd w:val="clear" w:color="auto" w:fill="FFFFFF"/>
        <w:spacing w:line="276" w:lineRule="auto"/>
        <w:jc w:val="both"/>
        <w:rPr>
          <w:bCs/>
          <w:iCs/>
          <w:color w:val="000000"/>
          <w:sz w:val="28"/>
          <w:szCs w:val="28"/>
          <w:lang w:val="en-US"/>
        </w:rPr>
      </w:pPr>
      <w:r w:rsidRPr="009932A7">
        <w:rPr>
          <w:bCs/>
          <w:i/>
          <w:iCs/>
          <w:color w:val="000000"/>
          <w:sz w:val="28"/>
          <w:szCs w:val="28"/>
        </w:rPr>
        <w:lastRenderedPageBreak/>
        <w:t>а</w:t>
      </w:r>
      <w:r w:rsidRPr="009932A7">
        <w:rPr>
          <w:bCs/>
          <w:i/>
          <w:iCs/>
          <w:color w:val="000000"/>
          <w:sz w:val="28"/>
          <w:szCs w:val="28"/>
          <w:vertAlign w:val="subscript"/>
          <w:lang w:val="en-US"/>
        </w:rPr>
        <w:t>2</w:t>
      </w:r>
      <w:r w:rsidR="00EF788E" w:rsidRPr="009932A7">
        <w:rPr>
          <w:bCs/>
          <w:iCs/>
          <w:color w:val="000000"/>
          <w:sz w:val="28"/>
          <w:szCs w:val="28"/>
          <w:lang w:val="en-US"/>
        </w:rPr>
        <w:t xml:space="preserve"> is </w:t>
      </w:r>
      <w:r w:rsidR="00EF788E" w:rsidRPr="009932A7">
        <w:rPr>
          <w:sz w:val="28"/>
          <w:szCs w:val="28"/>
          <w:lang w:val="en-US"/>
        </w:rPr>
        <w:t>defluorinated acid amount, g</w:t>
      </w:r>
      <w:r w:rsidRPr="009932A7">
        <w:rPr>
          <w:bCs/>
          <w:iCs/>
          <w:color w:val="000000"/>
          <w:sz w:val="28"/>
          <w:szCs w:val="28"/>
          <w:lang w:val="en-US"/>
        </w:rPr>
        <w:t>;</w:t>
      </w:r>
    </w:p>
    <w:p w:rsidR="00742DAE" w:rsidRPr="009932A7" w:rsidRDefault="00742DAE" w:rsidP="009932A7">
      <w:pPr>
        <w:shd w:val="clear" w:color="auto" w:fill="FFFFFF"/>
        <w:spacing w:line="276" w:lineRule="auto"/>
        <w:jc w:val="both"/>
        <w:rPr>
          <w:bCs/>
          <w:iCs/>
          <w:color w:val="000000"/>
          <w:sz w:val="28"/>
          <w:szCs w:val="28"/>
          <w:lang w:val="en-US"/>
        </w:rPr>
      </w:pPr>
      <w:r w:rsidRPr="009932A7">
        <w:rPr>
          <w:bCs/>
          <w:iCs/>
          <w:color w:val="000000"/>
          <w:sz w:val="28"/>
          <w:szCs w:val="28"/>
          <w:lang w:val="en-US"/>
        </w:rPr>
        <w:t>b</w:t>
      </w:r>
      <w:r w:rsidRPr="009932A7">
        <w:rPr>
          <w:bCs/>
          <w:iCs/>
          <w:color w:val="000000"/>
          <w:sz w:val="28"/>
          <w:szCs w:val="28"/>
          <w:vertAlign w:val="subscript"/>
          <w:lang w:val="en-US"/>
        </w:rPr>
        <w:t>1</w:t>
      </w:r>
      <w:r w:rsidR="00EF788E" w:rsidRPr="009932A7">
        <w:rPr>
          <w:bCs/>
          <w:iCs/>
          <w:color w:val="000000"/>
          <w:sz w:val="28"/>
          <w:szCs w:val="28"/>
          <w:lang w:val="en-US"/>
        </w:rPr>
        <w:t xml:space="preserve"> is fluorie content in initial acid</w:t>
      </w:r>
      <w:r w:rsidRPr="009932A7">
        <w:rPr>
          <w:bCs/>
          <w:iCs/>
          <w:color w:val="000000"/>
          <w:sz w:val="28"/>
          <w:szCs w:val="28"/>
          <w:lang w:val="en-US"/>
        </w:rPr>
        <w:t>, %;</w:t>
      </w:r>
    </w:p>
    <w:p w:rsidR="00742DAE" w:rsidRPr="009932A7" w:rsidRDefault="00742DAE" w:rsidP="009932A7">
      <w:pPr>
        <w:shd w:val="clear" w:color="auto" w:fill="FFFFFF"/>
        <w:spacing w:line="276" w:lineRule="auto"/>
        <w:jc w:val="both"/>
        <w:rPr>
          <w:bCs/>
          <w:iCs/>
          <w:color w:val="000000"/>
          <w:sz w:val="28"/>
          <w:szCs w:val="28"/>
          <w:lang w:val="en-US"/>
        </w:rPr>
      </w:pPr>
      <w:r w:rsidRPr="009932A7">
        <w:rPr>
          <w:bCs/>
          <w:iCs/>
          <w:color w:val="000000"/>
          <w:sz w:val="28"/>
          <w:szCs w:val="28"/>
          <w:lang w:val="en-US"/>
        </w:rPr>
        <w:t>b</w:t>
      </w:r>
      <w:r w:rsidRPr="009932A7">
        <w:rPr>
          <w:bCs/>
          <w:iCs/>
          <w:color w:val="000000"/>
          <w:sz w:val="28"/>
          <w:szCs w:val="28"/>
          <w:vertAlign w:val="subscript"/>
          <w:lang w:val="en-US"/>
        </w:rPr>
        <w:t>2</w:t>
      </w:r>
      <w:r w:rsidR="00EF788E" w:rsidRPr="009932A7">
        <w:rPr>
          <w:bCs/>
          <w:iCs/>
          <w:color w:val="000000"/>
          <w:sz w:val="28"/>
          <w:szCs w:val="28"/>
          <w:lang w:val="en-US"/>
        </w:rPr>
        <w:t xml:space="preserve"> is fluorie content in </w:t>
      </w:r>
      <w:r w:rsidR="00EF788E" w:rsidRPr="009932A7">
        <w:rPr>
          <w:sz w:val="28"/>
          <w:szCs w:val="28"/>
          <w:lang w:val="en-US"/>
        </w:rPr>
        <w:t>defluorinated acid,</w:t>
      </w:r>
      <w:r w:rsidRPr="009932A7">
        <w:rPr>
          <w:bCs/>
          <w:iCs/>
          <w:color w:val="000000"/>
          <w:sz w:val="28"/>
          <w:szCs w:val="28"/>
          <w:lang w:val="en-US"/>
        </w:rPr>
        <w:t xml:space="preserve"> %.</w:t>
      </w:r>
    </w:p>
    <w:p w:rsidR="00F77682" w:rsidRPr="009932A7" w:rsidRDefault="00F77682" w:rsidP="009932A7">
      <w:pPr>
        <w:shd w:val="clear" w:color="auto" w:fill="FFFFFF"/>
        <w:spacing w:line="276" w:lineRule="auto"/>
        <w:jc w:val="both"/>
        <w:rPr>
          <w:bCs/>
          <w:iCs/>
          <w:color w:val="000000"/>
          <w:sz w:val="28"/>
          <w:szCs w:val="28"/>
          <w:lang w:val="en-US"/>
        </w:rPr>
      </w:pPr>
    </w:p>
    <w:p w:rsidR="00EF788E" w:rsidRPr="009932A7" w:rsidRDefault="00F77682" w:rsidP="00BF1A4C">
      <w:pPr>
        <w:shd w:val="clear" w:color="auto" w:fill="FFFFFF"/>
        <w:spacing w:line="276" w:lineRule="auto"/>
        <w:ind w:firstLine="567"/>
        <w:rPr>
          <w:b/>
          <w:bCs/>
          <w:iCs/>
          <w:color w:val="000000"/>
          <w:sz w:val="28"/>
          <w:szCs w:val="28"/>
          <w:lang w:val="en-US"/>
        </w:rPr>
      </w:pPr>
      <w:r w:rsidRPr="009932A7">
        <w:rPr>
          <w:b/>
          <w:bCs/>
          <w:iCs/>
          <w:color w:val="000000"/>
          <w:sz w:val="28"/>
          <w:szCs w:val="28"/>
          <w:lang w:val="en-US"/>
        </w:rPr>
        <w:t>4.3</w:t>
      </w:r>
      <w:r w:rsidR="00CA137C">
        <w:rPr>
          <w:b/>
          <w:bCs/>
          <w:iCs/>
          <w:color w:val="000000"/>
          <w:sz w:val="28"/>
          <w:szCs w:val="28"/>
          <w:lang w:val="en-US"/>
        </w:rPr>
        <w:t>D</w:t>
      </w:r>
      <w:r w:rsidR="00EF788E" w:rsidRPr="009932A7">
        <w:rPr>
          <w:b/>
          <w:bCs/>
          <w:iCs/>
          <w:color w:val="000000"/>
          <w:sz w:val="28"/>
          <w:szCs w:val="28"/>
          <w:lang w:val="en-US"/>
        </w:rPr>
        <w:t>etermination of suspension settling rate</w:t>
      </w:r>
    </w:p>
    <w:p w:rsidR="00EF788E" w:rsidRPr="009932A7" w:rsidRDefault="00EF788E" w:rsidP="009932A7">
      <w:pPr>
        <w:shd w:val="clear" w:color="auto" w:fill="FFFFFF"/>
        <w:spacing w:line="276" w:lineRule="auto"/>
        <w:ind w:firstLine="567"/>
        <w:jc w:val="both"/>
        <w:rPr>
          <w:bCs/>
          <w:iCs/>
          <w:color w:val="000000"/>
          <w:sz w:val="28"/>
          <w:szCs w:val="28"/>
          <w:lang w:val="en-US"/>
        </w:rPr>
      </w:pPr>
      <w:r w:rsidRPr="009932A7">
        <w:rPr>
          <w:bCs/>
          <w:iCs/>
          <w:color w:val="000000"/>
          <w:sz w:val="28"/>
          <w:szCs w:val="28"/>
          <w:lang w:val="en-US"/>
        </w:rPr>
        <w:t>Some amount of suspension is placed into the 50-ml graduated cylinder. Note  full time</w:t>
      </w:r>
      <w:r w:rsidR="00B62E1E" w:rsidRPr="009932A7">
        <w:rPr>
          <w:bCs/>
          <w:iCs/>
          <w:color w:val="000000"/>
          <w:sz w:val="28"/>
          <w:szCs w:val="28"/>
          <w:lang w:val="en-US"/>
        </w:rPr>
        <w:t xml:space="preserve"> of liquid and solid phases separation and precipitate height after settling. Suspension settling rate (m/h) is calculated by the formula: </w:t>
      </w:r>
    </w:p>
    <w:p w:rsidR="00EF788E" w:rsidRPr="009932A7" w:rsidRDefault="00EF788E" w:rsidP="009932A7">
      <w:pPr>
        <w:shd w:val="clear" w:color="auto" w:fill="FFFFFF"/>
        <w:spacing w:line="276" w:lineRule="auto"/>
        <w:jc w:val="both"/>
        <w:rPr>
          <w:bCs/>
          <w:iCs/>
          <w:color w:val="000000"/>
          <w:sz w:val="28"/>
          <w:szCs w:val="28"/>
          <w:lang w:val="en-US"/>
        </w:rPr>
      </w:pPr>
      <w:r w:rsidRPr="009932A7">
        <w:rPr>
          <w:bCs/>
          <w:iCs/>
          <w:color w:val="000000"/>
          <w:position w:val="-24"/>
          <w:sz w:val="28"/>
          <w:szCs w:val="28"/>
        </w:rPr>
        <w:object w:dxaOrig="1280" w:dyaOrig="620">
          <v:shape id="_x0000_i1051" type="#_x0000_t75" style="width:63.8pt;height:31pt" o:ole="">
            <v:imagedata r:id="rId68" o:title=""/>
          </v:shape>
          <o:OLEObject Type="Embed" ProgID="Equation.3" ShapeID="_x0000_i1051" DrawAspect="Content" ObjectID="_1679221304" r:id="rId69"/>
        </w:object>
      </w:r>
      <w:r w:rsidRPr="009932A7">
        <w:rPr>
          <w:bCs/>
          <w:iCs/>
          <w:color w:val="000000"/>
          <w:sz w:val="28"/>
          <w:szCs w:val="28"/>
          <w:lang w:val="en-US"/>
        </w:rPr>
        <w:t xml:space="preserve">                                                                             (</w:t>
      </w:r>
      <w:r w:rsidR="005A6EB1">
        <w:rPr>
          <w:bCs/>
          <w:iCs/>
          <w:color w:val="000000"/>
          <w:sz w:val="28"/>
          <w:szCs w:val="28"/>
          <w:lang w:val="en-US"/>
        </w:rPr>
        <w:t>5</w:t>
      </w:r>
      <w:r w:rsidRPr="009932A7">
        <w:rPr>
          <w:bCs/>
          <w:iCs/>
          <w:color w:val="000000"/>
          <w:sz w:val="28"/>
          <w:szCs w:val="28"/>
          <w:lang w:val="en-US"/>
        </w:rPr>
        <w:t>.</w:t>
      </w:r>
      <w:r w:rsidR="00B62E1E" w:rsidRPr="009932A7">
        <w:rPr>
          <w:bCs/>
          <w:iCs/>
          <w:color w:val="000000"/>
          <w:sz w:val="28"/>
          <w:szCs w:val="28"/>
          <w:lang w:val="en-US"/>
        </w:rPr>
        <w:t>4</w:t>
      </w:r>
      <w:r w:rsidRPr="009932A7">
        <w:rPr>
          <w:bCs/>
          <w:iCs/>
          <w:color w:val="000000"/>
          <w:sz w:val="28"/>
          <w:szCs w:val="28"/>
          <w:lang w:val="en-US"/>
        </w:rPr>
        <w:t>)</w:t>
      </w:r>
    </w:p>
    <w:p w:rsidR="00EF788E" w:rsidRPr="009932A7" w:rsidRDefault="00B62E1E" w:rsidP="009932A7">
      <w:pPr>
        <w:shd w:val="clear" w:color="auto" w:fill="FFFFFF"/>
        <w:spacing w:line="276" w:lineRule="auto"/>
        <w:jc w:val="both"/>
        <w:rPr>
          <w:bCs/>
          <w:iCs/>
          <w:color w:val="000000"/>
          <w:sz w:val="28"/>
          <w:szCs w:val="28"/>
          <w:lang w:val="en-US"/>
        </w:rPr>
      </w:pPr>
      <w:r w:rsidRPr="009932A7">
        <w:rPr>
          <w:bCs/>
          <w:iCs/>
          <w:color w:val="000000"/>
          <w:sz w:val="28"/>
          <w:szCs w:val="28"/>
          <w:lang w:val="en-US"/>
        </w:rPr>
        <w:t xml:space="preserve">where </w:t>
      </w:r>
      <w:r w:rsidR="00EF788E" w:rsidRPr="009932A7">
        <w:rPr>
          <w:bCs/>
          <w:iCs/>
          <w:color w:val="000000"/>
          <w:sz w:val="28"/>
          <w:szCs w:val="28"/>
          <w:lang w:val="en-US"/>
        </w:rPr>
        <w:t>h</w:t>
      </w:r>
      <w:r w:rsidR="00EF788E" w:rsidRPr="009932A7">
        <w:rPr>
          <w:bCs/>
          <w:iCs/>
          <w:color w:val="000000"/>
          <w:sz w:val="28"/>
          <w:szCs w:val="28"/>
          <w:vertAlign w:val="subscript"/>
          <w:lang w:val="en-US"/>
        </w:rPr>
        <w:t>1</w:t>
      </w:r>
      <w:r w:rsidRPr="009932A7">
        <w:rPr>
          <w:bCs/>
          <w:iCs/>
          <w:color w:val="000000"/>
          <w:sz w:val="28"/>
          <w:szCs w:val="28"/>
          <w:lang w:val="en-US"/>
        </w:rPr>
        <w:t>is suspension height, m</w:t>
      </w:r>
      <w:r w:rsidR="00EF788E" w:rsidRPr="009932A7">
        <w:rPr>
          <w:bCs/>
          <w:iCs/>
          <w:color w:val="000000"/>
          <w:sz w:val="28"/>
          <w:szCs w:val="28"/>
          <w:lang w:val="en-US"/>
        </w:rPr>
        <w:t>;</w:t>
      </w:r>
    </w:p>
    <w:p w:rsidR="00EF788E" w:rsidRPr="009932A7" w:rsidRDefault="00EF788E" w:rsidP="009932A7">
      <w:pPr>
        <w:shd w:val="clear" w:color="auto" w:fill="FFFFFF"/>
        <w:spacing w:line="276" w:lineRule="auto"/>
        <w:jc w:val="both"/>
        <w:rPr>
          <w:bCs/>
          <w:iCs/>
          <w:color w:val="000000"/>
          <w:sz w:val="28"/>
          <w:szCs w:val="28"/>
          <w:lang w:val="en-US"/>
        </w:rPr>
      </w:pPr>
      <w:r w:rsidRPr="009932A7">
        <w:rPr>
          <w:bCs/>
          <w:iCs/>
          <w:color w:val="000000"/>
          <w:sz w:val="28"/>
          <w:szCs w:val="28"/>
          <w:lang w:val="en-US"/>
        </w:rPr>
        <w:t>h</w:t>
      </w:r>
      <w:r w:rsidRPr="009932A7">
        <w:rPr>
          <w:bCs/>
          <w:iCs/>
          <w:color w:val="000000"/>
          <w:sz w:val="28"/>
          <w:szCs w:val="28"/>
          <w:vertAlign w:val="subscript"/>
          <w:lang w:val="en-US"/>
        </w:rPr>
        <w:t>2</w:t>
      </w:r>
      <w:r w:rsidR="00B62E1E" w:rsidRPr="009932A7">
        <w:rPr>
          <w:bCs/>
          <w:iCs/>
          <w:color w:val="000000"/>
          <w:sz w:val="28"/>
          <w:szCs w:val="28"/>
          <w:lang w:val="en-US"/>
        </w:rPr>
        <w:t xml:space="preserve"> is precipitate height after settling, m</w:t>
      </w:r>
      <w:r w:rsidRPr="009932A7">
        <w:rPr>
          <w:bCs/>
          <w:iCs/>
          <w:color w:val="000000"/>
          <w:sz w:val="28"/>
          <w:szCs w:val="28"/>
          <w:lang w:val="en-US"/>
        </w:rPr>
        <w:t>;</w:t>
      </w:r>
    </w:p>
    <w:p w:rsidR="00EF788E" w:rsidRPr="009932A7" w:rsidRDefault="00EF788E" w:rsidP="009932A7">
      <w:pPr>
        <w:shd w:val="clear" w:color="auto" w:fill="FFFFFF"/>
        <w:spacing w:line="276" w:lineRule="auto"/>
        <w:jc w:val="both"/>
        <w:rPr>
          <w:bCs/>
          <w:iCs/>
          <w:color w:val="000000"/>
          <w:sz w:val="28"/>
          <w:szCs w:val="28"/>
          <w:lang w:val="en-US"/>
        </w:rPr>
      </w:pPr>
      <w:r w:rsidRPr="009932A7">
        <w:rPr>
          <w:bCs/>
          <w:iCs/>
          <w:color w:val="000000"/>
          <w:sz w:val="28"/>
          <w:szCs w:val="28"/>
          <w:lang w:val="en-US"/>
        </w:rPr>
        <w:t xml:space="preserve">τ </w:t>
      </w:r>
      <w:r w:rsidR="00B62E1E" w:rsidRPr="009932A7">
        <w:rPr>
          <w:bCs/>
          <w:iCs/>
          <w:color w:val="000000"/>
          <w:sz w:val="28"/>
          <w:szCs w:val="28"/>
          <w:lang w:val="en-US"/>
        </w:rPr>
        <w:t xml:space="preserve"> is settling time, h</w:t>
      </w:r>
      <w:r w:rsidRPr="009932A7">
        <w:rPr>
          <w:bCs/>
          <w:iCs/>
          <w:color w:val="000000"/>
          <w:sz w:val="28"/>
          <w:szCs w:val="28"/>
          <w:lang w:val="en-US"/>
        </w:rPr>
        <w:t>.</w:t>
      </w:r>
    </w:p>
    <w:p w:rsidR="002102D1" w:rsidRPr="009932A7" w:rsidRDefault="002102D1" w:rsidP="009932A7">
      <w:pPr>
        <w:shd w:val="clear" w:color="auto" w:fill="FFFFFF"/>
        <w:spacing w:line="276" w:lineRule="auto"/>
        <w:jc w:val="both"/>
        <w:rPr>
          <w:bCs/>
          <w:iCs/>
          <w:color w:val="000000"/>
          <w:sz w:val="28"/>
          <w:szCs w:val="28"/>
          <w:lang w:val="en-US"/>
        </w:rPr>
      </w:pPr>
    </w:p>
    <w:p w:rsidR="00EF788E" w:rsidRPr="009932A7" w:rsidRDefault="00F77682" w:rsidP="00BF1A4C">
      <w:pPr>
        <w:shd w:val="clear" w:color="auto" w:fill="FFFFFF"/>
        <w:spacing w:line="276" w:lineRule="auto"/>
        <w:ind w:firstLine="567"/>
        <w:rPr>
          <w:b/>
          <w:bCs/>
          <w:iCs/>
          <w:color w:val="000000"/>
          <w:sz w:val="28"/>
          <w:szCs w:val="28"/>
          <w:lang w:val="en-US"/>
        </w:rPr>
      </w:pPr>
      <w:r w:rsidRPr="009932A7">
        <w:rPr>
          <w:b/>
          <w:bCs/>
          <w:iCs/>
          <w:color w:val="000000"/>
          <w:sz w:val="28"/>
          <w:szCs w:val="28"/>
          <w:lang w:val="en-US"/>
        </w:rPr>
        <w:t>4.4</w:t>
      </w:r>
      <w:r w:rsidR="00CA137C">
        <w:rPr>
          <w:b/>
          <w:bCs/>
          <w:iCs/>
          <w:color w:val="000000"/>
          <w:sz w:val="28"/>
          <w:szCs w:val="28"/>
          <w:lang w:val="en-US"/>
        </w:rPr>
        <w:t>D</w:t>
      </w:r>
      <w:r w:rsidR="00B62E1E" w:rsidRPr="009932A7">
        <w:rPr>
          <w:b/>
          <w:bCs/>
          <w:iCs/>
          <w:color w:val="000000"/>
          <w:sz w:val="28"/>
          <w:szCs w:val="28"/>
          <w:lang w:val="en-US"/>
        </w:rPr>
        <w:t>etermination of filtration rate</w:t>
      </w:r>
    </w:p>
    <w:p w:rsidR="00086EB2" w:rsidRPr="009932A7" w:rsidRDefault="00086EB2" w:rsidP="009932A7">
      <w:pPr>
        <w:shd w:val="clear" w:color="auto" w:fill="FFFFFF"/>
        <w:spacing w:line="276" w:lineRule="auto"/>
        <w:ind w:firstLine="567"/>
        <w:jc w:val="both"/>
        <w:rPr>
          <w:sz w:val="28"/>
          <w:szCs w:val="28"/>
          <w:lang w:val="en-US"/>
        </w:rPr>
      </w:pPr>
      <w:r w:rsidRPr="009932A7">
        <w:rPr>
          <w:sz w:val="28"/>
          <w:szCs w:val="28"/>
          <w:lang w:val="en-US"/>
        </w:rPr>
        <w:t xml:space="preserve">Suspension </w:t>
      </w:r>
      <w:r w:rsidR="00CA137C">
        <w:rPr>
          <w:sz w:val="28"/>
          <w:szCs w:val="28"/>
          <w:lang w:val="en-US"/>
        </w:rPr>
        <w:t>can be</w:t>
      </w:r>
      <w:r w:rsidRPr="009932A7">
        <w:rPr>
          <w:sz w:val="28"/>
          <w:szCs w:val="28"/>
          <w:lang w:val="en-US"/>
        </w:rPr>
        <w:t xml:space="preserve"> filtrated on the filtering plant consisting of a Shott filter #4 and a Bunzen flask (</w:t>
      </w:r>
      <w:r w:rsidR="00CA137C">
        <w:rPr>
          <w:sz w:val="28"/>
          <w:szCs w:val="28"/>
          <w:lang w:val="en-US"/>
        </w:rPr>
        <w:t>F</w:t>
      </w:r>
      <w:r w:rsidRPr="009932A7">
        <w:rPr>
          <w:sz w:val="28"/>
          <w:szCs w:val="28"/>
          <w:lang w:val="en-US"/>
        </w:rPr>
        <w:t>ig</w:t>
      </w:r>
      <w:r w:rsidR="00CA137C">
        <w:rPr>
          <w:sz w:val="28"/>
          <w:szCs w:val="28"/>
          <w:lang w:val="en-US"/>
        </w:rPr>
        <w:t>. 6,7</w:t>
      </w:r>
      <w:r w:rsidRPr="009932A7">
        <w:rPr>
          <w:sz w:val="28"/>
          <w:szCs w:val="28"/>
          <w:lang w:val="en-US"/>
        </w:rPr>
        <w:t>) according to instruction for lab #</w:t>
      </w:r>
      <w:r w:rsidR="00CA137C">
        <w:rPr>
          <w:sz w:val="28"/>
          <w:szCs w:val="28"/>
          <w:lang w:val="en-US"/>
        </w:rPr>
        <w:t>4</w:t>
      </w:r>
      <w:r w:rsidRPr="009932A7">
        <w:rPr>
          <w:sz w:val="28"/>
          <w:szCs w:val="28"/>
          <w:lang w:val="en-US"/>
        </w:rPr>
        <w:t xml:space="preserve">. The plant </w:t>
      </w:r>
      <w:r w:rsidR="00CA137C">
        <w:rPr>
          <w:sz w:val="28"/>
          <w:szCs w:val="28"/>
          <w:lang w:val="en-US"/>
        </w:rPr>
        <w:t>operates</w:t>
      </w:r>
      <w:r w:rsidRPr="009932A7">
        <w:rPr>
          <w:sz w:val="28"/>
          <w:szCs w:val="28"/>
          <w:lang w:val="en-US"/>
        </w:rPr>
        <w:t xml:space="preserve"> under the vacuum 0.04-0.05 MPa. </w:t>
      </w:r>
      <w:r w:rsidR="00CA137C">
        <w:rPr>
          <w:sz w:val="28"/>
          <w:szCs w:val="28"/>
          <w:lang w:val="en-US"/>
        </w:rPr>
        <w:t>Suspension</w:t>
      </w:r>
      <w:r w:rsidRPr="009932A7">
        <w:rPr>
          <w:sz w:val="28"/>
          <w:szCs w:val="28"/>
          <w:lang w:val="en-US"/>
        </w:rPr>
        <w:t xml:space="preserve"> is poured out and placed into volumetric flask and then the mass and volume of </w:t>
      </w:r>
      <w:r w:rsidR="00CA137C">
        <w:rPr>
          <w:sz w:val="28"/>
          <w:szCs w:val="28"/>
          <w:lang w:val="en-US"/>
        </w:rPr>
        <w:t>liquid phase</w:t>
      </w:r>
      <w:r w:rsidRPr="009932A7">
        <w:rPr>
          <w:sz w:val="28"/>
          <w:szCs w:val="28"/>
          <w:lang w:val="en-US"/>
        </w:rPr>
        <w:t xml:space="preserve"> is determined. </w:t>
      </w:r>
    </w:p>
    <w:p w:rsidR="00086EB2" w:rsidRPr="009932A7" w:rsidRDefault="00086EB2" w:rsidP="009932A7">
      <w:pPr>
        <w:spacing w:line="276" w:lineRule="auto"/>
        <w:ind w:firstLine="567"/>
        <w:jc w:val="both"/>
        <w:rPr>
          <w:sz w:val="28"/>
          <w:szCs w:val="28"/>
          <w:lang w:val="en-US"/>
        </w:rPr>
      </w:pPr>
      <w:r w:rsidRPr="009932A7">
        <w:rPr>
          <w:sz w:val="28"/>
          <w:szCs w:val="28"/>
          <w:lang w:val="en-US"/>
        </w:rPr>
        <w:t>Filtration productivity on precipitate mass, kg/(m</w:t>
      </w:r>
      <w:r w:rsidRPr="009932A7">
        <w:rPr>
          <w:sz w:val="28"/>
          <w:szCs w:val="28"/>
          <w:vertAlign w:val="superscript"/>
          <w:lang w:val="en-US"/>
        </w:rPr>
        <w:t>2</w:t>
      </w:r>
      <w:r w:rsidRPr="009932A7">
        <w:rPr>
          <w:sz w:val="28"/>
          <w:szCs w:val="28"/>
          <w:lang w:val="en-US"/>
        </w:rPr>
        <w:t>h) is calculated by the formula:</w:t>
      </w:r>
    </w:p>
    <w:p w:rsidR="00086EB2" w:rsidRPr="009932A7" w:rsidRDefault="00086EB2" w:rsidP="009932A7">
      <w:pPr>
        <w:spacing w:line="276" w:lineRule="auto"/>
        <w:jc w:val="both"/>
        <w:rPr>
          <w:sz w:val="28"/>
          <w:szCs w:val="28"/>
          <w:lang w:val="en-US"/>
        </w:rPr>
      </w:pPr>
      <w:r w:rsidRPr="009932A7">
        <w:rPr>
          <w:position w:val="-24"/>
          <w:sz w:val="28"/>
          <w:szCs w:val="28"/>
          <w:lang w:val="en-US"/>
        </w:rPr>
        <w:object w:dxaOrig="1480" w:dyaOrig="620">
          <v:shape id="_x0000_i1052" type="#_x0000_t75" style="width:100.25pt;height:41.9pt" o:ole="" fillcolor="window">
            <v:imagedata r:id="rId70" o:title=""/>
          </v:shape>
          <o:OLEObject Type="Embed" ProgID="Equation.3" ShapeID="_x0000_i1052" DrawAspect="Content" ObjectID="_1679221305" r:id="rId71"/>
        </w:object>
      </w:r>
      <w:r w:rsidRPr="009932A7">
        <w:rPr>
          <w:sz w:val="28"/>
          <w:szCs w:val="28"/>
          <w:lang w:val="en-US"/>
        </w:rPr>
        <w:t xml:space="preserve">                                                  (</w:t>
      </w:r>
      <w:r w:rsidR="00624514" w:rsidRPr="009932A7">
        <w:rPr>
          <w:sz w:val="28"/>
          <w:szCs w:val="28"/>
          <w:lang w:val="en-US"/>
        </w:rPr>
        <w:t>5</w:t>
      </w:r>
      <w:r w:rsidRPr="009932A7">
        <w:rPr>
          <w:sz w:val="28"/>
          <w:szCs w:val="28"/>
          <w:lang w:val="en-US"/>
        </w:rPr>
        <w:t>.5)</w:t>
      </w:r>
    </w:p>
    <w:p w:rsidR="00086EB2" w:rsidRPr="009932A7" w:rsidRDefault="00086EB2" w:rsidP="009932A7">
      <w:pPr>
        <w:spacing w:line="276" w:lineRule="auto"/>
        <w:jc w:val="both"/>
        <w:rPr>
          <w:sz w:val="28"/>
          <w:szCs w:val="28"/>
          <w:lang w:val="en-US"/>
        </w:rPr>
      </w:pPr>
      <w:r w:rsidRPr="009932A7">
        <w:rPr>
          <w:sz w:val="28"/>
          <w:szCs w:val="28"/>
          <w:lang w:val="en-US"/>
        </w:rPr>
        <w:t>where m is precipitate mass, g;</w:t>
      </w:r>
    </w:p>
    <w:p w:rsidR="00086EB2" w:rsidRPr="009932A7" w:rsidRDefault="00086EB2" w:rsidP="009932A7">
      <w:pPr>
        <w:spacing w:line="276" w:lineRule="auto"/>
        <w:jc w:val="both"/>
        <w:rPr>
          <w:sz w:val="28"/>
          <w:szCs w:val="28"/>
          <w:lang w:val="en-US"/>
        </w:rPr>
      </w:pPr>
      <w:r w:rsidRPr="009932A7">
        <w:rPr>
          <w:sz w:val="28"/>
          <w:szCs w:val="28"/>
          <w:lang w:val="en-US"/>
        </w:rPr>
        <w:t xml:space="preserve">           S is filtration surface, m</w:t>
      </w:r>
      <w:r w:rsidRPr="009932A7">
        <w:rPr>
          <w:sz w:val="28"/>
          <w:szCs w:val="28"/>
          <w:vertAlign w:val="superscript"/>
          <w:lang w:val="en-US"/>
        </w:rPr>
        <w:t>2</w:t>
      </w:r>
      <w:r w:rsidRPr="009932A7">
        <w:rPr>
          <w:sz w:val="28"/>
          <w:szCs w:val="28"/>
          <w:lang w:val="en-US"/>
        </w:rPr>
        <w:t>;</w:t>
      </w:r>
    </w:p>
    <w:p w:rsidR="00086EB2" w:rsidRPr="009932A7" w:rsidRDefault="00086EB2" w:rsidP="009932A7">
      <w:pPr>
        <w:spacing w:line="276" w:lineRule="auto"/>
        <w:jc w:val="both"/>
        <w:rPr>
          <w:sz w:val="28"/>
          <w:szCs w:val="28"/>
          <w:lang w:val="en-US"/>
        </w:rPr>
      </w:pPr>
      <w:r w:rsidRPr="009932A7">
        <w:rPr>
          <w:sz w:val="28"/>
          <w:szCs w:val="28"/>
        </w:rPr>
        <w:sym w:font="Symbol" w:char="F074"/>
      </w:r>
      <w:r w:rsidRPr="009932A7">
        <w:rPr>
          <w:sz w:val="28"/>
          <w:szCs w:val="28"/>
          <w:lang w:val="en-US"/>
        </w:rPr>
        <w:t xml:space="preserve"> is filtration time, min. </w:t>
      </w:r>
    </w:p>
    <w:p w:rsidR="00086EB2" w:rsidRPr="009932A7" w:rsidRDefault="00086EB2" w:rsidP="009932A7">
      <w:pPr>
        <w:spacing w:line="276" w:lineRule="auto"/>
        <w:ind w:firstLine="567"/>
        <w:jc w:val="both"/>
        <w:rPr>
          <w:sz w:val="28"/>
          <w:szCs w:val="28"/>
          <w:lang w:val="en-US"/>
        </w:rPr>
      </w:pPr>
      <w:r w:rsidRPr="009932A7">
        <w:rPr>
          <w:sz w:val="28"/>
          <w:szCs w:val="28"/>
          <w:lang w:val="en-US"/>
        </w:rPr>
        <w:t xml:space="preserve">Filtration productivity on </w:t>
      </w:r>
      <w:r w:rsidR="00CA137C">
        <w:rPr>
          <w:sz w:val="28"/>
          <w:szCs w:val="28"/>
          <w:lang w:val="en-US"/>
        </w:rPr>
        <w:t>solution</w:t>
      </w:r>
      <w:r w:rsidRPr="009932A7">
        <w:rPr>
          <w:sz w:val="28"/>
          <w:szCs w:val="28"/>
          <w:lang w:val="en-US"/>
        </w:rPr>
        <w:t xml:space="preserve"> volume, m</w:t>
      </w:r>
      <w:r w:rsidRPr="009932A7">
        <w:rPr>
          <w:sz w:val="28"/>
          <w:szCs w:val="28"/>
          <w:vertAlign w:val="superscript"/>
          <w:lang w:val="en-US"/>
        </w:rPr>
        <w:t>3</w:t>
      </w:r>
      <w:r w:rsidRPr="009932A7">
        <w:rPr>
          <w:sz w:val="28"/>
          <w:szCs w:val="28"/>
          <w:lang w:val="en-US"/>
        </w:rPr>
        <w:t>/(m</w:t>
      </w:r>
      <w:r w:rsidRPr="009932A7">
        <w:rPr>
          <w:sz w:val="28"/>
          <w:szCs w:val="28"/>
          <w:vertAlign w:val="superscript"/>
          <w:lang w:val="en-US"/>
        </w:rPr>
        <w:t>2</w:t>
      </w:r>
      <w:r w:rsidRPr="009932A7">
        <w:rPr>
          <w:sz w:val="28"/>
          <w:szCs w:val="28"/>
          <w:lang w:val="en-US"/>
        </w:rPr>
        <w:t>h) is calculated by the formula:</w:t>
      </w:r>
    </w:p>
    <w:p w:rsidR="00086EB2" w:rsidRPr="009932A7" w:rsidRDefault="002102D1" w:rsidP="009932A7">
      <w:pPr>
        <w:spacing w:line="276" w:lineRule="auto"/>
        <w:jc w:val="right"/>
        <w:rPr>
          <w:sz w:val="28"/>
          <w:szCs w:val="28"/>
          <w:lang w:val="en-US"/>
        </w:rPr>
      </w:pPr>
      <w:r w:rsidRPr="009932A7">
        <w:rPr>
          <w:position w:val="-24"/>
          <w:sz w:val="28"/>
          <w:szCs w:val="28"/>
          <w:lang w:val="en-US"/>
        </w:rPr>
        <w:object w:dxaOrig="1040" w:dyaOrig="620">
          <v:shape id="_x0000_i1053" type="#_x0000_t75" style="width:70.2pt;height:41.9pt" o:ole="" fillcolor="window">
            <v:imagedata r:id="rId72" o:title=""/>
          </v:shape>
          <o:OLEObject Type="Embed" ProgID="Equation.3" ShapeID="_x0000_i1053" DrawAspect="Content" ObjectID="_1679221306" r:id="rId73"/>
        </w:object>
      </w:r>
      <w:r w:rsidR="00086EB2" w:rsidRPr="009932A7">
        <w:rPr>
          <w:sz w:val="28"/>
          <w:szCs w:val="28"/>
          <w:lang w:val="en-US"/>
        </w:rPr>
        <w:t xml:space="preserve">                                                        (</w:t>
      </w:r>
      <w:r w:rsidR="00624514" w:rsidRPr="009932A7">
        <w:rPr>
          <w:sz w:val="28"/>
          <w:szCs w:val="28"/>
          <w:lang w:val="en-US"/>
        </w:rPr>
        <w:t>5</w:t>
      </w:r>
      <w:r w:rsidR="00086EB2" w:rsidRPr="009932A7">
        <w:rPr>
          <w:sz w:val="28"/>
          <w:szCs w:val="28"/>
          <w:lang w:val="en-US"/>
        </w:rPr>
        <w:t>.</w:t>
      </w:r>
      <w:r w:rsidRPr="009932A7">
        <w:rPr>
          <w:sz w:val="28"/>
          <w:szCs w:val="28"/>
          <w:lang w:val="en-US"/>
        </w:rPr>
        <w:t>6</w:t>
      </w:r>
      <w:r w:rsidR="00086EB2" w:rsidRPr="009932A7">
        <w:rPr>
          <w:sz w:val="28"/>
          <w:szCs w:val="28"/>
          <w:lang w:val="en-US"/>
        </w:rPr>
        <w:t>)</w:t>
      </w:r>
    </w:p>
    <w:p w:rsidR="00086EB2" w:rsidRPr="009932A7" w:rsidRDefault="00086EB2" w:rsidP="009932A7">
      <w:pPr>
        <w:spacing w:line="276" w:lineRule="auto"/>
        <w:jc w:val="both"/>
        <w:rPr>
          <w:sz w:val="28"/>
          <w:szCs w:val="28"/>
          <w:lang w:val="en-US"/>
        </w:rPr>
      </w:pPr>
      <w:r w:rsidRPr="009932A7">
        <w:rPr>
          <w:sz w:val="28"/>
          <w:szCs w:val="28"/>
          <w:lang w:val="en-US"/>
        </w:rPr>
        <w:t xml:space="preserve">where </w:t>
      </w:r>
      <w:r w:rsidR="002102D1" w:rsidRPr="009932A7">
        <w:rPr>
          <w:sz w:val="28"/>
          <w:szCs w:val="28"/>
          <w:lang w:val="en-US"/>
        </w:rPr>
        <w:t>V</w:t>
      </w:r>
      <w:r w:rsidRPr="009932A7">
        <w:rPr>
          <w:sz w:val="28"/>
          <w:szCs w:val="28"/>
          <w:lang w:val="en-US"/>
        </w:rPr>
        <w:t xml:space="preserve"> is </w:t>
      </w:r>
      <w:r w:rsidR="00CA137C">
        <w:rPr>
          <w:sz w:val="28"/>
          <w:szCs w:val="28"/>
          <w:lang w:val="en-US"/>
        </w:rPr>
        <w:t>solution</w:t>
      </w:r>
      <w:r w:rsidR="002102D1" w:rsidRPr="009932A7">
        <w:rPr>
          <w:sz w:val="28"/>
          <w:szCs w:val="28"/>
          <w:lang w:val="en-US"/>
        </w:rPr>
        <w:t xml:space="preserve"> volume, m</w:t>
      </w:r>
      <w:r w:rsidR="002102D1" w:rsidRPr="009932A7">
        <w:rPr>
          <w:sz w:val="28"/>
          <w:szCs w:val="28"/>
          <w:vertAlign w:val="superscript"/>
          <w:lang w:val="en-US"/>
        </w:rPr>
        <w:t>3</w:t>
      </w:r>
      <w:r w:rsidRPr="009932A7">
        <w:rPr>
          <w:sz w:val="28"/>
          <w:szCs w:val="28"/>
          <w:lang w:val="en-US"/>
        </w:rPr>
        <w:t>;</w:t>
      </w:r>
    </w:p>
    <w:p w:rsidR="00086EB2" w:rsidRPr="009932A7" w:rsidRDefault="00086EB2" w:rsidP="009932A7">
      <w:pPr>
        <w:spacing w:line="276" w:lineRule="auto"/>
        <w:jc w:val="both"/>
        <w:rPr>
          <w:sz w:val="28"/>
          <w:szCs w:val="28"/>
          <w:lang w:val="en-US"/>
        </w:rPr>
      </w:pPr>
      <w:r w:rsidRPr="009932A7">
        <w:rPr>
          <w:sz w:val="28"/>
          <w:szCs w:val="28"/>
          <w:lang w:val="en-US"/>
        </w:rPr>
        <w:t xml:space="preserve">           S is filtration surface, m</w:t>
      </w:r>
      <w:r w:rsidRPr="009932A7">
        <w:rPr>
          <w:sz w:val="28"/>
          <w:szCs w:val="28"/>
          <w:vertAlign w:val="superscript"/>
          <w:lang w:val="en-US"/>
        </w:rPr>
        <w:t>2</w:t>
      </w:r>
      <w:r w:rsidRPr="009932A7">
        <w:rPr>
          <w:sz w:val="28"/>
          <w:szCs w:val="28"/>
          <w:lang w:val="en-US"/>
        </w:rPr>
        <w:t>;</w:t>
      </w:r>
    </w:p>
    <w:p w:rsidR="00086EB2" w:rsidRPr="009932A7" w:rsidRDefault="00086EB2" w:rsidP="009932A7">
      <w:pPr>
        <w:spacing w:line="276" w:lineRule="auto"/>
        <w:jc w:val="both"/>
        <w:rPr>
          <w:sz w:val="28"/>
          <w:szCs w:val="28"/>
          <w:lang w:val="en-US"/>
        </w:rPr>
      </w:pPr>
      <w:r w:rsidRPr="009932A7">
        <w:rPr>
          <w:sz w:val="28"/>
          <w:szCs w:val="28"/>
        </w:rPr>
        <w:sym w:font="Symbol" w:char="F074"/>
      </w:r>
      <w:r w:rsidRPr="009932A7">
        <w:rPr>
          <w:sz w:val="28"/>
          <w:szCs w:val="28"/>
          <w:lang w:val="en-US"/>
        </w:rPr>
        <w:t xml:space="preserve"> is filtration time, min. </w:t>
      </w:r>
    </w:p>
    <w:p w:rsidR="00FE3EF8" w:rsidRDefault="00FE3EF8" w:rsidP="009932A7">
      <w:pPr>
        <w:spacing w:line="276" w:lineRule="auto"/>
        <w:rPr>
          <w:sz w:val="28"/>
          <w:szCs w:val="28"/>
          <w:lang w:val="en-US"/>
        </w:rPr>
      </w:pPr>
    </w:p>
    <w:p w:rsidR="00CA137C" w:rsidRPr="009932A7" w:rsidRDefault="00CA137C" w:rsidP="009932A7">
      <w:pPr>
        <w:spacing w:line="276" w:lineRule="auto"/>
        <w:rPr>
          <w:sz w:val="28"/>
          <w:szCs w:val="28"/>
          <w:lang w:val="en-US"/>
        </w:rPr>
      </w:pPr>
    </w:p>
    <w:p w:rsidR="002102D1" w:rsidRPr="00CA137C" w:rsidRDefault="002102D1" w:rsidP="00CA137C">
      <w:pPr>
        <w:pStyle w:val="af0"/>
        <w:numPr>
          <w:ilvl w:val="0"/>
          <w:numId w:val="22"/>
        </w:numPr>
        <w:spacing w:line="276" w:lineRule="auto"/>
        <w:jc w:val="center"/>
        <w:rPr>
          <w:rFonts w:eastAsia="ヒラギノ明朝 Pro W3"/>
          <w:b/>
          <w:color w:val="000000"/>
          <w:sz w:val="28"/>
          <w:szCs w:val="28"/>
          <w:lang w:val="en-US"/>
        </w:rPr>
      </w:pPr>
      <w:r w:rsidRPr="00CA137C">
        <w:rPr>
          <w:rFonts w:eastAsia="ヒラギノ明朝 Pro W3"/>
          <w:b/>
          <w:color w:val="000000"/>
          <w:sz w:val="28"/>
          <w:szCs w:val="28"/>
          <w:lang w:val="en-US"/>
        </w:rPr>
        <w:t>TECHNIQUE OF ANALYSES CARRYING OUT</w:t>
      </w:r>
    </w:p>
    <w:p w:rsidR="00CA137C" w:rsidRPr="00CA137C" w:rsidRDefault="00CA137C" w:rsidP="00CA137C">
      <w:pPr>
        <w:pStyle w:val="af0"/>
        <w:spacing w:line="276" w:lineRule="auto"/>
        <w:ind w:left="927"/>
        <w:rPr>
          <w:rFonts w:eastAsia="ヒラギノ明朝 Pro W3"/>
          <w:b/>
          <w:color w:val="000000"/>
          <w:sz w:val="28"/>
          <w:szCs w:val="28"/>
          <w:lang w:val="en-US"/>
        </w:rPr>
      </w:pPr>
    </w:p>
    <w:p w:rsidR="002102D1" w:rsidRPr="009932A7" w:rsidRDefault="00624514" w:rsidP="00CA137C">
      <w:pPr>
        <w:spacing w:line="276" w:lineRule="auto"/>
        <w:ind w:firstLine="708"/>
        <w:rPr>
          <w:b/>
          <w:iCs/>
          <w:sz w:val="28"/>
          <w:szCs w:val="28"/>
          <w:lang w:val="en-US"/>
        </w:rPr>
      </w:pPr>
      <w:r w:rsidRPr="009932A7">
        <w:rPr>
          <w:b/>
          <w:iCs/>
          <w:sz w:val="28"/>
          <w:szCs w:val="28"/>
          <w:lang w:val="en-US"/>
        </w:rPr>
        <w:t>5</w:t>
      </w:r>
      <w:r w:rsidR="002102D1" w:rsidRPr="009932A7">
        <w:rPr>
          <w:b/>
          <w:iCs/>
          <w:sz w:val="28"/>
          <w:szCs w:val="28"/>
          <w:lang w:val="en-US"/>
        </w:rPr>
        <w:t xml:space="preserve">.1. </w:t>
      </w:r>
      <w:r w:rsidR="00CA137C">
        <w:rPr>
          <w:b/>
          <w:iCs/>
          <w:sz w:val="28"/>
          <w:szCs w:val="28"/>
          <w:lang w:val="en-US"/>
        </w:rPr>
        <w:t>D</w:t>
      </w:r>
      <w:r w:rsidR="002102D1" w:rsidRPr="009932A7">
        <w:rPr>
          <w:b/>
          <w:iCs/>
          <w:sz w:val="28"/>
          <w:szCs w:val="28"/>
          <w:lang w:val="en-US"/>
        </w:rPr>
        <w:t>etermination of P</w:t>
      </w:r>
      <w:r w:rsidR="002102D1" w:rsidRPr="009932A7">
        <w:rPr>
          <w:b/>
          <w:iCs/>
          <w:sz w:val="28"/>
          <w:szCs w:val="28"/>
          <w:vertAlign w:val="subscript"/>
          <w:lang w:val="en-US"/>
        </w:rPr>
        <w:t>2</w:t>
      </w:r>
      <w:r w:rsidR="002102D1" w:rsidRPr="009932A7">
        <w:rPr>
          <w:b/>
          <w:iCs/>
          <w:sz w:val="28"/>
          <w:szCs w:val="28"/>
          <w:lang w:val="en-US"/>
        </w:rPr>
        <w:t>O</w:t>
      </w:r>
      <w:r w:rsidR="00FC2BF3" w:rsidRPr="009932A7">
        <w:rPr>
          <w:b/>
          <w:iCs/>
          <w:sz w:val="28"/>
          <w:szCs w:val="28"/>
          <w:vertAlign w:val="subscript"/>
          <w:lang w:val="en-US"/>
        </w:rPr>
        <w:t>5</w:t>
      </w:r>
      <w:r w:rsidR="00FC2BF3" w:rsidRPr="009932A7">
        <w:rPr>
          <w:b/>
          <w:iCs/>
          <w:sz w:val="28"/>
          <w:szCs w:val="28"/>
          <w:lang w:val="en-US"/>
        </w:rPr>
        <w:t xml:space="preserve">free </w:t>
      </w:r>
      <w:r w:rsidR="002102D1" w:rsidRPr="009932A7">
        <w:rPr>
          <w:b/>
          <w:iCs/>
          <w:sz w:val="28"/>
          <w:szCs w:val="28"/>
          <w:lang w:val="en-US"/>
        </w:rPr>
        <w:t xml:space="preserve">content in phosphoric acid </w:t>
      </w:r>
    </w:p>
    <w:p w:rsidR="005A6EB1" w:rsidRPr="005A6EB1" w:rsidRDefault="002102D1" w:rsidP="005A6EB1">
      <w:pPr>
        <w:pStyle w:val="af3"/>
        <w:spacing w:line="276" w:lineRule="auto"/>
        <w:ind w:firstLine="567"/>
        <w:jc w:val="both"/>
        <w:rPr>
          <w:rFonts w:ascii="Times New Roman" w:hAnsi="Times New Roman"/>
          <w:sz w:val="28"/>
          <w:szCs w:val="28"/>
          <w:lang w:val="en-US"/>
        </w:rPr>
      </w:pPr>
      <w:r w:rsidRPr="005A6EB1">
        <w:rPr>
          <w:rFonts w:ascii="Times New Roman" w:hAnsi="Times New Roman"/>
          <w:iCs/>
          <w:sz w:val="28"/>
          <w:szCs w:val="28"/>
          <w:lang w:val="en-US"/>
        </w:rPr>
        <w:lastRenderedPageBreak/>
        <w:t xml:space="preserve">Phosphoric acid sample </w:t>
      </w:r>
      <w:r w:rsidRPr="005A6EB1">
        <w:rPr>
          <w:rFonts w:ascii="Times New Roman" w:hAnsi="Times New Roman"/>
          <w:sz w:val="28"/>
          <w:szCs w:val="28"/>
          <w:lang w:val="en-US"/>
        </w:rPr>
        <w:t>(about 4-5g) is weighted on analytical balance and is placed into 250 ml-volumetric flask. Then distilled water is added to the solution up to the mark and is stirred and filtrated. Then 1 ml of filtrate is placed into 100 ml volumetric flask. 2 ml of hydrochloric acid solution (20% H</w:t>
      </w:r>
      <w:r w:rsidRPr="005A6EB1">
        <w:rPr>
          <w:rFonts w:ascii="Times New Roman" w:hAnsi="Times New Roman"/>
          <w:sz w:val="28"/>
          <w:szCs w:val="28"/>
        </w:rPr>
        <w:t>С</w:t>
      </w:r>
      <w:r w:rsidRPr="005A6EB1">
        <w:rPr>
          <w:rFonts w:ascii="Times New Roman" w:hAnsi="Times New Roman"/>
          <w:sz w:val="28"/>
          <w:szCs w:val="28"/>
          <w:lang w:val="en-US"/>
        </w:rPr>
        <w:t xml:space="preserve">l) and 15-20 ml of water is added into the solution and the mix is boiled during 5-10 minutes. After the solution cooling water up to 50 ml and 25 ml of solution G are added as well and then the mix volume is increased up to the mark. </w:t>
      </w:r>
      <w:r w:rsidR="005A6EB1">
        <w:rPr>
          <w:rFonts w:ascii="Times New Roman" w:hAnsi="Times New Roman"/>
          <w:sz w:val="28"/>
          <w:szCs w:val="28"/>
          <w:lang w:val="en-US"/>
        </w:rPr>
        <w:t>A</w:t>
      </w:r>
      <w:r w:rsidR="005A6EB1" w:rsidRPr="005A6EB1">
        <w:rPr>
          <w:rFonts w:ascii="Times New Roman" w:hAnsi="Times New Roman"/>
          <w:sz w:val="28"/>
          <w:szCs w:val="28"/>
          <w:lang w:val="en-US"/>
        </w:rPr>
        <w:t>fter 15 minutes the optical density of the solution in relation to comparing solution is measured after 20-25 minutes using a photoelectric photometer KFK-3-01-“ZOMZ” (Fig</w:t>
      </w:r>
      <w:r w:rsidR="005A6EB1">
        <w:rPr>
          <w:rFonts w:ascii="Times New Roman" w:hAnsi="Times New Roman"/>
          <w:sz w:val="28"/>
          <w:szCs w:val="28"/>
          <w:lang w:val="en-US"/>
        </w:rPr>
        <w:t>. 8</w:t>
      </w:r>
      <w:r w:rsidR="005A6EB1" w:rsidRPr="005A6EB1">
        <w:rPr>
          <w:rFonts w:ascii="Times New Roman" w:hAnsi="Times New Roman"/>
          <w:sz w:val="28"/>
          <w:szCs w:val="28"/>
          <w:lang w:val="en-US"/>
        </w:rPr>
        <w:t>). The photometer principle of operation is described in the laboratory work #</w:t>
      </w:r>
      <w:r w:rsidR="005A6EB1">
        <w:rPr>
          <w:rFonts w:ascii="Times New Roman" w:hAnsi="Times New Roman"/>
          <w:sz w:val="28"/>
          <w:szCs w:val="28"/>
          <w:lang w:val="en-US"/>
        </w:rPr>
        <w:t>4</w:t>
      </w:r>
      <w:r w:rsidR="005A6EB1" w:rsidRPr="005A6EB1">
        <w:rPr>
          <w:rFonts w:ascii="Times New Roman" w:hAnsi="Times New Roman"/>
          <w:sz w:val="28"/>
          <w:szCs w:val="28"/>
          <w:lang w:val="en-US"/>
        </w:rPr>
        <w:t xml:space="preserve">. </w:t>
      </w:r>
    </w:p>
    <w:p w:rsidR="002102D1" w:rsidRPr="009932A7" w:rsidRDefault="002102D1" w:rsidP="009932A7">
      <w:pPr>
        <w:spacing w:line="276" w:lineRule="auto"/>
        <w:ind w:firstLine="567"/>
        <w:jc w:val="both"/>
        <w:rPr>
          <w:sz w:val="28"/>
          <w:szCs w:val="28"/>
          <w:lang w:val="en-US"/>
        </w:rPr>
      </w:pPr>
      <w:r w:rsidRPr="009932A7">
        <w:rPr>
          <w:sz w:val="28"/>
          <w:szCs w:val="28"/>
          <w:lang w:val="en-US"/>
        </w:rPr>
        <w:t xml:space="preserve">Comparing solution is prepared simultaneously with a sample. </w:t>
      </w:r>
      <w:r w:rsidRPr="009932A7">
        <w:rPr>
          <w:sz w:val="28"/>
          <w:szCs w:val="28"/>
        </w:rPr>
        <w:t>Р</w:t>
      </w:r>
      <w:r w:rsidRPr="009932A7">
        <w:rPr>
          <w:sz w:val="28"/>
          <w:szCs w:val="28"/>
          <w:vertAlign w:val="subscript"/>
          <w:lang w:val="en-US"/>
        </w:rPr>
        <w:t>2</w:t>
      </w:r>
      <w:r w:rsidRPr="009932A7">
        <w:rPr>
          <w:sz w:val="28"/>
          <w:szCs w:val="28"/>
          <w:lang w:val="en-US"/>
        </w:rPr>
        <w:t>O</w:t>
      </w:r>
      <w:r w:rsidRPr="009932A7">
        <w:rPr>
          <w:sz w:val="28"/>
          <w:szCs w:val="28"/>
          <w:vertAlign w:val="subscript"/>
          <w:lang w:val="en-US"/>
        </w:rPr>
        <w:t xml:space="preserve">5 </w:t>
      </w:r>
      <w:r w:rsidRPr="009932A7">
        <w:rPr>
          <w:sz w:val="28"/>
          <w:szCs w:val="28"/>
          <w:lang w:val="en-US"/>
        </w:rPr>
        <w:t xml:space="preserve">content (mass %) is calculated by the formula:  </w:t>
      </w:r>
    </w:p>
    <w:p w:rsidR="002102D1" w:rsidRPr="009932A7" w:rsidRDefault="002102D1" w:rsidP="009932A7">
      <w:pPr>
        <w:spacing w:line="276" w:lineRule="auto"/>
        <w:ind w:firstLine="708"/>
        <w:rPr>
          <w:iCs/>
          <w:sz w:val="28"/>
          <w:szCs w:val="28"/>
          <w:lang w:val="en-US"/>
        </w:rPr>
      </w:pPr>
      <w:r w:rsidRPr="009932A7">
        <w:rPr>
          <w:iCs/>
          <w:sz w:val="28"/>
          <w:szCs w:val="28"/>
        </w:rPr>
        <w:t>Р</w:t>
      </w:r>
      <w:r w:rsidRPr="009932A7">
        <w:rPr>
          <w:iCs/>
          <w:sz w:val="28"/>
          <w:szCs w:val="28"/>
          <w:vertAlign w:val="subscript"/>
          <w:lang w:val="en-US"/>
        </w:rPr>
        <w:t>2</w:t>
      </w:r>
      <w:r w:rsidRPr="009932A7">
        <w:rPr>
          <w:iCs/>
          <w:sz w:val="28"/>
          <w:szCs w:val="28"/>
          <w:lang w:val="en-US"/>
        </w:rPr>
        <w:t>O</w:t>
      </w:r>
      <w:r w:rsidRPr="009932A7">
        <w:rPr>
          <w:iCs/>
          <w:sz w:val="28"/>
          <w:szCs w:val="28"/>
          <w:vertAlign w:val="subscript"/>
          <w:lang w:val="en-US"/>
        </w:rPr>
        <w:t>5</w:t>
      </w:r>
      <w:r w:rsidR="00FC2BF3" w:rsidRPr="009932A7">
        <w:rPr>
          <w:iCs/>
          <w:sz w:val="28"/>
          <w:szCs w:val="28"/>
          <w:lang w:val="en-US"/>
        </w:rPr>
        <w:t>free</w:t>
      </w:r>
      <w:r w:rsidRPr="009932A7">
        <w:rPr>
          <w:iCs/>
          <w:sz w:val="28"/>
          <w:szCs w:val="28"/>
          <w:lang w:val="en-US"/>
        </w:rPr>
        <w:t xml:space="preserve"> = </w:t>
      </w:r>
      <w:r w:rsidRPr="009932A7">
        <w:rPr>
          <w:iCs/>
          <w:position w:val="-30"/>
          <w:sz w:val="28"/>
          <w:szCs w:val="28"/>
        </w:rPr>
        <w:object w:dxaOrig="1300" w:dyaOrig="680">
          <v:shape id="_x0000_i1054" type="#_x0000_t75" style="width:64.7pt;height:35.55pt" o:ole="">
            <v:imagedata r:id="rId53" o:title=""/>
          </v:shape>
          <o:OLEObject Type="Embed" ProgID="Equation.3" ShapeID="_x0000_i1054" DrawAspect="Content" ObjectID="_1679221307" r:id="rId74"/>
        </w:object>
      </w:r>
      <w:r w:rsidR="00FC2BF3" w:rsidRPr="009932A7">
        <w:rPr>
          <w:iCs/>
          <w:sz w:val="28"/>
          <w:szCs w:val="28"/>
          <w:lang w:val="en-US"/>
        </w:rPr>
        <w:t xml:space="preserve">                          (</w:t>
      </w:r>
      <w:r w:rsidR="005A6EB1">
        <w:rPr>
          <w:iCs/>
          <w:sz w:val="28"/>
          <w:szCs w:val="28"/>
          <w:lang w:val="en-US"/>
        </w:rPr>
        <w:t>5</w:t>
      </w:r>
      <w:r w:rsidRPr="009932A7">
        <w:rPr>
          <w:iCs/>
          <w:sz w:val="28"/>
          <w:szCs w:val="28"/>
          <w:lang w:val="en-US"/>
        </w:rPr>
        <w:t>.</w:t>
      </w:r>
      <w:r w:rsidR="00FC2BF3" w:rsidRPr="009932A7">
        <w:rPr>
          <w:iCs/>
          <w:sz w:val="28"/>
          <w:szCs w:val="28"/>
          <w:lang w:val="en-US"/>
        </w:rPr>
        <w:t>7</w:t>
      </w:r>
      <w:r w:rsidRPr="009932A7">
        <w:rPr>
          <w:iCs/>
          <w:sz w:val="28"/>
          <w:szCs w:val="28"/>
          <w:lang w:val="en-US"/>
        </w:rPr>
        <w:t>)</w:t>
      </w:r>
    </w:p>
    <w:p w:rsidR="002102D1" w:rsidRPr="009932A7" w:rsidRDefault="002102D1" w:rsidP="009932A7">
      <w:pPr>
        <w:spacing w:line="276" w:lineRule="auto"/>
        <w:jc w:val="center"/>
        <w:rPr>
          <w:sz w:val="28"/>
          <w:szCs w:val="28"/>
        </w:rPr>
      </w:pPr>
      <w:r w:rsidRPr="009932A7">
        <w:rPr>
          <w:position w:val="-10"/>
          <w:sz w:val="28"/>
          <w:szCs w:val="28"/>
        </w:rPr>
        <w:object w:dxaOrig="180" w:dyaOrig="340">
          <v:shape id="_x0000_i1055" type="#_x0000_t75" style="width:9.1pt;height:17.3pt" o:ole="">
            <v:imagedata r:id="rId55" o:title=""/>
          </v:shape>
          <o:OLEObject Type="Embed" ProgID="Equation.3" ShapeID="_x0000_i1055" DrawAspect="Content" ObjectID="_1679221308" r:id="rId75"/>
        </w:object>
      </w:r>
    </w:p>
    <w:p w:rsidR="002102D1" w:rsidRPr="009932A7" w:rsidRDefault="002102D1" w:rsidP="009932A7">
      <w:pPr>
        <w:spacing w:line="276" w:lineRule="auto"/>
        <w:jc w:val="both"/>
        <w:rPr>
          <w:sz w:val="28"/>
          <w:szCs w:val="28"/>
          <w:lang w:val="en-US"/>
        </w:rPr>
      </w:pPr>
      <w:r w:rsidRPr="009932A7">
        <w:rPr>
          <w:sz w:val="28"/>
          <w:szCs w:val="28"/>
          <w:lang w:val="en-US"/>
        </w:rPr>
        <w:t>where m</w:t>
      </w:r>
      <w:r w:rsidRPr="009932A7">
        <w:rPr>
          <w:sz w:val="28"/>
          <w:szCs w:val="28"/>
          <w:vertAlign w:val="subscript"/>
          <w:lang w:val="en-US"/>
        </w:rPr>
        <w:t>1</w:t>
      </w:r>
      <w:r w:rsidRPr="009932A7">
        <w:rPr>
          <w:sz w:val="28"/>
          <w:szCs w:val="28"/>
          <w:lang w:val="en-US"/>
        </w:rPr>
        <w:t xml:space="preserve"> is </w:t>
      </w:r>
      <w:r w:rsidRPr="009932A7">
        <w:rPr>
          <w:sz w:val="28"/>
          <w:szCs w:val="28"/>
        </w:rPr>
        <w:t>Р</w:t>
      </w:r>
      <w:r w:rsidRPr="009932A7">
        <w:rPr>
          <w:sz w:val="28"/>
          <w:szCs w:val="28"/>
          <w:vertAlign w:val="subscript"/>
          <w:lang w:val="en-US"/>
        </w:rPr>
        <w:t>2</w:t>
      </w:r>
      <w:r w:rsidRPr="009932A7">
        <w:rPr>
          <w:sz w:val="28"/>
          <w:szCs w:val="28"/>
          <w:lang w:val="en-US"/>
        </w:rPr>
        <w:t>O</w:t>
      </w:r>
      <w:r w:rsidRPr="009932A7">
        <w:rPr>
          <w:sz w:val="28"/>
          <w:szCs w:val="28"/>
          <w:vertAlign w:val="subscript"/>
          <w:lang w:val="en-US"/>
        </w:rPr>
        <w:t>5</w:t>
      </w:r>
      <w:r w:rsidRPr="009932A7">
        <w:rPr>
          <w:sz w:val="28"/>
          <w:szCs w:val="28"/>
          <w:lang w:val="en-US"/>
        </w:rPr>
        <w:t xml:space="preserve"> mass determined from calibration chart, mg;  </w:t>
      </w:r>
    </w:p>
    <w:p w:rsidR="002102D1" w:rsidRPr="009932A7" w:rsidRDefault="002102D1" w:rsidP="009932A7">
      <w:pPr>
        <w:spacing w:line="276" w:lineRule="auto"/>
        <w:jc w:val="both"/>
        <w:rPr>
          <w:sz w:val="28"/>
          <w:szCs w:val="28"/>
          <w:lang w:val="en-US"/>
        </w:rPr>
      </w:pPr>
      <w:r w:rsidRPr="009932A7">
        <w:rPr>
          <w:sz w:val="28"/>
          <w:szCs w:val="28"/>
          <w:lang w:val="en-US"/>
        </w:rPr>
        <w:t xml:space="preserve">           m</w:t>
      </w:r>
      <w:r w:rsidRPr="009932A7">
        <w:rPr>
          <w:sz w:val="28"/>
          <w:szCs w:val="28"/>
          <w:vertAlign w:val="subscript"/>
          <w:lang w:val="en-US"/>
        </w:rPr>
        <w:t>2</w:t>
      </w:r>
      <w:r w:rsidRPr="009932A7">
        <w:rPr>
          <w:sz w:val="28"/>
          <w:szCs w:val="28"/>
          <w:lang w:val="en-US"/>
        </w:rPr>
        <w:t xml:space="preserve"> is mass of a sample, g;</w:t>
      </w:r>
    </w:p>
    <w:p w:rsidR="002102D1" w:rsidRPr="009932A7" w:rsidRDefault="002102D1" w:rsidP="009932A7">
      <w:pPr>
        <w:spacing w:line="276" w:lineRule="auto"/>
        <w:jc w:val="both"/>
        <w:rPr>
          <w:sz w:val="28"/>
          <w:szCs w:val="28"/>
          <w:lang w:val="en-US"/>
        </w:rPr>
      </w:pPr>
      <w:r w:rsidRPr="009932A7">
        <w:rPr>
          <w:sz w:val="28"/>
          <w:szCs w:val="28"/>
          <w:lang w:val="en-US"/>
        </w:rPr>
        <w:t xml:space="preserve">           V</w:t>
      </w:r>
      <w:r w:rsidRPr="009932A7">
        <w:rPr>
          <w:sz w:val="28"/>
          <w:szCs w:val="28"/>
          <w:vertAlign w:val="subscript"/>
          <w:lang w:val="en-US"/>
        </w:rPr>
        <w:t>1</w:t>
      </w:r>
      <w:r w:rsidRPr="009932A7">
        <w:rPr>
          <w:sz w:val="28"/>
          <w:szCs w:val="28"/>
          <w:lang w:val="en-US"/>
        </w:rPr>
        <w:t xml:space="preserve"> is volume of volumetric flask, ml;</w:t>
      </w:r>
    </w:p>
    <w:p w:rsidR="002102D1" w:rsidRPr="009932A7" w:rsidRDefault="002102D1" w:rsidP="009932A7">
      <w:pPr>
        <w:spacing w:line="276" w:lineRule="auto"/>
        <w:jc w:val="both"/>
        <w:rPr>
          <w:sz w:val="28"/>
          <w:szCs w:val="28"/>
          <w:lang w:val="en-US"/>
        </w:rPr>
      </w:pPr>
      <w:r w:rsidRPr="009932A7">
        <w:rPr>
          <w:sz w:val="28"/>
          <w:szCs w:val="28"/>
          <w:lang w:val="en-US"/>
        </w:rPr>
        <w:t xml:space="preserve">           V</w:t>
      </w:r>
      <w:r w:rsidRPr="009932A7">
        <w:rPr>
          <w:sz w:val="28"/>
          <w:szCs w:val="28"/>
          <w:vertAlign w:val="subscript"/>
          <w:lang w:val="en-US"/>
        </w:rPr>
        <w:t>2</w:t>
      </w:r>
      <w:r w:rsidRPr="009932A7">
        <w:rPr>
          <w:sz w:val="28"/>
          <w:szCs w:val="28"/>
          <w:lang w:val="en-US"/>
        </w:rPr>
        <w:t xml:space="preserve"> is volume of </w:t>
      </w:r>
      <w:r w:rsidR="00FC2BF3" w:rsidRPr="009932A7">
        <w:rPr>
          <w:sz w:val="28"/>
          <w:szCs w:val="28"/>
          <w:lang w:val="en-US"/>
        </w:rPr>
        <w:t>solution</w:t>
      </w:r>
      <w:r w:rsidRPr="009932A7">
        <w:rPr>
          <w:sz w:val="28"/>
          <w:szCs w:val="28"/>
          <w:lang w:val="en-US"/>
        </w:rPr>
        <w:t xml:space="preserve"> sample for analysis, ml.</w:t>
      </w:r>
    </w:p>
    <w:p w:rsidR="002102D1" w:rsidRPr="009932A7" w:rsidRDefault="002102D1" w:rsidP="009932A7">
      <w:pPr>
        <w:spacing w:line="276" w:lineRule="auto"/>
        <w:ind w:firstLine="567"/>
        <w:jc w:val="both"/>
        <w:rPr>
          <w:sz w:val="28"/>
          <w:szCs w:val="28"/>
          <w:lang w:val="en-US"/>
        </w:rPr>
      </w:pPr>
    </w:p>
    <w:p w:rsidR="00FC2BF3" w:rsidRPr="009932A7" w:rsidRDefault="00624514" w:rsidP="003917FA">
      <w:pPr>
        <w:spacing w:line="276" w:lineRule="auto"/>
        <w:ind w:firstLine="567"/>
        <w:rPr>
          <w:b/>
          <w:iCs/>
          <w:sz w:val="28"/>
          <w:szCs w:val="28"/>
          <w:lang w:val="en-US"/>
        </w:rPr>
      </w:pPr>
      <w:r w:rsidRPr="009932A7">
        <w:rPr>
          <w:b/>
          <w:iCs/>
          <w:sz w:val="28"/>
          <w:szCs w:val="28"/>
          <w:lang w:val="en-US"/>
        </w:rPr>
        <w:t>5</w:t>
      </w:r>
      <w:r w:rsidR="00FC2BF3" w:rsidRPr="009932A7">
        <w:rPr>
          <w:b/>
          <w:iCs/>
          <w:sz w:val="28"/>
          <w:szCs w:val="28"/>
          <w:lang w:val="en-US"/>
        </w:rPr>
        <w:t xml:space="preserve">.2. </w:t>
      </w:r>
      <w:r w:rsidR="003917FA">
        <w:rPr>
          <w:b/>
          <w:iCs/>
          <w:sz w:val="28"/>
          <w:szCs w:val="28"/>
          <w:lang w:val="en-US"/>
        </w:rPr>
        <w:t>D</w:t>
      </w:r>
      <w:r w:rsidR="00FC2BF3" w:rsidRPr="009932A7">
        <w:rPr>
          <w:b/>
          <w:iCs/>
          <w:sz w:val="28"/>
          <w:szCs w:val="28"/>
          <w:lang w:val="en-US"/>
        </w:rPr>
        <w:t xml:space="preserve">etermination of fluorine content in phosphoric acid </w:t>
      </w:r>
    </w:p>
    <w:p w:rsidR="00196FB9" w:rsidRDefault="005A6EB1" w:rsidP="005A6EB1">
      <w:pPr>
        <w:pStyle w:val="af0"/>
        <w:autoSpaceDE w:val="0"/>
        <w:autoSpaceDN w:val="0"/>
        <w:adjustRightInd w:val="0"/>
        <w:spacing w:line="276" w:lineRule="auto"/>
        <w:ind w:left="0" w:firstLine="567"/>
        <w:jc w:val="both"/>
        <w:rPr>
          <w:sz w:val="28"/>
          <w:szCs w:val="28"/>
          <w:lang w:val="en-US"/>
        </w:rPr>
      </w:pPr>
      <w:r>
        <w:rPr>
          <w:sz w:val="28"/>
          <w:szCs w:val="28"/>
          <w:lang w:val="en-US"/>
        </w:rPr>
        <w:t xml:space="preserve">Fluorine is determinedby the electrometric method with application of fluorine-selective electrode. </w:t>
      </w:r>
      <w:r w:rsidR="003917FA">
        <w:rPr>
          <w:iCs/>
          <w:sz w:val="28"/>
          <w:szCs w:val="28"/>
          <w:lang w:val="en-US"/>
        </w:rPr>
        <w:t>D</w:t>
      </w:r>
      <w:r w:rsidR="00163241" w:rsidRPr="009932A7">
        <w:rPr>
          <w:iCs/>
          <w:sz w:val="28"/>
          <w:szCs w:val="28"/>
          <w:lang w:val="en-US"/>
        </w:rPr>
        <w:t>etermination of fluorine content</w:t>
      </w:r>
      <w:r w:rsidR="00163241" w:rsidRPr="009932A7">
        <w:rPr>
          <w:sz w:val="28"/>
          <w:szCs w:val="28"/>
          <w:lang w:val="en-US"/>
        </w:rPr>
        <w:t xml:space="preserve"> is carried out by means of potentiometric method using buffer solution of  </w:t>
      </w:r>
      <w:r w:rsidR="00FC2BF3" w:rsidRPr="009932A7">
        <w:rPr>
          <w:sz w:val="28"/>
          <w:szCs w:val="28"/>
        </w:rPr>
        <w:t>рН</w:t>
      </w:r>
      <w:r w:rsidR="00FC2BF3" w:rsidRPr="009932A7">
        <w:rPr>
          <w:sz w:val="28"/>
          <w:szCs w:val="28"/>
          <w:lang w:val="en-US"/>
        </w:rPr>
        <w:t xml:space="preserve">=5,7-5,9. </w:t>
      </w:r>
    </w:p>
    <w:p w:rsidR="003917FA" w:rsidRDefault="003917FA" w:rsidP="00BF1A4C">
      <w:pPr>
        <w:pStyle w:val="af0"/>
        <w:autoSpaceDE w:val="0"/>
        <w:autoSpaceDN w:val="0"/>
        <w:adjustRightInd w:val="0"/>
        <w:spacing w:line="276" w:lineRule="auto"/>
        <w:ind w:left="0"/>
        <w:jc w:val="both"/>
        <w:rPr>
          <w:sz w:val="28"/>
          <w:szCs w:val="28"/>
          <w:lang w:val="en-US"/>
        </w:rPr>
      </w:pPr>
      <w:r>
        <w:rPr>
          <w:b/>
          <w:bCs/>
          <w:sz w:val="28"/>
          <w:szCs w:val="28"/>
          <w:lang w:val="en-US"/>
        </w:rPr>
        <w:t xml:space="preserve">Reagents </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Ammonium hydroxide</w:t>
      </w:r>
      <w:r>
        <w:rPr>
          <w:sz w:val="28"/>
          <w:szCs w:val="28"/>
          <w:lang w:val="en-US"/>
        </w:rPr>
        <w:t>, 25 % solution</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Ammonium acetate</w:t>
      </w:r>
      <w:r>
        <w:rPr>
          <w:sz w:val="28"/>
          <w:szCs w:val="28"/>
          <w:lang w:val="en-US"/>
        </w:rPr>
        <w:t>, pure for analysis (</w:t>
      </w:r>
      <w:r>
        <w:rPr>
          <w:sz w:val="28"/>
          <w:szCs w:val="28"/>
        </w:rPr>
        <w:t>ч</w:t>
      </w:r>
      <w:r>
        <w:rPr>
          <w:sz w:val="28"/>
          <w:szCs w:val="28"/>
          <w:lang w:val="en-US"/>
        </w:rPr>
        <w:t>.</w:t>
      </w:r>
      <w:r>
        <w:rPr>
          <w:sz w:val="28"/>
          <w:szCs w:val="28"/>
        </w:rPr>
        <w:t>д</w:t>
      </w:r>
      <w:r>
        <w:rPr>
          <w:sz w:val="28"/>
          <w:szCs w:val="28"/>
          <w:lang w:val="en-US"/>
        </w:rPr>
        <w:t>.</w:t>
      </w:r>
      <w:r>
        <w:rPr>
          <w:sz w:val="28"/>
          <w:szCs w:val="28"/>
        </w:rPr>
        <w:t>а</w:t>
      </w:r>
      <w:r>
        <w:rPr>
          <w:sz w:val="28"/>
          <w:szCs w:val="28"/>
          <w:lang w:val="en-US"/>
        </w:rPr>
        <w:t>.)</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Citric acid</w:t>
      </w:r>
      <w:r>
        <w:rPr>
          <w:sz w:val="28"/>
          <w:szCs w:val="28"/>
          <w:lang w:val="en-US"/>
        </w:rPr>
        <w:t>, pure for analysis (</w:t>
      </w:r>
      <w:r>
        <w:rPr>
          <w:sz w:val="28"/>
          <w:szCs w:val="28"/>
        </w:rPr>
        <w:t>ч</w:t>
      </w:r>
      <w:r>
        <w:rPr>
          <w:sz w:val="28"/>
          <w:szCs w:val="28"/>
          <w:lang w:val="en-US"/>
        </w:rPr>
        <w:t>.</w:t>
      </w:r>
      <w:r>
        <w:rPr>
          <w:sz w:val="28"/>
          <w:szCs w:val="28"/>
        </w:rPr>
        <w:t>д</w:t>
      </w:r>
      <w:r>
        <w:rPr>
          <w:sz w:val="28"/>
          <w:szCs w:val="28"/>
          <w:lang w:val="en-US"/>
        </w:rPr>
        <w:t>.</w:t>
      </w:r>
      <w:r>
        <w:rPr>
          <w:sz w:val="28"/>
          <w:szCs w:val="28"/>
        </w:rPr>
        <w:t>а</w:t>
      </w:r>
      <w:r>
        <w:rPr>
          <w:sz w:val="28"/>
          <w:szCs w:val="28"/>
          <w:lang w:val="en-US"/>
        </w:rPr>
        <w:t>.)</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Hydrochloric acid</w:t>
      </w:r>
      <w:r>
        <w:rPr>
          <w:sz w:val="28"/>
          <w:szCs w:val="28"/>
          <w:lang w:val="en-US"/>
        </w:rPr>
        <w:t>, density of 1,19 g/cm</w:t>
      </w:r>
      <w:r>
        <w:rPr>
          <w:sz w:val="28"/>
          <w:szCs w:val="28"/>
          <w:vertAlign w:val="superscript"/>
          <w:lang w:val="en-US"/>
        </w:rPr>
        <w:t>3</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Glacial acetic acid</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Sodium hydroxide</w:t>
      </w:r>
      <w:r>
        <w:rPr>
          <w:sz w:val="28"/>
          <w:szCs w:val="28"/>
          <w:lang w:val="en-US"/>
        </w:rPr>
        <w:t>, crystalline</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Sodium citrate</w:t>
      </w:r>
      <w:r>
        <w:rPr>
          <w:sz w:val="28"/>
          <w:szCs w:val="28"/>
          <w:lang w:val="en-US"/>
        </w:rPr>
        <w:t>, chemically pure</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Sodium fluoride</w:t>
      </w:r>
      <w:r>
        <w:rPr>
          <w:sz w:val="28"/>
          <w:szCs w:val="28"/>
          <w:lang w:val="en-US"/>
        </w:rPr>
        <w:t>, pure for analysis (</w:t>
      </w:r>
      <w:r>
        <w:rPr>
          <w:sz w:val="28"/>
          <w:szCs w:val="28"/>
        </w:rPr>
        <w:t>ч</w:t>
      </w:r>
      <w:r>
        <w:rPr>
          <w:sz w:val="28"/>
          <w:szCs w:val="28"/>
          <w:lang w:val="en-US"/>
        </w:rPr>
        <w:t>.</w:t>
      </w:r>
      <w:r>
        <w:rPr>
          <w:sz w:val="28"/>
          <w:szCs w:val="28"/>
        </w:rPr>
        <w:t>д</w:t>
      </w:r>
      <w:r>
        <w:rPr>
          <w:sz w:val="28"/>
          <w:szCs w:val="28"/>
          <w:lang w:val="en-US"/>
        </w:rPr>
        <w:t>.</w:t>
      </w:r>
      <w:r>
        <w:rPr>
          <w:sz w:val="28"/>
          <w:szCs w:val="28"/>
        </w:rPr>
        <w:t>а</w:t>
      </w:r>
      <w:r>
        <w:rPr>
          <w:sz w:val="28"/>
          <w:szCs w:val="28"/>
          <w:lang w:val="en-US"/>
        </w:rPr>
        <w:t>.). Sodium fluoride is purified by recrystallization from its water solution, precipitated with ethanol, dried at 105-110</w:t>
      </w:r>
      <w:r>
        <w:rPr>
          <w:sz w:val="28"/>
          <w:szCs w:val="28"/>
          <w:vertAlign w:val="superscript"/>
        </w:rPr>
        <w:t>о</w:t>
      </w:r>
      <w:r>
        <w:rPr>
          <w:sz w:val="28"/>
          <w:szCs w:val="28"/>
        </w:rPr>
        <w:t>С</w:t>
      </w:r>
      <w:r>
        <w:rPr>
          <w:sz w:val="28"/>
          <w:szCs w:val="28"/>
          <w:lang w:val="en-US"/>
        </w:rPr>
        <w:t xml:space="preserve"> in a drying cabinet. The reagent and its solutions are stored in paraffined vessels or in vessels made from organic glass.</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Hydrogen peroxide</w:t>
      </w:r>
      <w:r>
        <w:rPr>
          <w:sz w:val="28"/>
          <w:szCs w:val="28"/>
          <w:lang w:val="en-US"/>
        </w:rPr>
        <w:t>, 3 % solution</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Trilon B</w:t>
      </w:r>
      <w:r>
        <w:rPr>
          <w:sz w:val="28"/>
          <w:szCs w:val="28"/>
          <w:lang w:val="en-US"/>
        </w:rPr>
        <w:t>, 10 % solution</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lastRenderedPageBreak/>
        <w:t xml:space="preserve">Phenolphthalein </w:t>
      </w:r>
      <w:r>
        <w:rPr>
          <w:sz w:val="28"/>
          <w:szCs w:val="28"/>
          <w:lang w:val="en-US"/>
        </w:rPr>
        <w:t>(indicator), 1 % alcoholic solution is prepared as follows: 1 g of phenolphthalein is dissolved in 70 ml of ethanol and 30 ml of water is added.</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 xml:space="preserve">Buffer solution with </w:t>
      </w:r>
      <w:r>
        <w:rPr>
          <w:i/>
          <w:iCs/>
          <w:sz w:val="28"/>
          <w:szCs w:val="28"/>
        </w:rPr>
        <w:t>рН</w:t>
      </w:r>
      <w:r>
        <w:rPr>
          <w:i/>
          <w:iCs/>
          <w:sz w:val="28"/>
          <w:szCs w:val="28"/>
          <w:lang w:val="en-US"/>
        </w:rPr>
        <w:t>=5,7-5,9</w:t>
      </w:r>
      <w:r>
        <w:rPr>
          <w:sz w:val="28"/>
          <w:szCs w:val="28"/>
          <w:lang w:val="en-US"/>
        </w:rPr>
        <w:t xml:space="preserve"> is prepared as follows: dissolve in water 230 g of ammonium acetate, add 10 ml of acetic acid and diluted with water to 1 liter. The </w:t>
      </w:r>
      <w:r>
        <w:rPr>
          <w:sz w:val="28"/>
          <w:szCs w:val="28"/>
        </w:rPr>
        <w:t>рН</w:t>
      </w:r>
      <w:r>
        <w:rPr>
          <w:sz w:val="28"/>
          <w:szCs w:val="28"/>
          <w:lang w:val="en-US"/>
        </w:rPr>
        <w:t xml:space="preserve"> of the buffer solution is measured using a pH instrument and diluted with the ammonium hydroxide solution or acetic acid to </w:t>
      </w:r>
      <w:r>
        <w:rPr>
          <w:sz w:val="28"/>
          <w:szCs w:val="28"/>
        </w:rPr>
        <w:t>рН</w:t>
      </w:r>
      <w:r>
        <w:rPr>
          <w:sz w:val="28"/>
          <w:szCs w:val="28"/>
          <w:lang w:val="en-US"/>
        </w:rPr>
        <w:t xml:space="preserve">=5,7-5,9. </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 xml:space="preserve">Buffer solution with </w:t>
      </w:r>
      <w:r>
        <w:rPr>
          <w:i/>
          <w:iCs/>
          <w:sz w:val="28"/>
          <w:szCs w:val="28"/>
        </w:rPr>
        <w:t>рН</w:t>
      </w:r>
      <w:r>
        <w:rPr>
          <w:i/>
          <w:iCs/>
          <w:sz w:val="28"/>
          <w:szCs w:val="28"/>
          <w:lang w:val="en-US"/>
        </w:rPr>
        <w:t>=6,0</w:t>
      </w:r>
      <w:r>
        <w:rPr>
          <w:sz w:val="28"/>
          <w:szCs w:val="28"/>
          <w:lang w:val="en-US"/>
        </w:rPr>
        <w:t xml:space="preserve"> is prepared as follows: dissolve 294 g of sodium citrate in 1 liter of bidistillate. If sodium citrate is not available, the buffer solution with </w:t>
      </w:r>
      <w:r>
        <w:rPr>
          <w:sz w:val="28"/>
          <w:szCs w:val="28"/>
        </w:rPr>
        <w:t>рН</w:t>
      </w:r>
      <w:r>
        <w:rPr>
          <w:sz w:val="28"/>
          <w:szCs w:val="28"/>
          <w:lang w:val="en-US"/>
        </w:rPr>
        <w:t xml:space="preserve">=6,0 is prepared by another way: 70 g of citric acid and 25 g of sodium hydroxide are dissolved in 1 liter of bidistillate. The </w:t>
      </w:r>
      <w:r>
        <w:rPr>
          <w:sz w:val="28"/>
          <w:szCs w:val="28"/>
        </w:rPr>
        <w:t>рН</w:t>
      </w:r>
      <w:r>
        <w:rPr>
          <w:sz w:val="28"/>
          <w:szCs w:val="28"/>
          <w:lang w:val="en-US"/>
        </w:rPr>
        <w:t xml:space="preserve"> of the solutions is measured using a pH instrument.</w:t>
      </w:r>
    </w:p>
    <w:p w:rsidR="003917FA" w:rsidRDefault="003917FA" w:rsidP="00BF1A4C">
      <w:pPr>
        <w:pStyle w:val="af0"/>
        <w:autoSpaceDE w:val="0"/>
        <w:autoSpaceDN w:val="0"/>
        <w:adjustRightInd w:val="0"/>
        <w:spacing w:line="276" w:lineRule="auto"/>
        <w:ind w:left="0"/>
        <w:jc w:val="both"/>
        <w:rPr>
          <w:sz w:val="28"/>
          <w:szCs w:val="28"/>
          <w:lang w:val="en-US"/>
        </w:rPr>
      </w:pPr>
      <w:r>
        <w:rPr>
          <w:i/>
          <w:iCs/>
          <w:sz w:val="28"/>
          <w:szCs w:val="28"/>
          <w:lang w:val="en-US"/>
        </w:rPr>
        <w:t xml:space="preserve">Standard fluorine solution </w:t>
      </w:r>
      <w:r>
        <w:rPr>
          <w:sz w:val="28"/>
          <w:szCs w:val="28"/>
          <w:lang w:val="en-US"/>
        </w:rPr>
        <w:t>100 mkg/ml is prepared as follows: 0,2210 g of sodium fluoride is dissolved in water and diluted with water to 1 liter in a graduated flask.</w:t>
      </w:r>
    </w:p>
    <w:p w:rsidR="003917FA" w:rsidRDefault="003917FA" w:rsidP="00BF1A4C">
      <w:pPr>
        <w:pStyle w:val="af3"/>
        <w:spacing w:line="276" w:lineRule="auto"/>
        <w:ind w:firstLine="567"/>
        <w:jc w:val="both"/>
        <w:rPr>
          <w:rFonts w:ascii="Times New Roman" w:hAnsi="Times New Roman"/>
          <w:sz w:val="28"/>
          <w:szCs w:val="28"/>
          <w:lang w:val="en-US"/>
        </w:rPr>
      </w:pPr>
      <w:r>
        <w:rPr>
          <w:rFonts w:ascii="Times New Roman" w:hAnsi="Times New Roman"/>
          <w:sz w:val="28"/>
          <w:szCs w:val="28"/>
          <w:lang w:val="en-US"/>
        </w:rPr>
        <w:t xml:space="preserve">Lab Ion-meter </w:t>
      </w:r>
      <w:r>
        <w:rPr>
          <w:rFonts w:ascii="Times New Roman" w:hAnsi="Times New Roman"/>
          <w:sz w:val="28"/>
          <w:szCs w:val="28"/>
        </w:rPr>
        <w:t>И</w:t>
      </w:r>
      <w:r>
        <w:rPr>
          <w:rFonts w:ascii="Times New Roman" w:hAnsi="Times New Roman"/>
          <w:sz w:val="28"/>
          <w:szCs w:val="28"/>
          <w:lang w:val="en-US"/>
        </w:rPr>
        <w:t>-160</w:t>
      </w:r>
      <w:r>
        <w:rPr>
          <w:rFonts w:ascii="Times New Roman" w:hAnsi="Times New Roman"/>
          <w:sz w:val="28"/>
          <w:szCs w:val="28"/>
        </w:rPr>
        <w:t>МИ</w:t>
      </w:r>
      <w:r>
        <w:rPr>
          <w:rFonts w:ascii="Times New Roman" w:hAnsi="Times New Roman"/>
          <w:sz w:val="28"/>
          <w:szCs w:val="28"/>
          <w:lang w:val="en-US"/>
        </w:rPr>
        <w:t xml:space="preserve"> with F-selective electrode EF- IY (Fig</w:t>
      </w:r>
      <w:r w:rsidR="005A6EB1">
        <w:rPr>
          <w:rFonts w:ascii="Times New Roman" w:hAnsi="Times New Roman"/>
          <w:sz w:val="28"/>
          <w:szCs w:val="28"/>
          <w:lang w:val="en-US"/>
        </w:rPr>
        <w:t>.9</w:t>
      </w:r>
      <w:r>
        <w:rPr>
          <w:rFonts w:ascii="Times New Roman" w:hAnsi="Times New Roman"/>
          <w:sz w:val="28"/>
          <w:szCs w:val="28"/>
          <w:lang w:val="en-US"/>
        </w:rPr>
        <w:t xml:space="preserve">) is switched on and adjusted according to the instruction applied to the device. Ion-meter operates on the potential metric measurement principle and determines electromotive force created by an electric-and-chemical cell which includes measuring electrode and comparing electrode and water solution. Determination of the fluoride potential is similar to the </w:t>
      </w:r>
      <w:r>
        <w:rPr>
          <w:rFonts w:ascii="Times New Roman" w:hAnsi="Times New Roman"/>
          <w:sz w:val="28"/>
          <w:szCs w:val="28"/>
        </w:rPr>
        <w:t>рН</w:t>
      </w:r>
      <w:r>
        <w:rPr>
          <w:rFonts w:ascii="Times New Roman" w:hAnsi="Times New Roman"/>
          <w:sz w:val="28"/>
          <w:szCs w:val="28"/>
          <w:lang w:val="en-US"/>
        </w:rPr>
        <w:t xml:space="preserve"> determination. </w:t>
      </w:r>
    </w:p>
    <w:p w:rsidR="003917FA" w:rsidRDefault="003917FA" w:rsidP="00BF1A4C">
      <w:pPr>
        <w:pStyle w:val="af3"/>
        <w:spacing w:line="276" w:lineRule="auto"/>
        <w:ind w:firstLine="567"/>
        <w:jc w:val="both"/>
        <w:rPr>
          <w:rFonts w:ascii="Times New Roman" w:hAnsi="Times New Roman"/>
          <w:sz w:val="28"/>
          <w:szCs w:val="28"/>
          <w:lang w:val="en-US"/>
        </w:rPr>
      </w:pPr>
      <w:r>
        <w:rPr>
          <w:rFonts w:ascii="Times New Roman" w:hAnsi="Times New Roman"/>
          <w:sz w:val="28"/>
          <w:szCs w:val="28"/>
          <w:lang w:val="en-US"/>
        </w:rPr>
        <w:t>The fluoride electrode is put instead of the glass electrode, the register “a type of works” is changed on “MV”. Before the beginning of measurement the pH instrument is warmed up during 30 minutes. Before to switch on the device, the electrodes are carefully washed with water, dried using the filtering paper and placed in a glass with distilled water. In 15 minutes replace the distillated water with a standard solution with minimal fluorine content and continue to warm up the ion meter additionally during 15 minutes.</w:t>
      </w:r>
    </w:p>
    <w:p w:rsidR="005C3537" w:rsidRDefault="005C3537" w:rsidP="005C3537">
      <w:pPr>
        <w:pStyle w:val="af0"/>
        <w:autoSpaceDE w:val="0"/>
        <w:autoSpaceDN w:val="0"/>
        <w:adjustRightInd w:val="0"/>
        <w:spacing w:line="276" w:lineRule="auto"/>
        <w:ind w:left="0" w:firstLine="567"/>
        <w:jc w:val="both"/>
        <w:rPr>
          <w:sz w:val="28"/>
          <w:szCs w:val="28"/>
          <w:lang w:val="en-US"/>
        </w:rPr>
      </w:pPr>
      <w:r>
        <w:rPr>
          <w:sz w:val="28"/>
          <w:szCs w:val="28"/>
          <w:lang w:val="en-US"/>
        </w:rPr>
        <w:t>After termination of measurement the electrodes are washed with water and dried with the filtering paper. The fluorine-selective electrode is stored in a dry kind, and the silver chloride electrode – in the saturated potassium chloride solution. It is necessary to watch that the internal part of the silver chloride electrode was constantly filled with the saturated potassium chloride solution, and the cap, opening the internal part of the electrode, was removed during the measurement.</w:t>
      </w:r>
    </w:p>
    <w:p w:rsidR="00EC649E" w:rsidRDefault="00EC649E" w:rsidP="00EC649E">
      <w:pPr>
        <w:pStyle w:val="af0"/>
        <w:autoSpaceDE w:val="0"/>
        <w:autoSpaceDN w:val="0"/>
        <w:adjustRightInd w:val="0"/>
        <w:spacing w:line="276" w:lineRule="auto"/>
        <w:ind w:left="0" w:firstLine="567"/>
        <w:jc w:val="both"/>
        <w:rPr>
          <w:sz w:val="28"/>
          <w:szCs w:val="28"/>
          <w:lang w:val="en-US"/>
        </w:rPr>
      </w:pPr>
      <w:r>
        <w:rPr>
          <w:b/>
          <w:bCs/>
          <w:sz w:val="28"/>
          <w:szCs w:val="28"/>
          <w:lang w:val="en-US"/>
        </w:rPr>
        <w:t>Construction of the calibration graph. P</w:t>
      </w:r>
      <w:r>
        <w:rPr>
          <w:sz w:val="28"/>
          <w:szCs w:val="28"/>
          <w:lang w:val="en-US"/>
        </w:rPr>
        <w:t xml:space="preserve">lace 2,5; 5,0; 7,5; 10 ml of the standard solution with fluorine concentration of 100 mkg/ml in 50 ml graduated flasks, add 10 ml of the buffer solution with </w:t>
      </w:r>
      <w:r>
        <w:rPr>
          <w:sz w:val="28"/>
          <w:szCs w:val="28"/>
        </w:rPr>
        <w:t>рН</w:t>
      </w:r>
      <w:r>
        <w:rPr>
          <w:sz w:val="28"/>
          <w:szCs w:val="28"/>
          <w:lang w:val="en-US"/>
        </w:rPr>
        <w:t xml:space="preserve"> = 5,7-5,9 or 25 ml of the buffer solution with </w:t>
      </w:r>
      <w:r>
        <w:rPr>
          <w:sz w:val="28"/>
          <w:szCs w:val="28"/>
        </w:rPr>
        <w:t>рН</w:t>
      </w:r>
      <w:r>
        <w:rPr>
          <w:sz w:val="28"/>
          <w:szCs w:val="28"/>
          <w:lang w:val="en-US"/>
        </w:rPr>
        <w:t>=6,0, diluted with water to the label and mix. Holding time is 10 minutes.</w:t>
      </w:r>
    </w:p>
    <w:p w:rsidR="003917FA" w:rsidRDefault="003917FA" w:rsidP="003917FA">
      <w:pPr>
        <w:pStyle w:val="af3"/>
        <w:ind w:left="360"/>
        <w:jc w:val="both"/>
        <w:rPr>
          <w:rFonts w:ascii="Times New Roman" w:hAnsi="Times New Roman"/>
          <w:sz w:val="28"/>
          <w:szCs w:val="28"/>
          <w:lang w:val="en-US"/>
        </w:rPr>
      </w:pPr>
    </w:p>
    <w:p w:rsidR="003917FA" w:rsidRDefault="003917FA" w:rsidP="003917FA">
      <w:pPr>
        <w:pStyle w:val="af3"/>
        <w:ind w:left="360"/>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3098665" cy="2063562"/>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535" cy="2063475"/>
                    </a:xfrm>
                    <a:prstGeom prst="rect">
                      <a:avLst/>
                    </a:prstGeom>
                    <a:noFill/>
                    <a:ln>
                      <a:noFill/>
                    </a:ln>
                  </pic:spPr>
                </pic:pic>
              </a:graphicData>
            </a:graphic>
          </wp:inline>
        </w:drawing>
      </w:r>
    </w:p>
    <w:p w:rsidR="003917FA" w:rsidRDefault="003917FA" w:rsidP="003917FA">
      <w:pPr>
        <w:pStyle w:val="af3"/>
        <w:ind w:left="360"/>
        <w:rPr>
          <w:rFonts w:ascii="Times New Roman" w:hAnsi="Times New Roman"/>
          <w:sz w:val="28"/>
          <w:szCs w:val="28"/>
        </w:rPr>
      </w:pPr>
    </w:p>
    <w:p w:rsidR="003917FA" w:rsidRDefault="003917FA" w:rsidP="003917FA">
      <w:pPr>
        <w:pStyle w:val="af3"/>
        <w:ind w:left="360"/>
        <w:jc w:val="center"/>
        <w:rPr>
          <w:rFonts w:ascii="Times New Roman" w:hAnsi="Times New Roman"/>
          <w:sz w:val="24"/>
          <w:szCs w:val="24"/>
          <w:lang w:val="en-US"/>
        </w:rPr>
      </w:pPr>
      <w:r>
        <w:rPr>
          <w:rFonts w:ascii="Times New Roman" w:hAnsi="Times New Roman"/>
          <w:noProof/>
          <w:sz w:val="24"/>
          <w:szCs w:val="24"/>
          <w:lang w:val="en-US"/>
        </w:rPr>
        <w:t>Fig</w:t>
      </w:r>
      <w:r w:rsidR="00BF7522">
        <w:rPr>
          <w:rFonts w:ascii="Times New Roman" w:hAnsi="Times New Roman"/>
          <w:noProof/>
          <w:sz w:val="24"/>
          <w:szCs w:val="24"/>
          <w:lang w:val="en-US"/>
        </w:rPr>
        <w:t>.9.</w:t>
      </w:r>
      <w:r>
        <w:rPr>
          <w:rFonts w:ascii="Times New Roman" w:hAnsi="Times New Roman"/>
          <w:sz w:val="24"/>
          <w:szCs w:val="24"/>
          <w:lang w:val="en-US"/>
        </w:rPr>
        <w:t xml:space="preserve">Lab Ion-meter </w:t>
      </w:r>
      <w:r>
        <w:rPr>
          <w:rFonts w:ascii="Times New Roman" w:hAnsi="Times New Roman"/>
          <w:sz w:val="24"/>
          <w:szCs w:val="24"/>
        </w:rPr>
        <w:t>И</w:t>
      </w:r>
      <w:r>
        <w:rPr>
          <w:rFonts w:ascii="Times New Roman" w:hAnsi="Times New Roman"/>
          <w:sz w:val="24"/>
          <w:szCs w:val="24"/>
          <w:lang w:val="en-US"/>
        </w:rPr>
        <w:t>-160</w:t>
      </w:r>
      <w:r>
        <w:rPr>
          <w:rFonts w:ascii="Times New Roman" w:hAnsi="Times New Roman"/>
          <w:sz w:val="24"/>
          <w:szCs w:val="24"/>
        </w:rPr>
        <w:t>МИ</w:t>
      </w:r>
    </w:p>
    <w:p w:rsidR="003917FA" w:rsidRDefault="003917FA" w:rsidP="003917FA">
      <w:pPr>
        <w:pStyle w:val="af3"/>
        <w:ind w:left="360"/>
        <w:rPr>
          <w:rFonts w:ascii="Times New Roman" w:hAnsi="Times New Roman"/>
          <w:color w:val="FF0000"/>
          <w:sz w:val="24"/>
          <w:szCs w:val="24"/>
          <w:lang w:val="en-US"/>
        </w:rPr>
      </w:pPr>
    </w:p>
    <w:p w:rsidR="003917FA" w:rsidRDefault="003917FA" w:rsidP="00BF1A4C">
      <w:pPr>
        <w:autoSpaceDE w:val="0"/>
        <w:autoSpaceDN w:val="0"/>
        <w:adjustRightInd w:val="0"/>
        <w:spacing w:line="276" w:lineRule="auto"/>
        <w:ind w:firstLine="567"/>
        <w:jc w:val="both"/>
        <w:rPr>
          <w:sz w:val="28"/>
          <w:szCs w:val="28"/>
          <w:lang w:val="en-US"/>
        </w:rPr>
      </w:pPr>
      <w:r>
        <w:rPr>
          <w:sz w:val="28"/>
          <w:szCs w:val="28"/>
          <w:lang w:val="en-US"/>
        </w:rPr>
        <w:t xml:space="preserve">The standard solutions in the quantity of 25-30 ml are placed in dry 50 ml glasses. The electrodes are immersed in the solution containing 250 mkg of fluorine and keep until the constant solution potential. After that wait for 3-5 minutes and check the instrument readings once more. The electrodes are removed from the solution, washed with water and dried with the filtering paper; then measure the potential of the next solution. The calibration graph is constructed on a half-logarithmic paper according to obtained results (the ordinate axis – potentials in mV, the abscissa axis – fluorine content in mkg). The calibration graph is checked daily on two points of the standard solutions. If the values of equilibrium potentials of these standards do not match with previous ones, it is necessary to check up the graph in whole. </w:t>
      </w:r>
    </w:p>
    <w:p w:rsidR="003917FA" w:rsidRDefault="003917FA" w:rsidP="00BF1A4C">
      <w:pPr>
        <w:pStyle w:val="af0"/>
        <w:autoSpaceDE w:val="0"/>
        <w:autoSpaceDN w:val="0"/>
        <w:adjustRightInd w:val="0"/>
        <w:spacing w:line="276" w:lineRule="auto"/>
        <w:ind w:left="0" w:firstLine="567"/>
        <w:jc w:val="both"/>
        <w:rPr>
          <w:sz w:val="28"/>
          <w:szCs w:val="28"/>
          <w:lang w:val="en-US"/>
        </w:rPr>
      </w:pPr>
      <w:r>
        <w:rPr>
          <w:b/>
          <w:bCs/>
          <w:sz w:val="28"/>
          <w:szCs w:val="28"/>
          <w:lang w:val="en-US"/>
        </w:rPr>
        <w:t xml:space="preserve">Decomposition of the sample. </w:t>
      </w:r>
      <w:r>
        <w:rPr>
          <w:bCs/>
          <w:sz w:val="28"/>
          <w:szCs w:val="28"/>
          <w:lang w:val="en-US"/>
        </w:rPr>
        <w:t>Weight</w:t>
      </w:r>
      <w:r>
        <w:rPr>
          <w:sz w:val="28"/>
          <w:szCs w:val="28"/>
          <w:lang w:val="en-US"/>
        </w:rPr>
        <w:t>0,5 g of a fine-grinded phosphorite with the error of 0,0002 g, place it in a nickel crucible and add 3 g of sodium hydroxide. Place the crucible on an electric heater for dehydration of the alkali and melt the mixture in the crucible at a temperature of not above 550-600</w:t>
      </w:r>
      <w:r>
        <w:rPr>
          <w:sz w:val="28"/>
          <w:szCs w:val="28"/>
          <w:vertAlign w:val="superscript"/>
        </w:rPr>
        <w:t>о</w:t>
      </w:r>
      <w:r>
        <w:rPr>
          <w:sz w:val="28"/>
          <w:szCs w:val="28"/>
        </w:rPr>
        <w:t>С</w:t>
      </w:r>
      <w:r>
        <w:rPr>
          <w:sz w:val="28"/>
          <w:szCs w:val="28"/>
          <w:lang w:val="en-US"/>
        </w:rPr>
        <w:t xml:space="preserve"> within 25 minutes. The fusion cake is extracted with 150 ml of hot water in a polyethylene glass; the crucible is carefully washed out with water. The residue is dissolved with 25 ml of hydrochloric acid (density of 1,19 g/cm</w:t>
      </w:r>
      <w:r>
        <w:rPr>
          <w:sz w:val="28"/>
          <w:szCs w:val="28"/>
          <w:vertAlign w:val="superscript"/>
          <w:lang w:val="en-US"/>
        </w:rPr>
        <w:t>3</w:t>
      </w:r>
      <w:r>
        <w:rPr>
          <w:sz w:val="28"/>
          <w:szCs w:val="28"/>
          <w:lang w:val="en-US"/>
        </w:rPr>
        <w:t>) with addition of 2-3 drops of a 3% hydrogen peroxide solution. The solution is transferred in a 250 ml graduated flask, cooled, diluted with water to the label and mixed. After that the solution can be applied for determination of fluorine using one of the methods described below.</w:t>
      </w:r>
    </w:p>
    <w:p w:rsidR="003917FA" w:rsidRDefault="003917FA" w:rsidP="00BF1A4C">
      <w:pPr>
        <w:autoSpaceDE w:val="0"/>
        <w:autoSpaceDN w:val="0"/>
        <w:adjustRightInd w:val="0"/>
        <w:spacing w:line="276" w:lineRule="auto"/>
        <w:ind w:firstLine="567"/>
        <w:jc w:val="both"/>
        <w:rPr>
          <w:b/>
          <w:bCs/>
          <w:sz w:val="28"/>
          <w:szCs w:val="28"/>
          <w:lang w:val="en-US"/>
        </w:rPr>
      </w:pPr>
      <w:r>
        <w:rPr>
          <w:b/>
          <w:bCs/>
          <w:sz w:val="28"/>
          <w:szCs w:val="28"/>
          <w:lang w:val="en-US"/>
        </w:rPr>
        <w:t xml:space="preserve">Electrometric determination with application of the buffer solution with </w:t>
      </w:r>
      <w:r>
        <w:rPr>
          <w:b/>
          <w:bCs/>
          <w:sz w:val="28"/>
          <w:szCs w:val="28"/>
        </w:rPr>
        <w:t>рН</w:t>
      </w:r>
      <w:r>
        <w:rPr>
          <w:b/>
          <w:bCs/>
          <w:sz w:val="28"/>
          <w:szCs w:val="28"/>
          <w:lang w:val="en-US"/>
        </w:rPr>
        <w:t xml:space="preserve">=5,7-5,9. </w:t>
      </w:r>
    </w:p>
    <w:p w:rsidR="003917FA" w:rsidRDefault="003917FA" w:rsidP="00BF1A4C">
      <w:pPr>
        <w:autoSpaceDE w:val="0"/>
        <w:autoSpaceDN w:val="0"/>
        <w:adjustRightInd w:val="0"/>
        <w:spacing w:line="276" w:lineRule="auto"/>
        <w:jc w:val="both"/>
        <w:rPr>
          <w:sz w:val="28"/>
          <w:szCs w:val="28"/>
          <w:lang w:val="en-US"/>
        </w:rPr>
      </w:pPr>
      <w:r>
        <w:rPr>
          <w:bCs/>
          <w:sz w:val="28"/>
          <w:szCs w:val="28"/>
          <w:lang w:val="en-US"/>
        </w:rPr>
        <w:t>Place</w:t>
      </w:r>
      <w:r>
        <w:rPr>
          <w:sz w:val="28"/>
          <w:szCs w:val="28"/>
          <w:lang w:val="en-US"/>
        </w:rPr>
        <w:t xml:space="preserve">20 ml of the solution in a 50 ml graduated flask, add 5 drops of trylon and then 1-2 drops of phenolphthalein. The aliquot is neutralized with the ammonia solution to the pink colour. In 10-15 minutes 10 ml of the buffer solution is added, the mixture in the graduated flask is diluted with water to the label and carefully mixed. Place 25-30 ml of the prepared solution in a dry 50 ml glass and measure its electrode potential </w:t>
      </w:r>
      <w:r>
        <w:rPr>
          <w:sz w:val="28"/>
          <w:szCs w:val="28"/>
          <w:lang w:val="en-US"/>
        </w:rPr>
        <w:lastRenderedPageBreak/>
        <w:t xml:space="preserve">according to the technique of construction of the calibration diagram. The fluorine content is determined according to the measured potential using the calibration graph. </w:t>
      </w:r>
    </w:p>
    <w:p w:rsidR="005A6EB1" w:rsidRPr="009932A7" w:rsidRDefault="005A6EB1" w:rsidP="005A6EB1">
      <w:pPr>
        <w:pStyle w:val="a3"/>
        <w:spacing w:after="0" w:line="276" w:lineRule="auto"/>
        <w:ind w:firstLine="567"/>
        <w:jc w:val="both"/>
        <w:rPr>
          <w:sz w:val="28"/>
          <w:szCs w:val="28"/>
          <w:lang w:val="en-US"/>
        </w:rPr>
      </w:pPr>
      <w:r w:rsidRPr="009932A7">
        <w:rPr>
          <w:sz w:val="28"/>
          <w:szCs w:val="28"/>
          <w:lang w:val="en-US"/>
        </w:rPr>
        <w:t>Fluorine content is determined using calibration chart. It (</w:t>
      </w:r>
      <w:r w:rsidRPr="009932A7">
        <w:rPr>
          <w:sz w:val="28"/>
          <w:szCs w:val="28"/>
        </w:rPr>
        <w:t>С</w:t>
      </w:r>
      <w:r w:rsidRPr="009932A7">
        <w:rPr>
          <w:sz w:val="28"/>
          <w:szCs w:val="28"/>
          <w:vertAlign w:val="subscript"/>
          <w:lang w:val="en-US"/>
        </w:rPr>
        <w:t>F</w:t>
      </w:r>
      <w:r w:rsidRPr="009932A7">
        <w:rPr>
          <w:sz w:val="28"/>
          <w:szCs w:val="28"/>
          <w:lang w:val="en-US"/>
        </w:rPr>
        <w:t>,%)   is calculated by the formula:</w:t>
      </w:r>
    </w:p>
    <w:p w:rsidR="005A6EB1" w:rsidRPr="009932A7" w:rsidRDefault="005A6EB1" w:rsidP="005A6EB1">
      <w:pPr>
        <w:pStyle w:val="a3"/>
        <w:spacing w:after="0" w:line="276" w:lineRule="auto"/>
        <w:jc w:val="both"/>
        <w:rPr>
          <w:sz w:val="28"/>
          <w:szCs w:val="28"/>
          <w:lang w:val="en-US"/>
        </w:rPr>
      </w:pPr>
      <w:r w:rsidRPr="009932A7">
        <w:rPr>
          <w:sz w:val="28"/>
          <w:szCs w:val="28"/>
          <w:lang w:val="en-US"/>
        </w:rPr>
        <w:tab/>
      </w:r>
      <w:r w:rsidRPr="009932A7">
        <w:rPr>
          <w:position w:val="-30"/>
          <w:sz w:val="28"/>
          <w:szCs w:val="28"/>
        </w:rPr>
        <w:object w:dxaOrig="2480" w:dyaOrig="680">
          <v:shape id="_x0000_i1056" type="#_x0000_t75" style="width:123.95pt;height:35.55pt" o:ole="">
            <v:imagedata r:id="rId77" o:title=""/>
          </v:shape>
          <o:OLEObject Type="Embed" ProgID="Equation.3" ShapeID="_x0000_i1056" DrawAspect="Content" ObjectID="_1679221309" r:id="rId78"/>
        </w:object>
      </w:r>
      <w:r w:rsidRPr="009932A7">
        <w:rPr>
          <w:sz w:val="28"/>
          <w:szCs w:val="28"/>
          <w:lang w:val="en-US"/>
        </w:rPr>
        <w:t xml:space="preserve">                                                   (5.8)</w:t>
      </w:r>
    </w:p>
    <w:p w:rsidR="005A6EB1" w:rsidRPr="009932A7" w:rsidRDefault="005A6EB1" w:rsidP="005A6EB1">
      <w:pPr>
        <w:pStyle w:val="a3"/>
        <w:spacing w:after="0" w:line="276" w:lineRule="auto"/>
        <w:jc w:val="both"/>
        <w:rPr>
          <w:sz w:val="28"/>
          <w:szCs w:val="28"/>
          <w:lang w:val="en-US"/>
        </w:rPr>
      </w:pPr>
      <w:r w:rsidRPr="009932A7">
        <w:rPr>
          <w:sz w:val="28"/>
          <w:szCs w:val="28"/>
          <w:lang w:val="en-US"/>
        </w:rPr>
        <w:t xml:space="preserve">where </w:t>
      </w:r>
      <w:r w:rsidRPr="009932A7">
        <w:rPr>
          <w:sz w:val="28"/>
          <w:szCs w:val="28"/>
        </w:rPr>
        <w:t>А</w:t>
      </w:r>
      <w:r w:rsidRPr="009932A7">
        <w:rPr>
          <w:sz w:val="28"/>
          <w:szCs w:val="28"/>
          <w:lang w:val="en-US"/>
        </w:rPr>
        <w:t xml:space="preserve"> is the fluorine amount determined on the calibration chart, mkg;</w:t>
      </w:r>
    </w:p>
    <w:p w:rsidR="005A6EB1" w:rsidRPr="009932A7" w:rsidRDefault="005A6EB1" w:rsidP="005A6EB1">
      <w:pPr>
        <w:pStyle w:val="a3"/>
        <w:spacing w:after="0" w:line="276" w:lineRule="auto"/>
        <w:jc w:val="both"/>
        <w:rPr>
          <w:sz w:val="28"/>
          <w:szCs w:val="28"/>
          <w:lang w:val="en-US"/>
        </w:rPr>
      </w:pPr>
      <w:r w:rsidRPr="009932A7">
        <w:rPr>
          <w:sz w:val="28"/>
          <w:szCs w:val="28"/>
          <w:lang w:val="en-US"/>
        </w:rPr>
        <w:t xml:space="preserve">          g  is sample mass, g;</w:t>
      </w:r>
    </w:p>
    <w:p w:rsidR="005A6EB1" w:rsidRPr="009932A7" w:rsidRDefault="005A6EB1" w:rsidP="005A6EB1">
      <w:pPr>
        <w:pStyle w:val="a3"/>
        <w:spacing w:after="0" w:line="276" w:lineRule="auto"/>
        <w:jc w:val="both"/>
        <w:rPr>
          <w:sz w:val="28"/>
          <w:szCs w:val="28"/>
          <w:lang w:val="en-US"/>
        </w:rPr>
      </w:pPr>
      <w:r w:rsidRPr="009932A7">
        <w:rPr>
          <w:sz w:val="28"/>
          <w:szCs w:val="28"/>
        </w:rPr>
        <w:t>В</w:t>
      </w:r>
      <w:r w:rsidRPr="009932A7">
        <w:rPr>
          <w:sz w:val="28"/>
          <w:szCs w:val="28"/>
          <w:lang w:val="en-US"/>
        </w:rPr>
        <w:t xml:space="preserve"> is solution aliquot part for analysis, ml;</w:t>
      </w:r>
    </w:p>
    <w:p w:rsidR="005A6EB1" w:rsidRDefault="005A6EB1" w:rsidP="005A6EB1">
      <w:pPr>
        <w:pStyle w:val="a3"/>
        <w:spacing w:after="0" w:line="276" w:lineRule="auto"/>
        <w:jc w:val="both"/>
        <w:rPr>
          <w:sz w:val="28"/>
          <w:szCs w:val="28"/>
          <w:lang w:val="en-US"/>
        </w:rPr>
      </w:pPr>
      <w:r w:rsidRPr="009932A7">
        <w:rPr>
          <w:sz w:val="28"/>
          <w:szCs w:val="28"/>
          <w:lang w:val="en-US"/>
        </w:rPr>
        <w:t xml:space="preserve">          19 is fluorine equivalent. </w:t>
      </w:r>
    </w:p>
    <w:p w:rsidR="005C3537" w:rsidRDefault="005C3537" w:rsidP="005A6EB1">
      <w:pPr>
        <w:pStyle w:val="a3"/>
        <w:spacing w:after="0" w:line="276" w:lineRule="auto"/>
        <w:jc w:val="both"/>
        <w:rPr>
          <w:sz w:val="28"/>
          <w:szCs w:val="28"/>
          <w:lang w:val="en-US"/>
        </w:rPr>
      </w:pPr>
    </w:p>
    <w:p w:rsidR="005C3537" w:rsidRPr="00EC649E" w:rsidRDefault="005C3537" w:rsidP="005C3537">
      <w:pPr>
        <w:pStyle w:val="a3"/>
        <w:numPr>
          <w:ilvl w:val="0"/>
          <w:numId w:val="26"/>
        </w:numPr>
        <w:spacing w:after="0" w:line="276" w:lineRule="auto"/>
        <w:jc w:val="both"/>
        <w:rPr>
          <w:rStyle w:val="tlid-translation"/>
          <w:sz w:val="28"/>
          <w:szCs w:val="28"/>
          <w:lang w:val="en-US"/>
        </w:rPr>
      </w:pPr>
      <w:r>
        <w:rPr>
          <w:rStyle w:val="tlid-translation"/>
          <w:b/>
          <w:sz w:val="28"/>
          <w:szCs w:val="28"/>
          <w:lang w:val="en-US"/>
        </w:rPr>
        <w:t>PROCESSING WORK RESULTS</w:t>
      </w:r>
    </w:p>
    <w:p w:rsidR="00EC649E" w:rsidRDefault="00EC649E" w:rsidP="00EC649E">
      <w:pPr>
        <w:pStyle w:val="a3"/>
        <w:spacing w:after="0" w:line="276" w:lineRule="auto"/>
        <w:ind w:left="927"/>
        <w:jc w:val="both"/>
        <w:rPr>
          <w:sz w:val="28"/>
          <w:szCs w:val="28"/>
          <w:lang w:val="en-US"/>
        </w:rPr>
      </w:pPr>
    </w:p>
    <w:p w:rsidR="005C3537" w:rsidRDefault="005C3537" w:rsidP="005C3537">
      <w:pPr>
        <w:spacing w:line="276" w:lineRule="auto"/>
        <w:jc w:val="both"/>
        <w:rPr>
          <w:iCs/>
          <w:sz w:val="28"/>
          <w:szCs w:val="28"/>
          <w:lang w:val="en-US"/>
        </w:rPr>
      </w:pPr>
      <w:r>
        <w:rPr>
          <w:iCs/>
          <w:sz w:val="28"/>
          <w:szCs w:val="28"/>
          <w:lang w:val="en-US"/>
        </w:rPr>
        <w:t xml:space="preserve">Research results are listed in the table (Table 5). </w:t>
      </w:r>
    </w:p>
    <w:p w:rsidR="005C3537" w:rsidRDefault="005C3537" w:rsidP="005C3537">
      <w:pPr>
        <w:spacing w:line="276" w:lineRule="auto"/>
        <w:jc w:val="both"/>
        <w:rPr>
          <w:iCs/>
          <w:sz w:val="28"/>
          <w:szCs w:val="28"/>
          <w:lang w:val="en-US"/>
        </w:rPr>
      </w:pPr>
    </w:p>
    <w:p w:rsidR="00EC649E" w:rsidRPr="005C3537" w:rsidRDefault="005C3537" w:rsidP="005C3537">
      <w:pPr>
        <w:spacing w:line="276" w:lineRule="auto"/>
        <w:jc w:val="both"/>
        <w:rPr>
          <w:iCs/>
          <w:sz w:val="28"/>
          <w:szCs w:val="28"/>
          <w:lang w:val="en-US"/>
        </w:rPr>
      </w:pPr>
      <w:r>
        <w:rPr>
          <w:iCs/>
          <w:sz w:val="28"/>
          <w:szCs w:val="28"/>
          <w:lang w:val="en-US"/>
        </w:rPr>
        <w:t xml:space="preserve">Table 5 - </w:t>
      </w:r>
      <w:r w:rsidRPr="005C3537">
        <w:rPr>
          <w:rStyle w:val="tlid-translation"/>
          <w:sz w:val="28"/>
          <w:szCs w:val="28"/>
          <w:lang w:val="en-US"/>
        </w:rPr>
        <w:t xml:space="preserve">Process indicators and </w:t>
      </w:r>
      <w:r>
        <w:rPr>
          <w:rStyle w:val="tlid-translation"/>
          <w:sz w:val="28"/>
          <w:szCs w:val="28"/>
          <w:lang w:val="en-US"/>
        </w:rPr>
        <w:t>phosphoric acid</w:t>
      </w:r>
      <w:r w:rsidRPr="005C3537">
        <w:rPr>
          <w:rStyle w:val="tlid-translation"/>
          <w:sz w:val="28"/>
          <w:szCs w:val="28"/>
          <w:lang w:val="en-US"/>
        </w:rPr>
        <w:t xml:space="preserve"> quality</w:t>
      </w:r>
    </w:p>
    <w:tbl>
      <w:tblPr>
        <w:tblW w:w="946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4"/>
        <w:gridCol w:w="992"/>
        <w:gridCol w:w="1134"/>
        <w:gridCol w:w="1276"/>
        <w:gridCol w:w="1701"/>
        <w:gridCol w:w="1701"/>
        <w:gridCol w:w="1701"/>
      </w:tblGrid>
      <w:tr w:rsidR="00EC649E" w:rsidRPr="003508EC" w:rsidTr="00E970C0">
        <w:trPr>
          <w:cantSplit/>
        </w:trPr>
        <w:tc>
          <w:tcPr>
            <w:tcW w:w="1956" w:type="dxa"/>
            <w:gridSpan w:val="2"/>
            <w:tcBorders>
              <w:top w:val="single" w:sz="4" w:space="0" w:color="auto"/>
              <w:left w:val="single" w:sz="4" w:space="0" w:color="auto"/>
              <w:bottom w:val="single" w:sz="4" w:space="0" w:color="auto"/>
              <w:right w:val="single" w:sz="4" w:space="0" w:color="auto"/>
            </w:tcBorders>
          </w:tcPr>
          <w:p w:rsidR="00EC649E" w:rsidRDefault="00EC649E">
            <w:pPr>
              <w:jc w:val="center"/>
              <w:rPr>
                <w:rStyle w:val="tlid-translation"/>
                <w:lang w:val="en-US"/>
              </w:rPr>
            </w:pPr>
            <w:r>
              <w:rPr>
                <w:rStyle w:val="tlid-translation"/>
                <w:lang w:val="en-US"/>
              </w:rPr>
              <w:t>Initial acid composition, %</w:t>
            </w:r>
          </w:p>
        </w:tc>
        <w:tc>
          <w:tcPr>
            <w:tcW w:w="2410" w:type="dxa"/>
            <w:gridSpan w:val="2"/>
            <w:tcBorders>
              <w:top w:val="single" w:sz="4" w:space="0" w:color="auto"/>
              <w:left w:val="single" w:sz="4" w:space="0" w:color="auto"/>
              <w:bottom w:val="single" w:sz="4" w:space="0" w:color="auto"/>
              <w:right w:val="single" w:sz="4" w:space="0" w:color="auto"/>
            </w:tcBorders>
            <w:hideMark/>
          </w:tcPr>
          <w:p w:rsidR="00EC649E" w:rsidRDefault="00EC649E">
            <w:pPr>
              <w:jc w:val="center"/>
            </w:pPr>
            <w:r>
              <w:rPr>
                <w:rStyle w:val="tlid-translation"/>
                <w:lang w:val="en-US"/>
              </w:rPr>
              <w:t xml:space="preserve">Purified phosphoric acid composition </w:t>
            </w:r>
            <w:r>
              <w:t>,  %</w:t>
            </w:r>
          </w:p>
        </w:tc>
        <w:tc>
          <w:tcPr>
            <w:tcW w:w="1701" w:type="dxa"/>
            <w:vMerge w:val="restart"/>
            <w:tcBorders>
              <w:top w:val="single" w:sz="4" w:space="0" w:color="auto"/>
              <w:left w:val="single" w:sz="4" w:space="0" w:color="auto"/>
              <w:bottom w:val="single" w:sz="4" w:space="0" w:color="auto"/>
              <w:right w:val="single" w:sz="4" w:space="0" w:color="auto"/>
            </w:tcBorders>
          </w:tcPr>
          <w:p w:rsidR="00EC649E" w:rsidRDefault="00EC649E">
            <w:pPr>
              <w:jc w:val="center"/>
            </w:pPr>
          </w:p>
          <w:p w:rsidR="00EC649E" w:rsidRDefault="00EC649E">
            <w:r>
              <w:rPr>
                <w:lang w:val="en-US"/>
              </w:rPr>
              <w:t>Defluorination degree A</w:t>
            </w:r>
            <w:r>
              <w:t>, %</w:t>
            </w:r>
          </w:p>
        </w:tc>
        <w:tc>
          <w:tcPr>
            <w:tcW w:w="1701" w:type="dxa"/>
            <w:vMerge w:val="restart"/>
            <w:tcBorders>
              <w:top w:val="single" w:sz="4" w:space="0" w:color="auto"/>
              <w:left w:val="single" w:sz="4" w:space="0" w:color="auto"/>
              <w:right w:val="single" w:sz="4" w:space="0" w:color="auto"/>
            </w:tcBorders>
          </w:tcPr>
          <w:p w:rsidR="00EC649E" w:rsidRPr="00EC649E" w:rsidRDefault="00EC649E">
            <w:pPr>
              <w:jc w:val="center"/>
              <w:rPr>
                <w:lang w:val="en-US"/>
              </w:rPr>
            </w:pPr>
            <w:r>
              <w:rPr>
                <w:lang w:val="en-US"/>
              </w:rPr>
              <w:t xml:space="preserve">Precipitate settling rate, </w:t>
            </w:r>
            <w:r w:rsidRPr="00EC649E">
              <w:rPr>
                <w:lang w:val="en-US"/>
              </w:rPr>
              <w:t>kg/m</w:t>
            </w:r>
            <w:r w:rsidRPr="00EC649E">
              <w:rPr>
                <w:vertAlign w:val="superscript"/>
                <w:lang w:val="en-US"/>
              </w:rPr>
              <w:t>2</w:t>
            </w:r>
            <w:r w:rsidRPr="00EC649E">
              <w:rPr>
                <w:lang w:val="en-US"/>
              </w:rPr>
              <w:t>h</w:t>
            </w:r>
          </w:p>
        </w:tc>
        <w:tc>
          <w:tcPr>
            <w:tcW w:w="1701" w:type="dxa"/>
            <w:vMerge w:val="restart"/>
            <w:tcBorders>
              <w:top w:val="single" w:sz="4" w:space="0" w:color="auto"/>
              <w:left w:val="single" w:sz="4" w:space="0" w:color="auto"/>
              <w:right w:val="single" w:sz="4" w:space="0" w:color="auto"/>
            </w:tcBorders>
          </w:tcPr>
          <w:p w:rsidR="00EC649E" w:rsidRDefault="00EC649E">
            <w:pPr>
              <w:jc w:val="center"/>
              <w:rPr>
                <w:lang w:val="en-US"/>
              </w:rPr>
            </w:pPr>
            <w:r>
              <w:rPr>
                <w:lang w:val="en-US"/>
              </w:rPr>
              <w:t>Precipitate filtration productivity,</w:t>
            </w:r>
          </w:p>
          <w:p w:rsidR="00EC649E" w:rsidRPr="00EC649E" w:rsidRDefault="00EC649E" w:rsidP="00EC649E">
            <w:pPr>
              <w:jc w:val="center"/>
              <w:rPr>
                <w:lang w:val="en-US"/>
              </w:rPr>
            </w:pPr>
            <w:r w:rsidRPr="00EC649E">
              <w:rPr>
                <w:lang w:val="en-US"/>
              </w:rPr>
              <w:t xml:space="preserve">m/h </w:t>
            </w:r>
          </w:p>
        </w:tc>
      </w:tr>
      <w:tr w:rsidR="00EC649E" w:rsidTr="00E970C0">
        <w:trPr>
          <w:cantSplit/>
          <w:trHeight w:val="725"/>
        </w:trPr>
        <w:tc>
          <w:tcPr>
            <w:tcW w:w="964" w:type="dxa"/>
            <w:tcBorders>
              <w:top w:val="single" w:sz="4" w:space="0" w:color="auto"/>
              <w:left w:val="single" w:sz="4" w:space="0" w:color="auto"/>
              <w:bottom w:val="single" w:sz="4" w:space="0" w:color="auto"/>
              <w:right w:val="single" w:sz="4" w:space="0" w:color="auto"/>
            </w:tcBorders>
            <w:hideMark/>
          </w:tcPr>
          <w:p w:rsidR="00EC649E" w:rsidRDefault="00EC649E">
            <w:pPr>
              <w:rPr>
                <w:lang w:val="en-US"/>
              </w:rPr>
            </w:pPr>
            <w:r>
              <w:t>Р</w:t>
            </w:r>
            <w:r>
              <w:rPr>
                <w:vertAlign w:val="subscript"/>
              </w:rPr>
              <w:t>2</w:t>
            </w:r>
            <w:r>
              <w:t>О</w:t>
            </w:r>
            <w:r>
              <w:rPr>
                <w:vertAlign w:val="subscript"/>
              </w:rPr>
              <w:t>5</w:t>
            </w:r>
          </w:p>
        </w:tc>
        <w:tc>
          <w:tcPr>
            <w:tcW w:w="992" w:type="dxa"/>
            <w:tcBorders>
              <w:top w:val="single" w:sz="4" w:space="0" w:color="auto"/>
              <w:left w:val="single" w:sz="4" w:space="0" w:color="auto"/>
              <w:bottom w:val="single" w:sz="4" w:space="0" w:color="auto"/>
              <w:right w:val="single" w:sz="4" w:space="0" w:color="auto"/>
            </w:tcBorders>
            <w:hideMark/>
          </w:tcPr>
          <w:p w:rsidR="00EC649E" w:rsidRDefault="00EC649E">
            <w:pPr>
              <w:rPr>
                <w:rStyle w:val="tlid-translation"/>
                <w:vertAlign w:val="superscript"/>
                <w:lang w:val="en-US"/>
              </w:rPr>
            </w:pPr>
            <w:r>
              <w:rPr>
                <w:rStyle w:val="tlid-translation"/>
                <w:lang w:val="en-US"/>
              </w:rPr>
              <w:t>F</w:t>
            </w:r>
            <w:r>
              <w:rPr>
                <w:rStyle w:val="tlid-translation"/>
                <w:vertAlign w:val="superscript"/>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C649E" w:rsidRDefault="00EC649E" w:rsidP="00E970C0">
            <w:r>
              <w:t>Р</w:t>
            </w:r>
            <w:r>
              <w:rPr>
                <w:vertAlign w:val="subscript"/>
              </w:rPr>
              <w:t>2</w:t>
            </w:r>
            <w:r>
              <w:t>О</w:t>
            </w:r>
            <w:r>
              <w:rPr>
                <w:vertAlign w:val="subscript"/>
              </w:rPr>
              <w:t>5</w:t>
            </w:r>
          </w:p>
        </w:tc>
        <w:tc>
          <w:tcPr>
            <w:tcW w:w="1276" w:type="dxa"/>
            <w:tcBorders>
              <w:top w:val="single" w:sz="4" w:space="0" w:color="auto"/>
              <w:left w:val="single" w:sz="4" w:space="0" w:color="auto"/>
              <w:bottom w:val="single" w:sz="4" w:space="0" w:color="auto"/>
              <w:right w:val="single" w:sz="4" w:space="0" w:color="auto"/>
            </w:tcBorders>
          </w:tcPr>
          <w:p w:rsidR="00EC649E" w:rsidRDefault="00EC649E">
            <w:pPr>
              <w:jc w:val="both"/>
            </w:pPr>
            <w:r>
              <w:rPr>
                <w:rStyle w:val="tlid-translation"/>
                <w:lang w:val="en-US"/>
              </w:rPr>
              <w:t>F</w:t>
            </w:r>
            <w:r>
              <w:rPr>
                <w:rStyle w:val="tlid-translation"/>
                <w:vertAlign w:val="superscript"/>
                <w:lang w:val="en-US"/>
              </w:rPr>
              <w:t xml:space="preserve">-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C649E" w:rsidRDefault="00EC649E"/>
        </w:tc>
        <w:tc>
          <w:tcPr>
            <w:tcW w:w="1701" w:type="dxa"/>
            <w:vMerge/>
            <w:tcBorders>
              <w:left w:val="single" w:sz="4" w:space="0" w:color="auto"/>
              <w:bottom w:val="single" w:sz="4" w:space="0" w:color="auto"/>
              <w:right w:val="single" w:sz="4" w:space="0" w:color="auto"/>
            </w:tcBorders>
          </w:tcPr>
          <w:p w:rsidR="00EC649E" w:rsidRDefault="00EC649E"/>
        </w:tc>
        <w:tc>
          <w:tcPr>
            <w:tcW w:w="1701" w:type="dxa"/>
            <w:vMerge/>
            <w:tcBorders>
              <w:left w:val="single" w:sz="4" w:space="0" w:color="auto"/>
              <w:bottom w:val="single" w:sz="4" w:space="0" w:color="auto"/>
              <w:right w:val="single" w:sz="4" w:space="0" w:color="auto"/>
            </w:tcBorders>
          </w:tcPr>
          <w:p w:rsidR="00EC649E" w:rsidRDefault="00EC649E"/>
        </w:tc>
      </w:tr>
      <w:tr w:rsidR="00EC649E" w:rsidTr="00EC649E">
        <w:trPr>
          <w:cantSplit/>
          <w:trHeight w:val="409"/>
        </w:trPr>
        <w:tc>
          <w:tcPr>
            <w:tcW w:w="964" w:type="dxa"/>
            <w:tcBorders>
              <w:top w:val="single" w:sz="4" w:space="0" w:color="auto"/>
              <w:left w:val="single" w:sz="4" w:space="0" w:color="auto"/>
              <w:bottom w:val="single" w:sz="4" w:space="0" w:color="auto"/>
              <w:right w:val="single" w:sz="4" w:space="0" w:color="auto"/>
            </w:tcBorders>
          </w:tcPr>
          <w:p w:rsidR="00EC649E" w:rsidRDefault="00EC649E">
            <w:pPr>
              <w:rPr>
                <w:rStyle w:val="tlid-translation"/>
              </w:rPr>
            </w:pPr>
          </w:p>
        </w:tc>
        <w:tc>
          <w:tcPr>
            <w:tcW w:w="992" w:type="dxa"/>
            <w:tcBorders>
              <w:top w:val="single" w:sz="4" w:space="0" w:color="auto"/>
              <w:left w:val="single" w:sz="4" w:space="0" w:color="auto"/>
              <w:bottom w:val="single" w:sz="4" w:space="0" w:color="auto"/>
              <w:right w:val="single" w:sz="4" w:space="0" w:color="auto"/>
            </w:tcBorders>
          </w:tcPr>
          <w:p w:rsidR="00EC649E" w:rsidRDefault="00EC649E">
            <w:pPr>
              <w:rPr>
                <w:rStyle w:val="tlid-translation"/>
                <w:lang w:val="en-US"/>
              </w:rPr>
            </w:pPr>
          </w:p>
        </w:tc>
        <w:tc>
          <w:tcPr>
            <w:tcW w:w="1134" w:type="dxa"/>
            <w:tcBorders>
              <w:top w:val="single" w:sz="4" w:space="0" w:color="auto"/>
              <w:left w:val="single" w:sz="4" w:space="0" w:color="auto"/>
              <w:bottom w:val="single" w:sz="4" w:space="0" w:color="auto"/>
              <w:right w:val="single" w:sz="4" w:space="0" w:color="auto"/>
            </w:tcBorders>
          </w:tcPr>
          <w:p w:rsidR="00EC649E" w:rsidRDefault="00EC649E">
            <w:pPr>
              <w:rPr>
                <w:rStyle w:val="tlid-translation"/>
                <w:lang w:val="en-US"/>
              </w:rPr>
            </w:pPr>
          </w:p>
        </w:tc>
        <w:tc>
          <w:tcPr>
            <w:tcW w:w="1276" w:type="dxa"/>
            <w:tcBorders>
              <w:top w:val="single" w:sz="4" w:space="0" w:color="auto"/>
              <w:left w:val="single" w:sz="4" w:space="0" w:color="auto"/>
              <w:bottom w:val="single" w:sz="4" w:space="0" w:color="auto"/>
              <w:right w:val="single" w:sz="4" w:space="0" w:color="auto"/>
            </w:tcBorders>
          </w:tcPr>
          <w:p w:rsidR="00EC649E" w:rsidRDefault="00EC649E">
            <w:pPr>
              <w:jc w:val="both"/>
            </w:pPr>
          </w:p>
        </w:tc>
        <w:tc>
          <w:tcPr>
            <w:tcW w:w="1701" w:type="dxa"/>
            <w:tcBorders>
              <w:top w:val="single" w:sz="4" w:space="0" w:color="auto"/>
              <w:left w:val="single" w:sz="4" w:space="0" w:color="auto"/>
              <w:bottom w:val="single" w:sz="4" w:space="0" w:color="auto"/>
              <w:right w:val="single" w:sz="4" w:space="0" w:color="auto"/>
            </w:tcBorders>
          </w:tcPr>
          <w:p w:rsidR="00EC649E" w:rsidRDefault="00EC649E">
            <w:pPr>
              <w:jc w:val="both"/>
            </w:pPr>
          </w:p>
        </w:tc>
        <w:tc>
          <w:tcPr>
            <w:tcW w:w="1701" w:type="dxa"/>
            <w:tcBorders>
              <w:top w:val="single" w:sz="4" w:space="0" w:color="auto"/>
              <w:left w:val="single" w:sz="4" w:space="0" w:color="auto"/>
              <w:bottom w:val="single" w:sz="4" w:space="0" w:color="auto"/>
              <w:right w:val="single" w:sz="4" w:space="0" w:color="auto"/>
            </w:tcBorders>
          </w:tcPr>
          <w:p w:rsidR="00EC649E" w:rsidRDefault="00EC649E">
            <w:pPr>
              <w:jc w:val="both"/>
            </w:pPr>
          </w:p>
        </w:tc>
        <w:tc>
          <w:tcPr>
            <w:tcW w:w="1701" w:type="dxa"/>
            <w:tcBorders>
              <w:top w:val="single" w:sz="4" w:space="0" w:color="auto"/>
              <w:left w:val="single" w:sz="4" w:space="0" w:color="auto"/>
              <w:bottom w:val="single" w:sz="4" w:space="0" w:color="auto"/>
              <w:right w:val="single" w:sz="4" w:space="0" w:color="auto"/>
            </w:tcBorders>
          </w:tcPr>
          <w:p w:rsidR="00EC649E" w:rsidRDefault="00EC649E">
            <w:pPr>
              <w:jc w:val="both"/>
            </w:pPr>
          </w:p>
        </w:tc>
      </w:tr>
    </w:tbl>
    <w:p w:rsidR="005C3537" w:rsidRDefault="005C3537" w:rsidP="005C3537">
      <w:pPr>
        <w:spacing w:line="276" w:lineRule="auto"/>
        <w:jc w:val="both"/>
        <w:rPr>
          <w:iCs/>
          <w:sz w:val="28"/>
          <w:szCs w:val="28"/>
          <w:lang w:val="en-US"/>
        </w:rPr>
      </w:pPr>
    </w:p>
    <w:p w:rsidR="005C3537" w:rsidRPr="005C3537" w:rsidRDefault="005C3537" w:rsidP="005C3537">
      <w:pPr>
        <w:spacing w:line="276" w:lineRule="auto"/>
        <w:jc w:val="both"/>
        <w:rPr>
          <w:iCs/>
          <w:sz w:val="28"/>
          <w:szCs w:val="28"/>
          <w:lang w:val="en-US"/>
        </w:rPr>
      </w:pPr>
      <w:r w:rsidRPr="005C3537">
        <w:rPr>
          <w:iCs/>
          <w:sz w:val="28"/>
          <w:szCs w:val="28"/>
          <w:lang w:val="en-US"/>
        </w:rPr>
        <w:t xml:space="preserve">Based on the process results </w:t>
      </w:r>
      <w:r>
        <w:rPr>
          <w:iCs/>
          <w:sz w:val="28"/>
          <w:szCs w:val="28"/>
          <w:lang w:val="en-US"/>
        </w:rPr>
        <w:t xml:space="preserve">make a conclusion about defluorination efficiency and purified phosphoric acid quality.  </w:t>
      </w:r>
    </w:p>
    <w:p w:rsidR="005C3537" w:rsidRPr="009932A7" w:rsidRDefault="005C3537" w:rsidP="009932A7">
      <w:pPr>
        <w:spacing w:line="276" w:lineRule="auto"/>
        <w:jc w:val="center"/>
        <w:rPr>
          <w:b/>
          <w:iCs/>
          <w:sz w:val="28"/>
          <w:szCs w:val="28"/>
          <w:lang w:val="en-US"/>
        </w:rPr>
      </w:pPr>
    </w:p>
    <w:p w:rsidR="00FC2BF3" w:rsidRPr="009932A7" w:rsidRDefault="006E6860" w:rsidP="009932A7">
      <w:pPr>
        <w:numPr>
          <w:ilvl w:val="0"/>
          <w:numId w:val="25"/>
        </w:numPr>
        <w:spacing w:line="276" w:lineRule="auto"/>
        <w:ind w:left="0"/>
        <w:jc w:val="center"/>
        <w:rPr>
          <w:b/>
          <w:iCs/>
          <w:sz w:val="28"/>
          <w:szCs w:val="28"/>
          <w:lang w:val="en-US"/>
        </w:rPr>
      </w:pPr>
      <w:r w:rsidRPr="009932A7">
        <w:rPr>
          <w:b/>
          <w:iCs/>
          <w:sz w:val="28"/>
          <w:szCs w:val="28"/>
          <w:lang w:val="en-US"/>
        </w:rPr>
        <w:t>CONTROL QUESTIONS</w:t>
      </w:r>
    </w:p>
    <w:p w:rsidR="00624514" w:rsidRPr="009932A7" w:rsidRDefault="00624514" w:rsidP="009932A7">
      <w:pPr>
        <w:spacing w:line="276" w:lineRule="auto"/>
        <w:rPr>
          <w:b/>
          <w:iCs/>
          <w:sz w:val="28"/>
          <w:szCs w:val="28"/>
        </w:rPr>
      </w:pPr>
    </w:p>
    <w:p w:rsidR="006E6860" w:rsidRPr="009932A7" w:rsidRDefault="006E6860" w:rsidP="009932A7">
      <w:pPr>
        <w:numPr>
          <w:ilvl w:val="0"/>
          <w:numId w:val="11"/>
        </w:numPr>
        <w:spacing w:line="276" w:lineRule="auto"/>
        <w:ind w:left="0" w:firstLine="0"/>
        <w:jc w:val="both"/>
        <w:rPr>
          <w:sz w:val="28"/>
          <w:szCs w:val="28"/>
          <w:lang w:val="en-US"/>
        </w:rPr>
      </w:pPr>
      <w:r w:rsidRPr="009932A7">
        <w:rPr>
          <w:sz w:val="28"/>
          <w:szCs w:val="28"/>
          <w:lang w:val="en-US"/>
        </w:rPr>
        <w:t xml:space="preserve">Why is it necessary to purify wet-process phosphoric acid from impurities? </w:t>
      </w:r>
    </w:p>
    <w:p w:rsidR="00FC2BF3" w:rsidRPr="009932A7" w:rsidRDefault="006E6860" w:rsidP="00EC649E">
      <w:pPr>
        <w:numPr>
          <w:ilvl w:val="0"/>
          <w:numId w:val="11"/>
        </w:numPr>
        <w:spacing w:line="276" w:lineRule="auto"/>
        <w:ind w:left="0" w:firstLine="0"/>
        <w:jc w:val="both"/>
        <w:rPr>
          <w:sz w:val="28"/>
          <w:szCs w:val="28"/>
          <w:lang w:val="en-US"/>
        </w:rPr>
      </w:pPr>
      <w:r w:rsidRPr="009932A7">
        <w:rPr>
          <w:sz w:val="28"/>
          <w:szCs w:val="28"/>
          <w:lang w:val="en-US"/>
        </w:rPr>
        <w:t>Methods of wet-process phosphoric acid purification from fluorine</w:t>
      </w:r>
      <w:r w:rsidR="00FC2BF3" w:rsidRPr="009932A7">
        <w:rPr>
          <w:sz w:val="28"/>
          <w:szCs w:val="28"/>
          <w:lang w:val="en-US"/>
        </w:rPr>
        <w:t>.</w:t>
      </w:r>
    </w:p>
    <w:p w:rsidR="00FC2BF3" w:rsidRPr="009932A7" w:rsidRDefault="001B08C2" w:rsidP="00EC649E">
      <w:pPr>
        <w:numPr>
          <w:ilvl w:val="0"/>
          <w:numId w:val="11"/>
        </w:numPr>
        <w:spacing w:line="276" w:lineRule="auto"/>
        <w:ind w:left="0" w:firstLine="0"/>
        <w:jc w:val="both"/>
        <w:rPr>
          <w:sz w:val="28"/>
          <w:szCs w:val="28"/>
          <w:lang w:val="en-US"/>
        </w:rPr>
      </w:pPr>
      <w:r w:rsidRPr="009932A7">
        <w:rPr>
          <w:sz w:val="28"/>
          <w:szCs w:val="28"/>
          <w:lang w:val="en-US"/>
        </w:rPr>
        <w:t>What is the most used method of phosphoric acid defluorination?</w:t>
      </w:r>
    </w:p>
    <w:p w:rsidR="00FC2BF3" w:rsidRPr="009932A7" w:rsidRDefault="001B08C2" w:rsidP="00EC649E">
      <w:pPr>
        <w:numPr>
          <w:ilvl w:val="0"/>
          <w:numId w:val="11"/>
        </w:numPr>
        <w:spacing w:line="276" w:lineRule="auto"/>
        <w:ind w:left="0" w:firstLine="0"/>
        <w:jc w:val="both"/>
        <w:rPr>
          <w:sz w:val="28"/>
          <w:szCs w:val="28"/>
          <w:lang w:val="en-US"/>
        </w:rPr>
      </w:pPr>
      <w:r w:rsidRPr="009932A7">
        <w:rPr>
          <w:sz w:val="28"/>
          <w:szCs w:val="28"/>
          <w:lang w:val="en-US"/>
        </w:rPr>
        <w:t xml:space="preserve">Describe the process of sodium </w:t>
      </w:r>
      <w:r w:rsidRPr="009932A7">
        <w:rPr>
          <w:iCs/>
          <w:sz w:val="28"/>
          <w:szCs w:val="28"/>
          <w:lang w:val="en-US"/>
        </w:rPr>
        <w:t>silicofluoride</w:t>
      </w:r>
      <w:r w:rsidRPr="009932A7">
        <w:rPr>
          <w:sz w:val="28"/>
          <w:szCs w:val="28"/>
          <w:lang w:val="en-US"/>
        </w:rPr>
        <w:t xml:space="preserve">precipitation from wet-process phosphoric acid using soda ash. </w:t>
      </w:r>
    </w:p>
    <w:p w:rsidR="001B08C2" w:rsidRPr="009932A7" w:rsidRDefault="001B08C2" w:rsidP="00EC649E">
      <w:pPr>
        <w:numPr>
          <w:ilvl w:val="0"/>
          <w:numId w:val="11"/>
        </w:numPr>
        <w:spacing w:line="276" w:lineRule="auto"/>
        <w:ind w:left="0" w:firstLine="0"/>
        <w:jc w:val="both"/>
        <w:rPr>
          <w:sz w:val="28"/>
          <w:szCs w:val="28"/>
          <w:lang w:val="en-US"/>
        </w:rPr>
      </w:pPr>
      <w:r w:rsidRPr="009932A7">
        <w:rPr>
          <w:sz w:val="28"/>
          <w:szCs w:val="28"/>
          <w:lang w:val="en-US"/>
        </w:rPr>
        <w:t xml:space="preserve">Basic stages of wet-process phosphoric acid concentrating. </w:t>
      </w:r>
    </w:p>
    <w:p w:rsidR="001B08C2" w:rsidRPr="009932A7" w:rsidRDefault="001B08C2" w:rsidP="00EC649E">
      <w:pPr>
        <w:numPr>
          <w:ilvl w:val="0"/>
          <w:numId w:val="11"/>
        </w:numPr>
        <w:spacing w:line="276" w:lineRule="auto"/>
        <w:ind w:left="0" w:firstLine="0"/>
        <w:jc w:val="both"/>
        <w:rPr>
          <w:sz w:val="28"/>
          <w:szCs w:val="28"/>
          <w:lang w:val="en-US"/>
        </w:rPr>
      </w:pPr>
      <w:r w:rsidRPr="009932A7">
        <w:rPr>
          <w:iCs/>
          <w:sz w:val="28"/>
          <w:szCs w:val="28"/>
          <w:lang w:val="en-US"/>
        </w:rPr>
        <w:t>The technique of determination of P</w:t>
      </w:r>
      <w:r w:rsidRPr="009932A7">
        <w:rPr>
          <w:iCs/>
          <w:sz w:val="28"/>
          <w:szCs w:val="28"/>
          <w:vertAlign w:val="subscript"/>
          <w:lang w:val="en-US"/>
        </w:rPr>
        <w:t>2</w:t>
      </w:r>
      <w:r w:rsidRPr="009932A7">
        <w:rPr>
          <w:iCs/>
          <w:sz w:val="28"/>
          <w:szCs w:val="28"/>
          <w:lang w:val="en-US"/>
        </w:rPr>
        <w:t>O</w:t>
      </w:r>
      <w:r w:rsidRPr="009932A7">
        <w:rPr>
          <w:iCs/>
          <w:sz w:val="28"/>
          <w:szCs w:val="28"/>
          <w:vertAlign w:val="subscript"/>
          <w:lang w:val="en-US"/>
        </w:rPr>
        <w:t>5</w:t>
      </w:r>
      <w:r w:rsidRPr="009932A7">
        <w:rPr>
          <w:iCs/>
          <w:sz w:val="28"/>
          <w:szCs w:val="28"/>
          <w:lang w:val="en-US"/>
        </w:rPr>
        <w:t xml:space="preserve"> and fluorine content in phosphoric acid</w:t>
      </w:r>
      <w:r w:rsidRPr="009932A7">
        <w:rPr>
          <w:sz w:val="28"/>
          <w:szCs w:val="28"/>
          <w:lang w:val="en-US"/>
        </w:rPr>
        <w:t xml:space="preserve">. </w:t>
      </w:r>
    </w:p>
    <w:p w:rsidR="001B08C2" w:rsidRPr="009932A7" w:rsidRDefault="001B08C2" w:rsidP="00EC649E">
      <w:pPr>
        <w:numPr>
          <w:ilvl w:val="0"/>
          <w:numId w:val="11"/>
        </w:numPr>
        <w:spacing w:line="276" w:lineRule="auto"/>
        <w:ind w:left="0" w:firstLine="0"/>
        <w:jc w:val="both"/>
        <w:rPr>
          <w:sz w:val="28"/>
          <w:szCs w:val="28"/>
          <w:lang w:val="en-US"/>
        </w:rPr>
      </w:pPr>
      <w:r w:rsidRPr="009932A7">
        <w:rPr>
          <w:sz w:val="28"/>
          <w:szCs w:val="28"/>
          <w:lang w:val="en-US"/>
        </w:rPr>
        <w:t xml:space="preserve">Influence of magnesium compounds admixtures on phosphoric acid concentrating degree. </w:t>
      </w:r>
    </w:p>
    <w:p w:rsidR="00D64AEF" w:rsidRPr="009932A7" w:rsidRDefault="001B08C2" w:rsidP="00EC649E">
      <w:pPr>
        <w:numPr>
          <w:ilvl w:val="0"/>
          <w:numId w:val="11"/>
        </w:numPr>
        <w:spacing w:line="276" w:lineRule="auto"/>
        <w:ind w:left="0" w:firstLine="0"/>
        <w:jc w:val="both"/>
        <w:rPr>
          <w:sz w:val="28"/>
          <w:szCs w:val="28"/>
        </w:rPr>
      </w:pPr>
      <w:r w:rsidRPr="009932A7">
        <w:rPr>
          <w:sz w:val="28"/>
          <w:szCs w:val="28"/>
          <w:lang w:val="en-US"/>
        </w:rPr>
        <w:t xml:space="preserve">What is the concentration </w:t>
      </w:r>
      <w:r w:rsidR="004C42A0" w:rsidRPr="009932A7">
        <w:rPr>
          <w:sz w:val="28"/>
          <w:szCs w:val="28"/>
          <w:lang w:val="en-US"/>
        </w:rPr>
        <w:t>upper</w:t>
      </w:r>
      <w:r w:rsidRPr="009932A7">
        <w:rPr>
          <w:sz w:val="28"/>
          <w:szCs w:val="28"/>
          <w:lang w:val="en-US"/>
        </w:rPr>
        <w:t xml:space="preserve"> limit for phosphoric acid evaporation? </w:t>
      </w:r>
      <w:r w:rsidR="00A95205" w:rsidRPr="009932A7">
        <w:rPr>
          <w:sz w:val="28"/>
          <w:szCs w:val="28"/>
          <w:lang w:val="en-US"/>
        </w:rPr>
        <w:t>How is it explained?</w:t>
      </w:r>
    </w:p>
    <w:p w:rsidR="00F371BF" w:rsidRPr="003F5140" w:rsidRDefault="00F371BF" w:rsidP="00C77549">
      <w:pPr>
        <w:spacing w:line="276" w:lineRule="auto"/>
        <w:jc w:val="center"/>
        <w:rPr>
          <w:b/>
          <w:sz w:val="28"/>
          <w:szCs w:val="28"/>
          <w:lang w:val="en-US"/>
        </w:rPr>
      </w:pPr>
      <w:r w:rsidRPr="003F5140">
        <w:rPr>
          <w:b/>
          <w:sz w:val="28"/>
          <w:szCs w:val="28"/>
          <w:lang w:val="en-US"/>
        </w:rPr>
        <w:t xml:space="preserve">LABORATORY WORK #6 </w:t>
      </w:r>
    </w:p>
    <w:p w:rsidR="006B5E22" w:rsidRPr="003F5140" w:rsidRDefault="006B5E22" w:rsidP="00C77549">
      <w:pPr>
        <w:spacing w:line="276" w:lineRule="auto"/>
        <w:jc w:val="center"/>
        <w:rPr>
          <w:b/>
          <w:sz w:val="28"/>
          <w:szCs w:val="28"/>
          <w:lang w:val="en-US"/>
        </w:rPr>
      </w:pPr>
      <w:r w:rsidRPr="003F5140">
        <w:rPr>
          <w:b/>
          <w:sz w:val="28"/>
          <w:szCs w:val="28"/>
          <w:lang w:val="en-US"/>
        </w:rPr>
        <w:lastRenderedPageBreak/>
        <w:t xml:space="preserve">HYDROCHLORIC ACID </w:t>
      </w:r>
      <w:r w:rsidR="001E6095">
        <w:rPr>
          <w:b/>
          <w:sz w:val="28"/>
          <w:szCs w:val="28"/>
          <w:lang w:val="en-US"/>
        </w:rPr>
        <w:t>OBTAINING</w:t>
      </w:r>
      <w:r w:rsidRPr="003F5140">
        <w:rPr>
          <w:b/>
          <w:sz w:val="28"/>
          <w:szCs w:val="28"/>
          <w:lang w:val="en-US"/>
        </w:rPr>
        <w:t xml:space="preserve"> BY MEANS OF SULPHURIC</w:t>
      </w:r>
      <w:r w:rsidR="0099347F" w:rsidRPr="003F5140">
        <w:rPr>
          <w:b/>
          <w:sz w:val="28"/>
          <w:szCs w:val="28"/>
          <w:lang w:val="en-US"/>
        </w:rPr>
        <w:t>-</w:t>
      </w:r>
      <w:r w:rsidRPr="003F5140">
        <w:rPr>
          <w:b/>
          <w:sz w:val="28"/>
          <w:szCs w:val="28"/>
          <w:lang w:val="en-US"/>
        </w:rPr>
        <w:t>ACIDMETHOD</w:t>
      </w:r>
    </w:p>
    <w:p w:rsidR="006B5E22" w:rsidRPr="003F5140" w:rsidRDefault="006B5E22" w:rsidP="00C77549">
      <w:pPr>
        <w:spacing w:line="276" w:lineRule="auto"/>
        <w:rPr>
          <w:sz w:val="28"/>
          <w:szCs w:val="28"/>
          <w:lang w:val="en-US"/>
        </w:rPr>
      </w:pPr>
    </w:p>
    <w:p w:rsidR="006B5E22" w:rsidRPr="003F5140" w:rsidRDefault="006B5E22" w:rsidP="00C77549">
      <w:pPr>
        <w:spacing w:line="276" w:lineRule="auto"/>
        <w:ind w:firstLine="567"/>
        <w:rPr>
          <w:rFonts w:eastAsia="ヒラギノ明朝 Pro W3"/>
          <w:color w:val="000000"/>
          <w:sz w:val="28"/>
          <w:szCs w:val="28"/>
          <w:lang w:val="en-US"/>
        </w:rPr>
      </w:pPr>
      <w:r w:rsidRPr="003F5140">
        <w:rPr>
          <w:b/>
          <w:sz w:val="28"/>
          <w:szCs w:val="28"/>
          <w:lang w:val="en-US"/>
        </w:rPr>
        <w:t xml:space="preserve">1 </w:t>
      </w:r>
      <w:r w:rsidRPr="003F5140">
        <w:rPr>
          <w:rFonts w:eastAsia="ヒラギノ明朝 Pro W3"/>
          <w:b/>
          <w:color w:val="000000"/>
          <w:sz w:val="28"/>
          <w:szCs w:val="28"/>
          <w:lang w:val="en-US"/>
        </w:rPr>
        <w:t>AIM OF THE LAB</w:t>
      </w:r>
      <w:r w:rsidRPr="003F5140">
        <w:rPr>
          <w:rFonts w:eastAsia="ヒラギノ明朝 Pro W3"/>
          <w:color w:val="000000"/>
          <w:sz w:val="28"/>
          <w:szCs w:val="28"/>
          <w:lang w:val="en-US"/>
        </w:rPr>
        <w:t xml:space="preserve">: </w:t>
      </w:r>
    </w:p>
    <w:p w:rsidR="006B5E22" w:rsidRPr="003F5140" w:rsidRDefault="006B5E22" w:rsidP="00C77549">
      <w:pPr>
        <w:spacing w:line="276" w:lineRule="auto"/>
        <w:ind w:firstLine="567"/>
        <w:jc w:val="both"/>
        <w:rPr>
          <w:sz w:val="28"/>
          <w:szCs w:val="28"/>
          <w:lang w:val="en-US"/>
        </w:rPr>
      </w:pPr>
      <w:r w:rsidRPr="003F5140">
        <w:rPr>
          <w:sz w:val="28"/>
          <w:szCs w:val="28"/>
          <w:lang w:val="en-US"/>
        </w:rPr>
        <w:t xml:space="preserve">The research of </w:t>
      </w:r>
      <w:r w:rsidR="001E6095">
        <w:rPr>
          <w:sz w:val="28"/>
          <w:szCs w:val="28"/>
          <w:lang w:val="en-US"/>
        </w:rPr>
        <w:t>obtaining</w:t>
      </w:r>
      <w:r w:rsidR="00CF6C4B" w:rsidRPr="003F5140">
        <w:rPr>
          <w:sz w:val="28"/>
          <w:szCs w:val="28"/>
          <w:lang w:val="en-US"/>
        </w:rPr>
        <w:t xml:space="preserve"> hydrochloric acid </w:t>
      </w:r>
      <w:r w:rsidR="001E6095">
        <w:rPr>
          <w:sz w:val="28"/>
          <w:szCs w:val="28"/>
          <w:lang w:val="en-US"/>
        </w:rPr>
        <w:t>from</w:t>
      </w:r>
      <w:r w:rsidR="00CF6C4B" w:rsidRPr="003F5140">
        <w:rPr>
          <w:sz w:val="28"/>
          <w:szCs w:val="28"/>
          <w:lang w:val="en-US"/>
        </w:rPr>
        <w:t xml:space="preserve"> hydrogen chloride without absorber cooling. </w:t>
      </w:r>
    </w:p>
    <w:p w:rsidR="006B5E22" w:rsidRPr="003F5140" w:rsidRDefault="006B5E22" w:rsidP="00C77549">
      <w:pPr>
        <w:spacing w:line="276" w:lineRule="auto"/>
        <w:ind w:firstLine="567"/>
        <w:jc w:val="both"/>
        <w:rPr>
          <w:b/>
          <w:sz w:val="28"/>
          <w:szCs w:val="28"/>
          <w:lang w:val="en-US"/>
        </w:rPr>
      </w:pPr>
    </w:p>
    <w:p w:rsidR="00CF6C4B" w:rsidRPr="003F5140" w:rsidRDefault="006B5E22" w:rsidP="00C77549">
      <w:pPr>
        <w:spacing w:line="276" w:lineRule="auto"/>
        <w:ind w:firstLine="567"/>
        <w:jc w:val="both"/>
        <w:rPr>
          <w:b/>
          <w:sz w:val="28"/>
          <w:szCs w:val="28"/>
          <w:lang w:val="en-US"/>
        </w:rPr>
      </w:pPr>
      <w:r w:rsidRPr="003F5140">
        <w:rPr>
          <w:b/>
          <w:sz w:val="28"/>
          <w:szCs w:val="28"/>
          <w:lang w:val="en-US"/>
        </w:rPr>
        <w:t>2 TASK</w:t>
      </w:r>
      <w:r w:rsidR="00CF6C4B" w:rsidRPr="003F5140">
        <w:rPr>
          <w:b/>
          <w:sz w:val="28"/>
          <w:szCs w:val="28"/>
          <w:lang w:val="en-US"/>
        </w:rPr>
        <w:t>S</w:t>
      </w:r>
      <w:r w:rsidR="009141EE" w:rsidRPr="009932A7">
        <w:rPr>
          <w:rFonts w:eastAsia="ヒラギノ明朝 Pro W3"/>
          <w:b/>
          <w:color w:val="000000"/>
          <w:sz w:val="28"/>
          <w:szCs w:val="28"/>
          <w:lang w:val="en-US"/>
        </w:rPr>
        <w:t>OF THE LAB</w:t>
      </w:r>
      <w:r w:rsidRPr="003F5140">
        <w:rPr>
          <w:b/>
          <w:sz w:val="28"/>
          <w:szCs w:val="28"/>
          <w:lang w:val="en-US"/>
        </w:rPr>
        <w:t xml:space="preserve">: </w:t>
      </w:r>
    </w:p>
    <w:p w:rsidR="00CF6C4B" w:rsidRPr="003F5140" w:rsidRDefault="00CF6C4B" w:rsidP="00C77549">
      <w:pPr>
        <w:spacing w:line="276" w:lineRule="auto"/>
        <w:ind w:firstLine="567"/>
        <w:jc w:val="both"/>
        <w:rPr>
          <w:sz w:val="28"/>
          <w:szCs w:val="28"/>
          <w:lang w:val="en-US"/>
        </w:rPr>
      </w:pPr>
      <w:r w:rsidRPr="003F5140">
        <w:rPr>
          <w:sz w:val="28"/>
          <w:szCs w:val="28"/>
          <w:lang w:val="en-US"/>
        </w:rPr>
        <w:t>1).</w:t>
      </w:r>
      <w:r w:rsidR="001E6095">
        <w:rPr>
          <w:sz w:val="28"/>
          <w:szCs w:val="28"/>
          <w:lang w:val="en-US"/>
        </w:rPr>
        <w:t>Obtain</w:t>
      </w:r>
      <w:r w:rsidR="00A401C0">
        <w:rPr>
          <w:sz w:val="28"/>
          <w:szCs w:val="28"/>
          <w:lang w:val="en-US"/>
        </w:rPr>
        <w:t xml:space="preserve"> hydrochloric acid by means of</w:t>
      </w:r>
      <w:r w:rsidRPr="003F5140">
        <w:rPr>
          <w:sz w:val="28"/>
          <w:szCs w:val="28"/>
          <w:lang w:val="en-US"/>
        </w:rPr>
        <w:t>sulphuric-acid method.</w:t>
      </w:r>
    </w:p>
    <w:p w:rsidR="006B5E22" w:rsidRPr="003F5140" w:rsidRDefault="00CF6C4B" w:rsidP="00C77549">
      <w:pPr>
        <w:spacing w:line="276" w:lineRule="auto"/>
        <w:ind w:firstLine="567"/>
        <w:jc w:val="both"/>
        <w:rPr>
          <w:b/>
          <w:sz w:val="28"/>
          <w:szCs w:val="28"/>
          <w:lang w:val="en-US"/>
        </w:rPr>
      </w:pPr>
      <w:r w:rsidRPr="003F5140">
        <w:rPr>
          <w:sz w:val="28"/>
          <w:szCs w:val="28"/>
          <w:lang w:val="en-US"/>
        </w:rPr>
        <w:t xml:space="preserve">2). </w:t>
      </w:r>
      <w:r w:rsidR="001E6095">
        <w:rPr>
          <w:sz w:val="28"/>
          <w:szCs w:val="28"/>
          <w:lang w:val="en-US"/>
        </w:rPr>
        <w:t>A</w:t>
      </w:r>
      <w:r w:rsidR="001E6095" w:rsidRPr="003F5140">
        <w:rPr>
          <w:sz w:val="28"/>
          <w:szCs w:val="28"/>
          <w:lang w:val="en-US"/>
        </w:rPr>
        <w:t>nalyz</w:t>
      </w:r>
      <w:r w:rsidR="001E6095">
        <w:rPr>
          <w:sz w:val="28"/>
          <w:szCs w:val="28"/>
          <w:lang w:val="en-US"/>
        </w:rPr>
        <w:t>e the</w:t>
      </w:r>
      <w:r w:rsidRPr="003F5140">
        <w:rPr>
          <w:sz w:val="28"/>
          <w:szCs w:val="28"/>
          <w:lang w:val="en-US"/>
        </w:rPr>
        <w:t xml:space="preserve"> product </w:t>
      </w:r>
      <w:r w:rsidR="001E6095">
        <w:rPr>
          <w:sz w:val="28"/>
          <w:szCs w:val="28"/>
          <w:lang w:val="en-US"/>
        </w:rPr>
        <w:t>chemical composition and evaluate its quality</w:t>
      </w:r>
      <w:r w:rsidRPr="003F5140">
        <w:rPr>
          <w:rFonts w:eastAsia="ヒラギノ明朝 Pro W3"/>
          <w:color w:val="000000"/>
          <w:sz w:val="28"/>
          <w:szCs w:val="28"/>
          <w:lang w:val="en-US"/>
        </w:rPr>
        <w:t>.</w:t>
      </w:r>
    </w:p>
    <w:p w:rsidR="006B5E22" w:rsidRPr="003F5140" w:rsidRDefault="006B5E22" w:rsidP="00C77549">
      <w:pPr>
        <w:autoSpaceDE w:val="0"/>
        <w:autoSpaceDN w:val="0"/>
        <w:adjustRightInd w:val="0"/>
        <w:spacing w:line="276" w:lineRule="auto"/>
        <w:rPr>
          <w:color w:val="000000"/>
          <w:sz w:val="28"/>
          <w:szCs w:val="28"/>
          <w:lang w:val="en-US"/>
        </w:rPr>
      </w:pPr>
    </w:p>
    <w:p w:rsidR="006B5E22" w:rsidRPr="003F5140" w:rsidRDefault="00624514" w:rsidP="00C77549">
      <w:pPr>
        <w:spacing w:line="276" w:lineRule="auto"/>
        <w:ind w:firstLine="567"/>
        <w:jc w:val="center"/>
        <w:rPr>
          <w:b/>
          <w:sz w:val="28"/>
          <w:szCs w:val="28"/>
          <w:lang w:val="en-US"/>
        </w:rPr>
      </w:pPr>
      <w:r w:rsidRPr="003F5140">
        <w:rPr>
          <w:b/>
          <w:sz w:val="28"/>
          <w:szCs w:val="28"/>
          <w:lang w:val="en-US"/>
        </w:rPr>
        <w:t>3</w:t>
      </w:r>
      <w:r w:rsidR="006B5E22" w:rsidRPr="003F5140">
        <w:rPr>
          <w:b/>
          <w:sz w:val="28"/>
          <w:szCs w:val="28"/>
          <w:lang w:val="en-US"/>
        </w:rPr>
        <w:t xml:space="preserve"> THE PROCESS CHARACTERISTIC</w:t>
      </w:r>
    </w:p>
    <w:p w:rsidR="006B5E22" w:rsidRPr="001E6095" w:rsidRDefault="006B5E22" w:rsidP="00C77549">
      <w:pPr>
        <w:spacing w:line="276" w:lineRule="auto"/>
        <w:rPr>
          <w:b/>
          <w:sz w:val="28"/>
          <w:szCs w:val="28"/>
          <w:lang w:val="en-US"/>
        </w:rPr>
      </w:pPr>
    </w:p>
    <w:p w:rsidR="00220216" w:rsidRDefault="00220216" w:rsidP="00220216">
      <w:pPr>
        <w:spacing w:line="276" w:lineRule="auto"/>
        <w:ind w:firstLine="567"/>
        <w:jc w:val="both"/>
        <w:rPr>
          <w:sz w:val="28"/>
          <w:szCs w:val="28"/>
          <w:lang w:val="en-US"/>
        </w:rPr>
      </w:pPr>
      <w:r>
        <w:rPr>
          <w:sz w:val="28"/>
          <w:szCs w:val="28"/>
          <w:lang w:val="en-US"/>
        </w:rPr>
        <w:t>Hydrochloric acid is a water solution of hydrogen chloride. The first historically method of its production is the sulphate one. It is based on the table salt decomposition by sulphuric acid. After that synthetic hydrogen chloride started being obtained from chlorine and hydrogen. Today the most amount of hydrochloric acid is obtained as a side product in organic substances chlorination. For all these methods the production consists of 2 basic stages: hydrogen chloride obtaining and its absorption by water.</w:t>
      </w:r>
    </w:p>
    <w:p w:rsidR="00220216" w:rsidRDefault="00220216" w:rsidP="00220216">
      <w:pPr>
        <w:spacing w:line="276" w:lineRule="auto"/>
        <w:ind w:firstLine="567"/>
        <w:jc w:val="both"/>
        <w:rPr>
          <w:sz w:val="28"/>
          <w:szCs w:val="28"/>
          <w:lang w:val="en-US"/>
        </w:rPr>
      </w:pPr>
      <w:r>
        <w:rPr>
          <w:sz w:val="28"/>
          <w:szCs w:val="28"/>
          <w:lang w:val="en-US"/>
        </w:rPr>
        <w:t>Table salt and vitriol oil containing 92-93% of H</w:t>
      </w:r>
      <w:r>
        <w:rPr>
          <w:sz w:val="28"/>
          <w:szCs w:val="28"/>
          <w:vertAlign w:val="subscript"/>
          <w:lang w:val="en-US"/>
        </w:rPr>
        <w:t>2</w:t>
      </w:r>
      <w:r>
        <w:rPr>
          <w:sz w:val="28"/>
          <w:szCs w:val="28"/>
          <w:lang w:val="en-US"/>
        </w:rPr>
        <w:t>SO</w:t>
      </w:r>
      <w:r>
        <w:rPr>
          <w:sz w:val="28"/>
          <w:szCs w:val="28"/>
          <w:vertAlign w:val="subscript"/>
          <w:lang w:val="en-US"/>
        </w:rPr>
        <w:t>4</w:t>
      </w:r>
      <w:r>
        <w:rPr>
          <w:sz w:val="28"/>
          <w:szCs w:val="28"/>
          <w:lang w:val="en-US"/>
        </w:rPr>
        <w:t xml:space="preserve"> are used as raw materials for hydrochloric acid production by sulphate method. This method is applied only when there is the necessity of sodium sulphate production. It is based on the interaction between sodium chloride and concentrated sulphuric acid according to the reaction equation:</w:t>
      </w:r>
    </w:p>
    <w:p w:rsidR="00220216" w:rsidRDefault="00220216" w:rsidP="00220216">
      <w:pPr>
        <w:spacing w:line="276" w:lineRule="auto"/>
        <w:ind w:firstLine="567"/>
        <w:jc w:val="both"/>
        <w:rPr>
          <w:sz w:val="28"/>
          <w:szCs w:val="28"/>
          <w:lang w:val="en-US"/>
        </w:rPr>
      </w:pPr>
    </w:p>
    <w:p w:rsidR="00220216" w:rsidRDefault="00220216" w:rsidP="00220216">
      <w:pPr>
        <w:spacing w:line="276" w:lineRule="auto"/>
        <w:ind w:firstLine="567"/>
        <w:jc w:val="both"/>
        <w:rPr>
          <w:sz w:val="28"/>
          <w:szCs w:val="28"/>
          <w:lang w:val="en-US"/>
        </w:rPr>
      </w:pPr>
      <w:r>
        <w:rPr>
          <w:sz w:val="28"/>
          <w:szCs w:val="28"/>
          <w:lang w:val="en-US"/>
        </w:rPr>
        <w:t xml:space="preserve">                                       2NaCl+ H</w:t>
      </w:r>
      <w:r>
        <w:rPr>
          <w:sz w:val="28"/>
          <w:szCs w:val="28"/>
          <w:vertAlign w:val="subscript"/>
          <w:lang w:val="en-US"/>
        </w:rPr>
        <w:t>2</w:t>
      </w:r>
      <w:r>
        <w:rPr>
          <w:sz w:val="28"/>
          <w:szCs w:val="28"/>
          <w:lang w:val="en-US"/>
        </w:rPr>
        <w:t>SO</w:t>
      </w:r>
      <w:r>
        <w:rPr>
          <w:sz w:val="28"/>
          <w:szCs w:val="28"/>
          <w:vertAlign w:val="subscript"/>
          <w:lang w:val="en-US"/>
        </w:rPr>
        <w:t>4</w:t>
      </w:r>
      <w:r>
        <w:rPr>
          <w:sz w:val="28"/>
          <w:szCs w:val="28"/>
          <w:lang w:val="en-US"/>
        </w:rPr>
        <w:t>=Na</w:t>
      </w:r>
      <w:r>
        <w:rPr>
          <w:sz w:val="28"/>
          <w:szCs w:val="28"/>
          <w:vertAlign w:val="subscript"/>
          <w:lang w:val="en-US"/>
        </w:rPr>
        <w:t>2</w:t>
      </w:r>
      <w:r>
        <w:rPr>
          <w:sz w:val="28"/>
          <w:szCs w:val="28"/>
          <w:lang w:val="en-US"/>
        </w:rPr>
        <w:t>SO</w:t>
      </w:r>
      <w:r>
        <w:rPr>
          <w:sz w:val="28"/>
          <w:szCs w:val="28"/>
          <w:vertAlign w:val="subscript"/>
          <w:lang w:val="en-US"/>
        </w:rPr>
        <w:t>4</w:t>
      </w:r>
      <w:r>
        <w:rPr>
          <w:sz w:val="28"/>
          <w:szCs w:val="28"/>
          <w:lang w:val="en-US"/>
        </w:rPr>
        <w:t>+2HCl-Q                          (6.1)</w:t>
      </w:r>
    </w:p>
    <w:p w:rsidR="00220216" w:rsidRDefault="00220216" w:rsidP="00220216">
      <w:pPr>
        <w:spacing w:line="276" w:lineRule="auto"/>
        <w:ind w:firstLine="567"/>
        <w:jc w:val="both"/>
        <w:rPr>
          <w:sz w:val="28"/>
          <w:szCs w:val="28"/>
          <w:lang w:val="en-US"/>
        </w:rPr>
      </w:pPr>
    </w:p>
    <w:p w:rsidR="00220216" w:rsidRDefault="00220216" w:rsidP="00220216">
      <w:pPr>
        <w:spacing w:line="276" w:lineRule="auto"/>
        <w:ind w:firstLine="567"/>
        <w:jc w:val="both"/>
        <w:rPr>
          <w:sz w:val="28"/>
          <w:szCs w:val="28"/>
          <w:lang w:val="en-US"/>
        </w:rPr>
      </w:pPr>
      <w:r>
        <w:rPr>
          <w:sz w:val="28"/>
          <w:szCs w:val="28"/>
          <w:lang w:val="en-US"/>
        </w:rPr>
        <w:t>It is an endothermic reaction and it requires heat incoming. It takes place at 500-550</w:t>
      </w:r>
      <w:r>
        <w:rPr>
          <w:sz w:val="28"/>
          <w:szCs w:val="28"/>
          <w:vertAlign w:val="superscript"/>
          <w:lang w:val="en-US"/>
        </w:rPr>
        <w:t>0</w:t>
      </w:r>
      <w:r>
        <w:rPr>
          <w:sz w:val="28"/>
          <w:szCs w:val="28"/>
          <w:lang w:val="en-US"/>
        </w:rPr>
        <w:t xml:space="preserve">C to avoid untimely solidification of reaction mass. It these conditions the process takes place in waterless system. Methods of hydrogen chloride absorption differ on heat removal ways. There are isothermal, adiabatic and combined methods of absorption. </w:t>
      </w:r>
    </w:p>
    <w:p w:rsidR="00220216" w:rsidRDefault="00220216" w:rsidP="00220216">
      <w:pPr>
        <w:spacing w:line="276" w:lineRule="auto"/>
        <w:ind w:firstLine="567"/>
        <w:jc w:val="both"/>
        <w:rPr>
          <w:sz w:val="28"/>
          <w:szCs w:val="28"/>
          <w:lang w:val="en-US"/>
        </w:rPr>
      </w:pPr>
      <w:r>
        <w:rPr>
          <w:sz w:val="28"/>
          <w:szCs w:val="28"/>
          <w:lang w:val="en-US"/>
        </w:rPr>
        <w:t xml:space="preserve">  Isothermal absorption assumes the process carrying out with the heat removal. The acid temperature is constant on the account of absorber cooling or circulating acid cooling in separate cooler. It is possible to obtain an acid with any concentration and therefore this method is used for production of concentrated hydrochloric acid containing 35-38% of HCl.</w:t>
      </w:r>
    </w:p>
    <w:p w:rsidR="00220216" w:rsidRDefault="00220216" w:rsidP="00220216">
      <w:pPr>
        <w:spacing w:line="276" w:lineRule="auto"/>
        <w:ind w:firstLine="567"/>
        <w:jc w:val="both"/>
        <w:rPr>
          <w:sz w:val="28"/>
          <w:szCs w:val="28"/>
          <w:lang w:val="en-US"/>
        </w:rPr>
      </w:pPr>
      <w:r>
        <w:rPr>
          <w:sz w:val="28"/>
          <w:szCs w:val="28"/>
          <w:lang w:val="en-US"/>
        </w:rPr>
        <w:lastRenderedPageBreak/>
        <w:t xml:space="preserve">Adiabatic absorption is carried out without heat removal. Hydrochloric acid is heated up to the boiling temperature on the account of hydrogen chloride dissolution heat. In these conditions boiling acid is concentrated. Combined scheme of absorption consists of two steps. At the first stage hydrochloric acid containing 30-32% of HCl is obtained in the column of adiabatic absorption. Then the acid is cooled in the cooler and is sent into the column of isothermal absorption. It is saturated with pure HCl under the lower temperature in this absorber and the acid concentration is increased.     </w:t>
      </w:r>
    </w:p>
    <w:p w:rsidR="004215DC" w:rsidRPr="003F5140" w:rsidRDefault="00F60369" w:rsidP="001E6095">
      <w:pPr>
        <w:spacing w:line="276" w:lineRule="auto"/>
        <w:ind w:firstLine="567"/>
        <w:jc w:val="both"/>
        <w:rPr>
          <w:sz w:val="28"/>
          <w:szCs w:val="28"/>
          <w:lang w:val="en-US" w:eastAsia="ko-KR"/>
        </w:rPr>
      </w:pPr>
      <w:r w:rsidRPr="003F5140">
        <w:rPr>
          <w:sz w:val="28"/>
          <w:szCs w:val="28"/>
          <w:lang w:val="en-US"/>
        </w:rPr>
        <w:t>Hydrogen chloride dissolution in water is a process accompanied by increasing the temperature of formed hydrochloric acid</w:t>
      </w:r>
      <w:r w:rsidR="00BF7522">
        <w:rPr>
          <w:sz w:val="28"/>
          <w:szCs w:val="28"/>
          <w:lang w:val="en-US"/>
        </w:rPr>
        <w:t xml:space="preserve"> in adiabatic absorption</w:t>
      </w:r>
      <w:r w:rsidRPr="003F5140">
        <w:rPr>
          <w:sz w:val="28"/>
          <w:szCs w:val="28"/>
          <w:lang w:val="en-US"/>
        </w:rPr>
        <w:t xml:space="preserve">. When the temperature increasing the vapour pressure above hydrochloric acid increases as well. </w:t>
      </w:r>
      <w:r w:rsidR="004A490B" w:rsidRPr="003F5140">
        <w:rPr>
          <w:sz w:val="28"/>
          <w:szCs w:val="28"/>
          <w:lang w:val="en-US"/>
        </w:rPr>
        <w:t>When vapour total pressure equal</w:t>
      </w:r>
      <w:r w:rsidR="001E6095">
        <w:rPr>
          <w:sz w:val="28"/>
          <w:szCs w:val="28"/>
          <w:lang w:val="en-US"/>
        </w:rPr>
        <w:t>s</w:t>
      </w:r>
      <w:r w:rsidR="004A490B" w:rsidRPr="003F5140">
        <w:rPr>
          <w:sz w:val="28"/>
          <w:szCs w:val="28"/>
          <w:lang w:val="en-US"/>
        </w:rPr>
        <w:t xml:space="preserve"> to atmospheric one the acid starts to boil and water intensive evaporation is started. Heat expenses for water evaporation are compens</w:t>
      </w:r>
      <w:r w:rsidR="005431AE" w:rsidRPr="003F5140">
        <w:rPr>
          <w:sz w:val="28"/>
          <w:szCs w:val="28"/>
          <w:lang w:val="en-US"/>
        </w:rPr>
        <w:t>at</w:t>
      </w:r>
      <w:r w:rsidR="004A490B" w:rsidRPr="003F5140">
        <w:rPr>
          <w:sz w:val="28"/>
          <w:szCs w:val="28"/>
          <w:lang w:val="en-US"/>
        </w:rPr>
        <w:t xml:space="preserve">ed </w:t>
      </w:r>
      <w:r w:rsidR="005431AE" w:rsidRPr="003F5140">
        <w:rPr>
          <w:sz w:val="28"/>
          <w:szCs w:val="28"/>
          <w:lang w:val="en-US"/>
        </w:rPr>
        <w:t xml:space="preserve">by hydrogen chloride dissolution heat in adiabatic conditions. Hereat the acid concentration increases continuously and boiling water temperature increases </w:t>
      </w:r>
      <w:r w:rsidR="004215DC" w:rsidRPr="003F5140">
        <w:rPr>
          <w:sz w:val="28"/>
          <w:szCs w:val="28"/>
          <w:lang w:val="en-US"/>
        </w:rPr>
        <w:t xml:space="preserve">at first </w:t>
      </w:r>
      <w:r w:rsidR="005431AE" w:rsidRPr="003F5140">
        <w:rPr>
          <w:sz w:val="28"/>
          <w:szCs w:val="28"/>
          <w:lang w:val="en-US"/>
        </w:rPr>
        <w:t xml:space="preserve">up to </w:t>
      </w:r>
      <w:r w:rsidR="005431AE" w:rsidRPr="003F5140">
        <w:rPr>
          <w:sz w:val="28"/>
          <w:szCs w:val="28"/>
          <w:lang w:val="en-US" w:eastAsia="ko-KR"/>
        </w:rPr>
        <w:t>110</w:t>
      </w:r>
      <w:r w:rsidR="005431AE" w:rsidRPr="003F5140">
        <w:rPr>
          <w:sz w:val="28"/>
          <w:szCs w:val="28"/>
          <w:vertAlign w:val="superscript"/>
          <w:lang w:val="en-US" w:eastAsia="ko-KR"/>
        </w:rPr>
        <w:t>0</w:t>
      </w:r>
      <w:r w:rsidR="005431AE" w:rsidRPr="003F5140">
        <w:rPr>
          <w:sz w:val="28"/>
          <w:szCs w:val="28"/>
          <w:lang w:eastAsia="ko-KR"/>
        </w:rPr>
        <w:t>С</w:t>
      </w:r>
      <w:r w:rsidR="004215DC" w:rsidRPr="003F5140">
        <w:rPr>
          <w:sz w:val="28"/>
          <w:szCs w:val="28"/>
          <w:lang w:val="en-US"/>
        </w:rPr>
        <w:t xml:space="preserve">(for </w:t>
      </w:r>
      <w:r w:rsidR="004215DC" w:rsidRPr="003F5140">
        <w:rPr>
          <w:sz w:val="28"/>
          <w:szCs w:val="28"/>
          <w:lang w:val="en-US" w:eastAsia="ko-KR"/>
        </w:rPr>
        <w:t xml:space="preserve">20,24% of </w:t>
      </w:r>
      <w:r w:rsidR="004215DC" w:rsidRPr="003F5140">
        <w:rPr>
          <w:sz w:val="28"/>
          <w:szCs w:val="28"/>
          <w:lang w:eastAsia="ko-KR"/>
        </w:rPr>
        <w:t>НС</w:t>
      </w:r>
      <w:r w:rsidR="004215DC" w:rsidRPr="003F5140">
        <w:rPr>
          <w:sz w:val="28"/>
          <w:szCs w:val="28"/>
          <w:lang w:val="en-US" w:eastAsia="ko-KR"/>
        </w:rPr>
        <w:t xml:space="preserve">1 and standard pressure), and then it decreases.   </w:t>
      </w:r>
    </w:p>
    <w:p w:rsidR="00F60369" w:rsidRPr="003F5140" w:rsidRDefault="00C64936" w:rsidP="00C77549">
      <w:pPr>
        <w:spacing w:line="276" w:lineRule="auto"/>
        <w:ind w:firstLine="567"/>
        <w:jc w:val="both"/>
        <w:rPr>
          <w:sz w:val="28"/>
          <w:szCs w:val="28"/>
          <w:lang w:val="en-US" w:eastAsia="ko-KR"/>
        </w:rPr>
      </w:pPr>
      <w:r w:rsidRPr="003F5140">
        <w:rPr>
          <w:sz w:val="28"/>
          <w:szCs w:val="28"/>
          <w:lang w:val="en-US" w:eastAsia="ko-KR"/>
        </w:rPr>
        <w:t xml:space="preserve">When hydrogen chloride passing through </w:t>
      </w:r>
      <w:r w:rsidR="00FB3C57" w:rsidRPr="003F5140">
        <w:rPr>
          <w:sz w:val="28"/>
          <w:szCs w:val="28"/>
          <w:lang w:val="en-US" w:eastAsia="ko-KR"/>
        </w:rPr>
        <w:t xml:space="preserve">boiling water the removed gas contains the vapour only </w:t>
      </w:r>
      <w:r w:rsidR="001E6095">
        <w:rPr>
          <w:sz w:val="28"/>
          <w:szCs w:val="28"/>
          <w:lang w:val="en-US" w:eastAsia="ko-KR"/>
        </w:rPr>
        <w:t>at</w:t>
      </w:r>
      <w:r w:rsidR="00FB3C57" w:rsidRPr="003F5140">
        <w:rPr>
          <w:sz w:val="28"/>
          <w:szCs w:val="28"/>
          <w:lang w:val="en-US" w:eastAsia="ko-KR"/>
        </w:rPr>
        <w:t xml:space="preserve"> the first time. However the acid concentration is </w:t>
      </w:r>
      <w:r w:rsidR="00E079A4" w:rsidRPr="003F5140">
        <w:rPr>
          <w:sz w:val="28"/>
          <w:szCs w:val="28"/>
          <w:lang w:val="en-US" w:eastAsia="ko-KR"/>
        </w:rPr>
        <w:t>higher</w:t>
      </w:r>
      <w:r w:rsidR="00FB3C57" w:rsidRPr="003F5140">
        <w:rPr>
          <w:sz w:val="28"/>
          <w:szCs w:val="28"/>
          <w:lang w:val="en-US" w:eastAsia="ko-KR"/>
        </w:rPr>
        <w:t xml:space="preserve"> the</w:t>
      </w:r>
      <w:r w:rsidR="00E079A4" w:rsidRPr="003F5140">
        <w:rPr>
          <w:sz w:val="28"/>
          <w:szCs w:val="28"/>
          <w:lang w:val="en-US" w:eastAsia="ko-KR"/>
        </w:rPr>
        <w:t xml:space="preserve"> hydrogen chloride content in removed gas is more.Therefore concentrated acid preparation in alone vessel (absorber) results in that significant fraction of hydrogen chloride isn’t absorbed. In order to reach complete hydrogen chloride absorption it is necessary to pass gas in countercurrent </w:t>
      </w:r>
      <w:r w:rsidR="004C776A" w:rsidRPr="003F5140">
        <w:rPr>
          <w:sz w:val="28"/>
          <w:szCs w:val="28"/>
          <w:lang w:val="en-US" w:eastAsia="ko-KR"/>
        </w:rPr>
        <w:t xml:space="preserve">to </w:t>
      </w:r>
      <w:r w:rsidR="00E079A4" w:rsidRPr="003F5140">
        <w:rPr>
          <w:sz w:val="28"/>
          <w:szCs w:val="28"/>
          <w:lang w:val="en-US" w:eastAsia="ko-KR"/>
        </w:rPr>
        <w:t xml:space="preserve">liquid </w:t>
      </w:r>
      <w:r w:rsidR="004C776A" w:rsidRPr="003F5140">
        <w:rPr>
          <w:sz w:val="28"/>
          <w:szCs w:val="28"/>
          <w:lang w:val="en-US" w:eastAsia="ko-KR"/>
        </w:rPr>
        <w:t xml:space="preserve">through some absorbers or through countercurrent flow packed or plate-type column. Removed gas consists of water vapour only in this case, and its amount matches to amount of heat removed out of the system.  </w:t>
      </w:r>
    </w:p>
    <w:p w:rsidR="00485191" w:rsidRPr="003F5140" w:rsidRDefault="00485191" w:rsidP="00C77549">
      <w:pPr>
        <w:spacing w:line="276" w:lineRule="auto"/>
        <w:ind w:firstLine="567"/>
        <w:jc w:val="both"/>
        <w:rPr>
          <w:sz w:val="28"/>
          <w:szCs w:val="28"/>
          <w:lang w:val="en-US" w:eastAsia="ko-KR"/>
        </w:rPr>
      </w:pPr>
    </w:p>
    <w:p w:rsidR="00624514" w:rsidRPr="003F5140" w:rsidRDefault="00624514" w:rsidP="00C77549">
      <w:pPr>
        <w:numPr>
          <w:ilvl w:val="0"/>
          <w:numId w:val="23"/>
        </w:numPr>
        <w:spacing w:line="276" w:lineRule="auto"/>
        <w:ind w:left="0"/>
        <w:jc w:val="center"/>
        <w:rPr>
          <w:b/>
          <w:sz w:val="28"/>
          <w:szCs w:val="28"/>
          <w:lang w:val="en-US" w:eastAsia="ko-KR"/>
        </w:rPr>
      </w:pPr>
      <w:r w:rsidRPr="003F5140">
        <w:rPr>
          <w:b/>
          <w:sz w:val="28"/>
          <w:szCs w:val="28"/>
          <w:lang w:val="en-US" w:eastAsia="ko-KR"/>
        </w:rPr>
        <w:t>TECHNIQUE OF LAB CARRYING OUT</w:t>
      </w:r>
    </w:p>
    <w:p w:rsidR="00624514" w:rsidRPr="003F5140" w:rsidRDefault="00624514" w:rsidP="00C77549">
      <w:pPr>
        <w:spacing w:line="276" w:lineRule="auto"/>
        <w:jc w:val="center"/>
        <w:rPr>
          <w:b/>
          <w:sz w:val="28"/>
          <w:szCs w:val="28"/>
          <w:lang w:val="en-US" w:eastAsia="ko-KR"/>
        </w:rPr>
      </w:pPr>
    </w:p>
    <w:p w:rsidR="00624514" w:rsidRPr="003F5140" w:rsidRDefault="00624514" w:rsidP="00C77549">
      <w:pPr>
        <w:spacing w:line="276" w:lineRule="auto"/>
        <w:ind w:firstLine="567"/>
        <w:jc w:val="both"/>
        <w:rPr>
          <w:b/>
          <w:sz w:val="28"/>
          <w:szCs w:val="28"/>
          <w:lang w:val="en-US"/>
        </w:rPr>
      </w:pPr>
      <w:r w:rsidRPr="003F5140">
        <w:rPr>
          <w:b/>
          <w:sz w:val="28"/>
          <w:szCs w:val="28"/>
          <w:lang w:val="en-US"/>
        </w:rPr>
        <w:t xml:space="preserve">4.1 </w:t>
      </w:r>
      <w:r w:rsidR="00BF7522">
        <w:rPr>
          <w:b/>
          <w:sz w:val="28"/>
          <w:szCs w:val="28"/>
          <w:lang w:val="en-US"/>
        </w:rPr>
        <w:t>E</w:t>
      </w:r>
      <w:r w:rsidRPr="003F5140">
        <w:rPr>
          <w:b/>
          <w:sz w:val="28"/>
          <w:szCs w:val="28"/>
          <w:lang w:val="en-US"/>
        </w:rPr>
        <w:t>quipment and technical means:</w:t>
      </w:r>
    </w:p>
    <w:p w:rsidR="00624514" w:rsidRDefault="00624514" w:rsidP="00C77549">
      <w:pPr>
        <w:spacing w:line="276" w:lineRule="auto"/>
        <w:rPr>
          <w:sz w:val="28"/>
          <w:szCs w:val="28"/>
          <w:lang w:val="en-US"/>
        </w:rPr>
      </w:pPr>
      <w:r w:rsidRPr="003F5140">
        <w:rPr>
          <w:sz w:val="28"/>
          <w:szCs w:val="28"/>
          <w:lang w:val="en-US"/>
        </w:rPr>
        <w:t xml:space="preserve">             Plant for obtaining and absorption of hydrogen chloride </w:t>
      </w:r>
    </w:p>
    <w:p w:rsidR="0057277A" w:rsidRDefault="0057277A" w:rsidP="0057277A">
      <w:pPr>
        <w:ind w:firstLine="567"/>
        <w:rPr>
          <w:sz w:val="28"/>
          <w:szCs w:val="28"/>
          <w:lang w:val="en-US"/>
        </w:rPr>
      </w:pPr>
      <w:r>
        <w:rPr>
          <w:sz w:val="28"/>
          <w:szCs w:val="28"/>
          <w:lang w:val="en-US"/>
        </w:rPr>
        <w:t xml:space="preserve">     Spectrophotometer </w:t>
      </w:r>
      <w:r>
        <w:rPr>
          <w:sz w:val="28"/>
          <w:szCs w:val="28"/>
        </w:rPr>
        <w:t>ПЭ</w:t>
      </w:r>
      <w:r>
        <w:rPr>
          <w:sz w:val="28"/>
          <w:szCs w:val="28"/>
          <w:lang w:val="en-US"/>
        </w:rPr>
        <w:t>-5300</w:t>
      </w:r>
      <w:r>
        <w:rPr>
          <w:sz w:val="28"/>
          <w:szCs w:val="28"/>
        </w:rPr>
        <w:t>ВИ</w:t>
      </w:r>
    </w:p>
    <w:p w:rsidR="00624514" w:rsidRPr="003F5140" w:rsidRDefault="00624514" w:rsidP="00C77549">
      <w:pPr>
        <w:spacing w:line="276" w:lineRule="auto"/>
        <w:rPr>
          <w:b/>
          <w:sz w:val="28"/>
          <w:szCs w:val="28"/>
          <w:lang w:val="en-US"/>
        </w:rPr>
      </w:pPr>
      <w:r w:rsidRPr="003F5140">
        <w:rPr>
          <w:sz w:val="28"/>
          <w:szCs w:val="28"/>
          <w:lang w:val="en-US"/>
        </w:rPr>
        <w:t xml:space="preserve">             Plant for titration </w:t>
      </w:r>
    </w:p>
    <w:p w:rsidR="00624514" w:rsidRPr="003F5140" w:rsidRDefault="00624514" w:rsidP="00C77549">
      <w:pPr>
        <w:spacing w:line="276" w:lineRule="auto"/>
        <w:ind w:firstLine="567"/>
        <w:jc w:val="both"/>
        <w:rPr>
          <w:sz w:val="28"/>
          <w:szCs w:val="28"/>
          <w:lang w:val="en-US"/>
        </w:rPr>
      </w:pPr>
      <w:r w:rsidRPr="003F5140">
        <w:rPr>
          <w:sz w:val="28"/>
          <w:szCs w:val="28"/>
          <w:lang w:val="en-US"/>
        </w:rPr>
        <w:t xml:space="preserve">Chemical glassware </w:t>
      </w:r>
    </w:p>
    <w:p w:rsidR="00624514" w:rsidRPr="003F5140" w:rsidRDefault="00624514" w:rsidP="00C77549">
      <w:pPr>
        <w:spacing w:line="276" w:lineRule="auto"/>
        <w:ind w:firstLine="567"/>
        <w:jc w:val="both"/>
        <w:rPr>
          <w:sz w:val="28"/>
          <w:szCs w:val="28"/>
          <w:lang w:val="en-US"/>
        </w:rPr>
      </w:pPr>
      <w:r w:rsidRPr="003F5140">
        <w:rPr>
          <w:sz w:val="28"/>
          <w:szCs w:val="28"/>
          <w:lang w:val="en-US"/>
        </w:rPr>
        <w:t>Analytical balance</w:t>
      </w:r>
    </w:p>
    <w:p w:rsidR="00624514" w:rsidRPr="003F5140" w:rsidRDefault="00624514" w:rsidP="00C77549">
      <w:pPr>
        <w:spacing w:line="276" w:lineRule="auto"/>
        <w:ind w:firstLine="567"/>
        <w:jc w:val="both"/>
        <w:rPr>
          <w:sz w:val="28"/>
          <w:szCs w:val="28"/>
          <w:lang w:val="en-US"/>
        </w:rPr>
      </w:pPr>
      <w:r w:rsidRPr="003F5140">
        <w:rPr>
          <w:sz w:val="28"/>
          <w:szCs w:val="28"/>
          <w:lang w:val="en-US"/>
        </w:rPr>
        <w:t>Electric covered heater</w:t>
      </w:r>
    </w:p>
    <w:p w:rsidR="00624514" w:rsidRPr="003F5140" w:rsidRDefault="00624514" w:rsidP="00C77549">
      <w:pPr>
        <w:spacing w:line="276" w:lineRule="auto"/>
        <w:jc w:val="center"/>
        <w:rPr>
          <w:b/>
          <w:sz w:val="28"/>
          <w:szCs w:val="28"/>
          <w:lang w:val="en-US" w:eastAsia="ko-KR"/>
        </w:rPr>
      </w:pPr>
    </w:p>
    <w:p w:rsidR="00012B52" w:rsidRPr="003F5140" w:rsidRDefault="00EF573B" w:rsidP="00EF573B">
      <w:pPr>
        <w:numPr>
          <w:ilvl w:val="1"/>
          <w:numId w:val="23"/>
        </w:numPr>
        <w:spacing w:line="276" w:lineRule="auto"/>
        <w:ind w:left="0" w:firstLine="567"/>
        <w:rPr>
          <w:b/>
          <w:sz w:val="28"/>
          <w:szCs w:val="28"/>
          <w:lang w:eastAsia="ko-KR"/>
        </w:rPr>
      </w:pPr>
      <w:r>
        <w:rPr>
          <w:b/>
          <w:sz w:val="28"/>
          <w:szCs w:val="28"/>
          <w:lang w:val="en-US" w:eastAsia="ko-KR"/>
        </w:rPr>
        <w:t>L</w:t>
      </w:r>
      <w:r w:rsidRPr="003F5140">
        <w:rPr>
          <w:b/>
          <w:sz w:val="28"/>
          <w:szCs w:val="28"/>
          <w:lang w:val="en-US" w:eastAsia="ko-KR"/>
        </w:rPr>
        <w:t>abplantdescription</w:t>
      </w:r>
    </w:p>
    <w:p w:rsidR="00625E6A" w:rsidRPr="003F5140" w:rsidRDefault="00012B52" w:rsidP="00C77549">
      <w:pPr>
        <w:spacing w:line="276" w:lineRule="auto"/>
        <w:ind w:firstLine="567"/>
        <w:jc w:val="both"/>
        <w:rPr>
          <w:sz w:val="28"/>
          <w:szCs w:val="28"/>
          <w:lang w:val="en-US" w:eastAsia="ko-KR"/>
        </w:rPr>
      </w:pPr>
      <w:r w:rsidRPr="003F5140">
        <w:rPr>
          <w:sz w:val="28"/>
          <w:szCs w:val="28"/>
          <w:lang w:val="en-US" w:eastAsia="ko-KR"/>
        </w:rPr>
        <w:t xml:space="preserve">The scheme of a lab plant for hydrogen chloride preparation and absorption is </w:t>
      </w:r>
      <w:r w:rsidR="00BD5187" w:rsidRPr="003F5140">
        <w:rPr>
          <w:sz w:val="28"/>
          <w:szCs w:val="28"/>
          <w:lang w:val="en-US" w:eastAsia="ko-KR"/>
        </w:rPr>
        <w:t>re</w:t>
      </w:r>
      <w:r w:rsidR="00625E6A" w:rsidRPr="003F5140">
        <w:rPr>
          <w:sz w:val="28"/>
          <w:szCs w:val="28"/>
          <w:lang w:val="en-US" w:eastAsia="ko-KR"/>
        </w:rPr>
        <w:t xml:space="preserve">presented </w:t>
      </w:r>
      <w:r w:rsidR="00BF7522">
        <w:rPr>
          <w:sz w:val="28"/>
          <w:szCs w:val="28"/>
          <w:lang w:val="en-US" w:eastAsia="ko-KR"/>
        </w:rPr>
        <w:t>i</w:t>
      </w:r>
      <w:r w:rsidR="00625E6A" w:rsidRPr="003F5140">
        <w:rPr>
          <w:sz w:val="28"/>
          <w:szCs w:val="28"/>
          <w:lang w:val="en-US" w:eastAsia="ko-KR"/>
        </w:rPr>
        <w:t xml:space="preserve">n </w:t>
      </w:r>
      <w:r w:rsidR="00BF7522">
        <w:rPr>
          <w:sz w:val="28"/>
          <w:szCs w:val="28"/>
          <w:lang w:val="en-US" w:eastAsia="ko-KR"/>
        </w:rPr>
        <w:t>F</w:t>
      </w:r>
      <w:r w:rsidR="00625E6A" w:rsidRPr="003F5140">
        <w:rPr>
          <w:sz w:val="28"/>
          <w:szCs w:val="28"/>
          <w:lang w:val="en-US" w:eastAsia="ko-KR"/>
        </w:rPr>
        <w:t>ig</w:t>
      </w:r>
      <w:r w:rsidR="00BF7522">
        <w:rPr>
          <w:sz w:val="28"/>
          <w:szCs w:val="28"/>
          <w:lang w:val="en-US" w:eastAsia="ko-KR"/>
        </w:rPr>
        <w:t>.10</w:t>
      </w:r>
      <w:r w:rsidRPr="003F5140">
        <w:rPr>
          <w:sz w:val="28"/>
          <w:szCs w:val="28"/>
          <w:lang w:val="en-US" w:eastAsia="ko-KR"/>
        </w:rPr>
        <w:t xml:space="preserve">. </w:t>
      </w:r>
      <w:r w:rsidR="00CE18F0" w:rsidRPr="003F5140">
        <w:rPr>
          <w:sz w:val="28"/>
          <w:szCs w:val="28"/>
          <w:lang w:val="en-US" w:eastAsia="ko-KR"/>
        </w:rPr>
        <w:t xml:space="preserve">Table salt is loaded into a flask #1 and </w:t>
      </w:r>
      <w:r w:rsidR="00BD5187" w:rsidRPr="003F5140">
        <w:rPr>
          <w:sz w:val="28"/>
          <w:szCs w:val="28"/>
          <w:lang w:val="en-US" w:eastAsia="ko-KR"/>
        </w:rPr>
        <w:t xml:space="preserve">concentrated </w:t>
      </w:r>
      <w:r w:rsidR="00BD5187" w:rsidRPr="003F5140">
        <w:rPr>
          <w:sz w:val="28"/>
          <w:szCs w:val="28"/>
          <w:lang w:val="en-US" w:eastAsia="ko-KR"/>
        </w:rPr>
        <w:lastRenderedPageBreak/>
        <w:t>sulphuricacid solution, containing 92% of H</w:t>
      </w:r>
      <w:r w:rsidR="002E11BF" w:rsidRPr="003F5140">
        <w:rPr>
          <w:sz w:val="28"/>
          <w:szCs w:val="28"/>
          <w:vertAlign w:val="subscript"/>
          <w:lang w:val="en-US" w:eastAsia="ko-KR"/>
        </w:rPr>
        <w:t>2</w:t>
      </w:r>
      <w:r w:rsidR="00BD5187" w:rsidRPr="003F5140">
        <w:rPr>
          <w:sz w:val="28"/>
          <w:szCs w:val="28"/>
          <w:lang w:val="en-US" w:eastAsia="ko-KR"/>
        </w:rPr>
        <w:t>SO</w:t>
      </w:r>
      <w:r w:rsidR="00BD5187" w:rsidRPr="003F5140">
        <w:rPr>
          <w:sz w:val="28"/>
          <w:szCs w:val="28"/>
          <w:vertAlign w:val="subscript"/>
          <w:lang w:val="en-US" w:eastAsia="ko-KR"/>
        </w:rPr>
        <w:t>4</w:t>
      </w:r>
      <w:r w:rsidR="00BD5187" w:rsidRPr="003F5140">
        <w:rPr>
          <w:sz w:val="28"/>
          <w:szCs w:val="28"/>
          <w:lang w:val="en-US" w:eastAsia="ko-KR"/>
        </w:rPr>
        <w:t xml:space="preserve">, is poured out through a separating funnel 2.  The flask is set up into a sand bath to reaction mix heating up to the process temperature. Formed hydrogen chloride is fed into an absorber 5 filled </w:t>
      </w:r>
      <w:r w:rsidR="002E11BF" w:rsidRPr="003F5140">
        <w:rPr>
          <w:sz w:val="28"/>
          <w:szCs w:val="28"/>
          <w:lang w:val="en-US" w:eastAsia="ko-KR"/>
        </w:rPr>
        <w:t xml:space="preserve">in half-volume </w:t>
      </w:r>
      <w:r w:rsidR="00BD5187" w:rsidRPr="003F5140">
        <w:rPr>
          <w:sz w:val="28"/>
          <w:szCs w:val="28"/>
          <w:lang w:val="en-US" w:eastAsia="ko-KR"/>
        </w:rPr>
        <w:t xml:space="preserve">with </w:t>
      </w:r>
      <w:r w:rsidR="00625E6A" w:rsidRPr="003F5140">
        <w:rPr>
          <w:sz w:val="28"/>
          <w:szCs w:val="28"/>
          <w:lang w:val="en-US" w:eastAsia="ko-KR"/>
        </w:rPr>
        <w:t>water through</w:t>
      </w:r>
      <w:r w:rsidR="00BD5187" w:rsidRPr="003F5140">
        <w:rPr>
          <w:sz w:val="28"/>
          <w:szCs w:val="28"/>
          <w:lang w:val="en-US" w:eastAsia="ko-KR"/>
        </w:rPr>
        <w:t xml:space="preserve"> a spray collector 4 by means of a bubbler 6. </w:t>
      </w:r>
      <w:r w:rsidR="00466C5A" w:rsidRPr="003F5140">
        <w:rPr>
          <w:sz w:val="28"/>
          <w:szCs w:val="28"/>
          <w:lang w:val="en-US" w:eastAsia="ko-KR"/>
        </w:rPr>
        <w:t xml:space="preserve">The cooler </w:t>
      </w:r>
      <w:r w:rsidR="00625E6A" w:rsidRPr="003F5140">
        <w:rPr>
          <w:sz w:val="28"/>
          <w:szCs w:val="28"/>
          <w:lang w:val="en-US" w:eastAsia="ko-KR"/>
        </w:rPr>
        <w:t xml:space="preserve">8 </w:t>
      </w:r>
      <w:r w:rsidR="00466C5A" w:rsidRPr="003F5140">
        <w:rPr>
          <w:sz w:val="28"/>
          <w:szCs w:val="28"/>
          <w:lang w:val="en-US" w:eastAsia="ko-KR"/>
        </w:rPr>
        <w:t xml:space="preserve">is used for water vapour condensation. </w:t>
      </w:r>
    </w:p>
    <w:p w:rsidR="00012B52" w:rsidRPr="003F5140" w:rsidRDefault="00625E6A" w:rsidP="00C77549">
      <w:pPr>
        <w:spacing w:line="276" w:lineRule="auto"/>
        <w:ind w:firstLine="567"/>
        <w:jc w:val="both"/>
        <w:rPr>
          <w:sz w:val="28"/>
          <w:szCs w:val="28"/>
          <w:lang w:val="en-US" w:eastAsia="ko-KR"/>
        </w:rPr>
      </w:pPr>
      <w:r w:rsidRPr="003F5140">
        <w:rPr>
          <w:sz w:val="28"/>
          <w:szCs w:val="28"/>
          <w:lang w:val="en-US" w:eastAsia="ko-KR"/>
        </w:rPr>
        <w:t xml:space="preserve">The plant is to be </w:t>
      </w:r>
      <w:r w:rsidR="002E11BF" w:rsidRPr="003F5140">
        <w:rPr>
          <w:sz w:val="28"/>
          <w:szCs w:val="28"/>
          <w:lang w:val="en-US" w:eastAsia="ko-KR"/>
        </w:rPr>
        <w:t xml:space="preserve">hermetically packed and </w:t>
      </w:r>
      <w:r w:rsidRPr="003F5140">
        <w:rPr>
          <w:sz w:val="28"/>
          <w:szCs w:val="28"/>
          <w:lang w:val="en-US" w:eastAsia="ko-KR"/>
        </w:rPr>
        <w:t>established in an exhaust ventilating cabinet</w:t>
      </w:r>
      <w:r w:rsidR="002E11BF" w:rsidRPr="003F5140">
        <w:rPr>
          <w:sz w:val="28"/>
          <w:szCs w:val="28"/>
          <w:lang w:val="en-US" w:eastAsia="ko-KR"/>
        </w:rPr>
        <w:t xml:space="preserve"> in order to exclude gaseous hydrogen chloride emission outside</w:t>
      </w:r>
      <w:r w:rsidRPr="003F5140">
        <w:rPr>
          <w:sz w:val="28"/>
          <w:szCs w:val="28"/>
          <w:lang w:val="en-US" w:eastAsia="ko-KR"/>
        </w:rPr>
        <w:t xml:space="preserve">. </w:t>
      </w:r>
      <w:r w:rsidR="00540A1D" w:rsidRPr="003F5140">
        <w:rPr>
          <w:sz w:val="28"/>
          <w:szCs w:val="28"/>
          <w:lang w:val="en-US" w:eastAsia="ko-KR"/>
        </w:rPr>
        <w:t xml:space="preserve">Water is placed into the absorber and the absorber is thermostated in the thermostat 7 with cold water. </w:t>
      </w:r>
      <w:r w:rsidR="002E11BF" w:rsidRPr="003F5140">
        <w:rPr>
          <w:sz w:val="28"/>
          <w:szCs w:val="28"/>
          <w:lang w:val="en-US" w:eastAsia="ko-KR"/>
        </w:rPr>
        <w:t xml:space="preserve">A water-jet pump is used in order to </w:t>
      </w:r>
      <w:r w:rsidR="002E11BF" w:rsidRPr="003F5140">
        <w:rPr>
          <w:color w:val="000000"/>
          <w:sz w:val="28"/>
          <w:szCs w:val="28"/>
          <w:lang w:val="en-US"/>
        </w:rPr>
        <w:t xml:space="preserve">the gas draw off the flask into the absorber. </w:t>
      </w:r>
    </w:p>
    <w:p w:rsidR="00624514" w:rsidRPr="003F5140" w:rsidRDefault="00624514" w:rsidP="00C77549">
      <w:pPr>
        <w:spacing w:line="276" w:lineRule="auto"/>
        <w:ind w:firstLine="708"/>
        <w:jc w:val="both"/>
        <w:rPr>
          <w:sz w:val="28"/>
          <w:szCs w:val="28"/>
          <w:lang w:val="en-US" w:eastAsia="ko-KR"/>
        </w:rPr>
      </w:pPr>
      <w:r w:rsidRPr="003F5140">
        <w:rPr>
          <w:sz w:val="28"/>
          <w:szCs w:val="28"/>
          <w:lang w:val="en-US" w:eastAsia="ko-KR"/>
        </w:rPr>
        <w:t xml:space="preserve">The order of experiment stopping is the next: turn out the flask heating and disconnect pipes with </w:t>
      </w:r>
      <w:r w:rsidRPr="003F5140">
        <w:rPr>
          <w:color w:val="000000"/>
          <w:sz w:val="28"/>
          <w:szCs w:val="28"/>
          <w:lang w:val="en-US"/>
        </w:rPr>
        <w:t>rubber couplings</w:t>
      </w:r>
      <w:r w:rsidRPr="003F5140">
        <w:rPr>
          <w:sz w:val="28"/>
          <w:szCs w:val="28"/>
          <w:lang w:val="en-US" w:eastAsia="ko-KR"/>
        </w:rPr>
        <w:t xml:space="preserve"> immediately. When the experiment is over the content of hydrogen chloride is absorption solution is determined.</w:t>
      </w:r>
    </w:p>
    <w:p w:rsidR="00012B52" w:rsidRPr="00F77682" w:rsidRDefault="00012B52" w:rsidP="00012B52">
      <w:pPr>
        <w:ind w:firstLine="708"/>
        <w:jc w:val="both"/>
        <w:rPr>
          <w:sz w:val="30"/>
          <w:szCs w:val="30"/>
          <w:lang w:val="en-US" w:eastAsia="ko-KR"/>
        </w:rPr>
      </w:pPr>
    </w:p>
    <w:p w:rsidR="00012B52" w:rsidRPr="00F77682" w:rsidRDefault="00230C6F" w:rsidP="00624514">
      <w:pPr>
        <w:ind w:firstLine="708"/>
        <w:jc w:val="center"/>
        <w:rPr>
          <w:sz w:val="30"/>
          <w:szCs w:val="30"/>
          <w:lang w:eastAsia="ko-KR"/>
        </w:rPr>
      </w:pPr>
      <w:r w:rsidRPr="00F77682">
        <w:rPr>
          <w:sz w:val="30"/>
          <w:szCs w:val="30"/>
        </w:rPr>
        <w:object w:dxaOrig="3047" w:dyaOrig="2382">
          <v:shape id="_x0000_i1057" type="#_x0000_t75" style="width:315.35pt;height:227.85pt" o:ole="">
            <v:imagedata r:id="rId79" o:title=""/>
          </v:shape>
          <o:OLEObject Type="Embed" ProgID="CorelDRAW.Graphic.12" ShapeID="_x0000_i1057" DrawAspect="Content" ObjectID="_1679221310" r:id="rId80"/>
        </w:object>
      </w:r>
    </w:p>
    <w:p w:rsidR="00012B52" w:rsidRPr="00F77682" w:rsidRDefault="00012B52" w:rsidP="00012B52">
      <w:pPr>
        <w:ind w:firstLine="708"/>
        <w:jc w:val="both"/>
        <w:rPr>
          <w:b/>
          <w:sz w:val="30"/>
          <w:szCs w:val="30"/>
          <w:lang w:eastAsia="ko-KR"/>
        </w:rPr>
      </w:pPr>
    </w:p>
    <w:p w:rsidR="00625E6A" w:rsidRPr="00624514" w:rsidRDefault="00625E6A" w:rsidP="00624514">
      <w:pPr>
        <w:shd w:val="clear" w:color="auto" w:fill="FFFFFF"/>
        <w:spacing w:before="7"/>
        <w:ind w:left="14" w:firstLine="468"/>
        <w:jc w:val="center"/>
        <w:rPr>
          <w:color w:val="000000"/>
          <w:lang w:val="en-US"/>
        </w:rPr>
      </w:pPr>
      <w:r w:rsidRPr="00624514">
        <w:rPr>
          <w:color w:val="000000"/>
          <w:lang w:val="en-US"/>
        </w:rPr>
        <w:t>1–</w:t>
      </w:r>
      <w:r w:rsidR="00540A1D" w:rsidRPr="00624514">
        <w:rPr>
          <w:color w:val="000000"/>
          <w:lang w:val="en-US"/>
        </w:rPr>
        <w:t>flask</w:t>
      </w:r>
      <w:r w:rsidRPr="00624514">
        <w:rPr>
          <w:color w:val="000000"/>
          <w:lang w:val="en-US"/>
        </w:rPr>
        <w:t>, 2-</w:t>
      </w:r>
      <w:r w:rsidR="00540A1D" w:rsidRPr="00624514">
        <w:rPr>
          <w:color w:val="000000"/>
          <w:lang w:val="en-US"/>
        </w:rPr>
        <w:t>funnel</w:t>
      </w:r>
      <w:r w:rsidRPr="00624514">
        <w:rPr>
          <w:color w:val="000000"/>
          <w:lang w:val="en-US"/>
        </w:rPr>
        <w:t>, 3-</w:t>
      </w:r>
      <w:r w:rsidR="00713855" w:rsidRPr="00624514">
        <w:rPr>
          <w:color w:val="000000"/>
          <w:lang w:val="en-US"/>
        </w:rPr>
        <w:t>rubber coupling</w:t>
      </w:r>
      <w:r w:rsidRPr="00624514">
        <w:rPr>
          <w:color w:val="000000"/>
          <w:lang w:val="en-US"/>
        </w:rPr>
        <w:t>, 4-</w:t>
      </w:r>
      <w:r w:rsidR="00713855" w:rsidRPr="00624514">
        <w:rPr>
          <w:color w:val="000000"/>
          <w:lang w:val="en-US"/>
        </w:rPr>
        <w:t>spray collector</w:t>
      </w:r>
      <w:r w:rsidRPr="00624514">
        <w:rPr>
          <w:color w:val="000000"/>
          <w:lang w:val="en-US"/>
        </w:rPr>
        <w:t>, 5-</w:t>
      </w:r>
      <w:r w:rsidR="00B64490" w:rsidRPr="00624514">
        <w:rPr>
          <w:color w:val="000000"/>
          <w:lang w:val="en-US"/>
        </w:rPr>
        <w:t>absorber,</w:t>
      </w:r>
      <w:r w:rsidR="00713855" w:rsidRPr="00624514">
        <w:rPr>
          <w:color w:val="000000"/>
          <w:lang w:val="en-US"/>
        </w:rPr>
        <w:t xml:space="preserve"> 7</w:t>
      </w:r>
      <w:r w:rsidRPr="00624514">
        <w:rPr>
          <w:color w:val="000000"/>
          <w:lang w:val="en-US"/>
        </w:rPr>
        <w:t>-thermo</w:t>
      </w:r>
      <w:r w:rsidR="00713855" w:rsidRPr="00624514">
        <w:rPr>
          <w:color w:val="000000"/>
          <w:lang w:val="en-US"/>
        </w:rPr>
        <w:t>stat with water cooling</w:t>
      </w:r>
      <w:r w:rsidRPr="00624514">
        <w:rPr>
          <w:color w:val="000000"/>
          <w:lang w:val="en-US"/>
        </w:rPr>
        <w:t>, 8–</w:t>
      </w:r>
      <w:r w:rsidR="00713855" w:rsidRPr="00624514">
        <w:rPr>
          <w:color w:val="000000"/>
          <w:lang w:val="en-US"/>
        </w:rPr>
        <w:t>cooler</w:t>
      </w:r>
      <w:r w:rsidRPr="00624514">
        <w:rPr>
          <w:color w:val="000000"/>
          <w:lang w:val="en-US"/>
        </w:rPr>
        <w:t>, 9-glass</w:t>
      </w:r>
      <w:r w:rsidR="00713855" w:rsidRPr="00624514">
        <w:rPr>
          <w:color w:val="000000"/>
          <w:lang w:val="en-US"/>
        </w:rPr>
        <w:t>, 10-water-jet pump, 11-rubber hose, 12-thermometer, 13-cock</w:t>
      </w:r>
      <w:r w:rsidRPr="00624514">
        <w:rPr>
          <w:color w:val="000000"/>
          <w:lang w:val="en-US"/>
        </w:rPr>
        <w:t>.</w:t>
      </w:r>
    </w:p>
    <w:p w:rsidR="00624514" w:rsidRPr="00624514" w:rsidRDefault="00624514" w:rsidP="00624514">
      <w:pPr>
        <w:spacing w:before="7"/>
        <w:ind w:left="14" w:firstLine="468"/>
        <w:jc w:val="center"/>
        <w:rPr>
          <w:color w:val="000000"/>
          <w:lang w:val="en-US"/>
        </w:rPr>
      </w:pPr>
      <w:r w:rsidRPr="00624514">
        <w:rPr>
          <w:color w:val="000000"/>
          <w:lang w:val="en-US"/>
        </w:rPr>
        <w:t>Fig</w:t>
      </w:r>
      <w:r>
        <w:rPr>
          <w:color w:val="000000"/>
          <w:lang w:val="en-US"/>
        </w:rPr>
        <w:t>.</w:t>
      </w:r>
      <w:r w:rsidR="00BF7522">
        <w:rPr>
          <w:color w:val="000000"/>
          <w:lang w:val="en-US"/>
        </w:rPr>
        <w:t>10</w:t>
      </w:r>
      <w:r w:rsidRPr="00624514">
        <w:rPr>
          <w:color w:val="000000"/>
          <w:lang w:val="en-US"/>
        </w:rPr>
        <w:t>. The plant scheme for hydrogen chloride preparation and absorption</w:t>
      </w:r>
    </w:p>
    <w:p w:rsidR="00012B52" w:rsidRDefault="00012B52" w:rsidP="00012B52">
      <w:pPr>
        <w:ind w:firstLine="708"/>
        <w:jc w:val="both"/>
        <w:rPr>
          <w:sz w:val="30"/>
          <w:szCs w:val="30"/>
          <w:lang w:val="en-US" w:eastAsia="ko-KR"/>
        </w:rPr>
      </w:pPr>
    </w:p>
    <w:p w:rsidR="00AC2C62" w:rsidRPr="00C77549" w:rsidRDefault="00AC2C62" w:rsidP="00C77549">
      <w:pPr>
        <w:pStyle w:val="af0"/>
        <w:numPr>
          <w:ilvl w:val="0"/>
          <w:numId w:val="23"/>
        </w:numPr>
        <w:jc w:val="center"/>
        <w:rPr>
          <w:rFonts w:eastAsia="ヒラギノ明朝 Pro W3"/>
          <w:b/>
          <w:color w:val="000000"/>
          <w:sz w:val="28"/>
          <w:szCs w:val="28"/>
          <w:lang w:val="en-US"/>
        </w:rPr>
      </w:pPr>
      <w:r w:rsidRPr="00C77549">
        <w:rPr>
          <w:rFonts w:eastAsia="ヒラギノ明朝 Pro W3"/>
          <w:b/>
          <w:color w:val="000000"/>
          <w:sz w:val="28"/>
          <w:szCs w:val="28"/>
          <w:lang w:val="en-US"/>
        </w:rPr>
        <w:t>TECHNIQUE OF ANALYSES CARRYING OUT</w:t>
      </w:r>
    </w:p>
    <w:p w:rsidR="00C77549" w:rsidRPr="00C77549" w:rsidRDefault="00C77549" w:rsidP="00C77549">
      <w:pPr>
        <w:pStyle w:val="af0"/>
        <w:ind w:left="927"/>
        <w:rPr>
          <w:rFonts w:eastAsia="ヒラギノ明朝 Pro W3"/>
          <w:b/>
          <w:color w:val="000000"/>
          <w:sz w:val="28"/>
          <w:szCs w:val="28"/>
          <w:lang w:val="en-US"/>
        </w:rPr>
      </w:pPr>
    </w:p>
    <w:p w:rsidR="00713855" w:rsidRPr="00C77549" w:rsidRDefault="00624514" w:rsidP="00C77549">
      <w:pPr>
        <w:spacing w:line="276" w:lineRule="auto"/>
        <w:ind w:firstLine="567"/>
        <w:rPr>
          <w:b/>
          <w:sz w:val="28"/>
          <w:szCs w:val="28"/>
          <w:lang w:val="en-US"/>
        </w:rPr>
      </w:pPr>
      <w:r w:rsidRPr="003F5140">
        <w:rPr>
          <w:rFonts w:eastAsia="ヒラギノ明朝 Pro W3"/>
          <w:b/>
          <w:color w:val="000000"/>
          <w:sz w:val="28"/>
          <w:szCs w:val="28"/>
          <w:lang w:val="en-US"/>
        </w:rPr>
        <w:t>5</w:t>
      </w:r>
      <w:r w:rsidR="00AC2C62" w:rsidRPr="003F5140">
        <w:rPr>
          <w:rFonts w:eastAsia="ヒラギノ明朝 Pro W3"/>
          <w:b/>
          <w:color w:val="000000"/>
          <w:sz w:val="28"/>
          <w:szCs w:val="28"/>
          <w:lang w:val="en-US"/>
        </w:rPr>
        <w:t>.</w:t>
      </w:r>
      <w:r w:rsidR="00AC2C62" w:rsidRPr="00C77549">
        <w:rPr>
          <w:rFonts w:eastAsia="ヒラギノ明朝 Pro W3"/>
          <w:b/>
          <w:color w:val="000000"/>
          <w:sz w:val="28"/>
          <w:szCs w:val="28"/>
          <w:lang w:val="en-US"/>
        </w:rPr>
        <w:t>1.</w:t>
      </w:r>
      <w:r w:rsidR="00EF573B">
        <w:rPr>
          <w:b/>
          <w:iCs/>
          <w:sz w:val="28"/>
          <w:szCs w:val="28"/>
          <w:lang w:val="en-US"/>
        </w:rPr>
        <w:t>D</w:t>
      </w:r>
      <w:r w:rsidR="00AC2C62" w:rsidRPr="00C77549">
        <w:rPr>
          <w:b/>
          <w:iCs/>
          <w:sz w:val="28"/>
          <w:szCs w:val="28"/>
          <w:lang w:val="en-US"/>
        </w:rPr>
        <w:t>etermination of HCl content in hydrochloric acid</w:t>
      </w:r>
    </w:p>
    <w:p w:rsidR="00713855" w:rsidRPr="00C77549" w:rsidRDefault="00AC2C62" w:rsidP="00C77549">
      <w:pPr>
        <w:spacing w:line="276" w:lineRule="auto"/>
        <w:ind w:firstLine="567"/>
        <w:jc w:val="both"/>
        <w:rPr>
          <w:sz w:val="28"/>
          <w:szCs w:val="28"/>
          <w:lang w:val="en-US" w:eastAsia="ko-KR"/>
        </w:rPr>
      </w:pPr>
      <w:r w:rsidRPr="00C77549">
        <w:rPr>
          <w:sz w:val="28"/>
          <w:szCs w:val="28"/>
          <w:lang w:val="en-US"/>
        </w:rPr>
        <w:t>In order to determine concentration of prepared hydrochloric acid</w:t>
      </w:r>
      <w:r w:rsidR="00D762AC" w:rsidRPr="00C77549">
        <w:rPr>
          <w:sz w:val="28"/>
          <w:szCs w:val="28"/>
          <w:lang w:val="en-US"/>
        </w:rPr>
        <w:t xml:space="preserve"> 5-10g</w:t>
      </w:r>
      <w:r w:rsidRPr="00C77549">
        <w:rPr>
          <w:sz w:val="28"/>
          <w:szCs w:val="28"/>
          <w:lang w:val="en-US"/>
        </w:rPr>
        <w:t xml:space="preserve"> of absorption solution is sampled and it is </w:t>
      </w:r>
      <w:r w:rsidR="00D762AC" w:rsidRPr="00C77549">
        <w:rPr>
          <w:sz w:val="28"/>
          <w:szCs w:val="28"/>
          <w:lang w:val="en-US"/>
        </w:rPr>
        <w:t>pla</w:t>
      </w:r>
      <w:r w:rsidRPr="00C77549">
        <w:rPr>
          <w:sz w:val="28"/>
          <w:szCs w:val="28"/>
          <w:lang w:val="en-US"/>
        </w:rPr>
        <w:t>ced into the 250-ml volumetric flask</w:t>
      </w:r>
      <w:r w:rsidR="00D762AC" w:rsidRPr="00C77549">
        <w:rPr>
          <w:sz w:val="28"/>
          <w:szCs w:val="28"/>
          <w:lang w:val="en-US"/>
        </w:rPr>
        <w:t xml:space="preserve">. The solution volume is diluted with water up to a mark and it is </w:t>
      </w:r>
      <w:r w:rsidR="00B31E0E" w:rsidRPr="00C77549">
        <w:rPr>
          <w:sz w:val="28"/>
          <w:szCs w:val="28"/>
          <w:lang w:val="en-US"/>
        </w:rPr>
        <w:t>stirred</w:t>
      </w:r>
      <w:r w:rsidR="00D762AC" w:rsidRPr="00C77549">
        <w:rPr>
          <w:sz w:val="28"/>
          <w:szCs w:val="28"/>
          <w:lang w:val="en-US"/>
        </w:rPr>
        <w:t xml:space="preserve">. Then 25 ml is taken and placed into a conical flask and its’ titration is carried out by 0,1n NaOH solution in the presence of methyl orange indicator up to </w:t>
      </w:r>
      <w:r w:rsidR="00B31E0E" w:rsidRPr="00C77549">
        <w:rPr>
          <w:sz w:val="28"/>
          <w:szCs w:val="28"/>
          <w:lang w:val="en-US"/>
        </w:rPr>
        <w:t xml:space="preserve">red </w:t>
      </w:r>
      <w:r w:rsidR="00D762AC" w:rsidRPr="00C77549">
        <w:rPr>
          <w:sz w:val="28"/>
          <w:szCs w:val="28"/>
          <w:lang w:val="en-US"/>
        </w:rPr>
        <w:t xml:space="preserve">colour transition </w:t>
      </w:r>
      <w:r w:rsidR="00B31E0E" w:rsidRPr="00C77549">
        <w:rPr>
          <w:sz w:val="28"/>
          <w:szCs w:val="28"/>
          <w:lang w:val="en-US"/>
        </w:rPr>
        <w:t>in</w:t>
      </w:r>
      <w:r w:rsidR="00D762AC" w:rsidRPr="00C77549">
        <w:rPr>
          <w:sz w:val="28"/>
          <w:szCs w:val="28"/>
          <w:lang w:val="en-US"/>
        </w:rPr>
        <w:t xml:space="preserve">to </w:t>
      </w:r>
      <w:r w:rsidR="00B31E0E" w:rsidRPr="00C77549">
        <w:rPr>
          <w:sz w:val="28"/>
          <w:szCs w:val="28"/>
          <w:lang w:val="en-US"/>
        </w:rPr>
        <w:t>yellow</w:t>
      </w:r>
      <w:r w:rsidR="00C467DA" w:rsidRPr="00C77549">
        <w:rPr>
          <w:sz w:val="28"/>
          <w:szCs w:val="28"/>
          <w:lang w:val="en-US"/>
        </w:rPr>
        <w:t>colour</w:t>
      </w:r>
      <w:r w:rsidR="00D762AC" w:rsidRPr="00C77549">
        <w:rPr>
          <w:sz w:val="28"/>
          <w:szCs w:val="28"/>
          <w:lang w:val="en-US"/>
        </w:rPr>
        <w:t xml:space="preserve">. </w:t>
      </w:r>
    </w:p>
    <w:p w:rsidR="00713855" w:rsidRPr="00C77549" w:rsidRDefault="00D762AC" w:rsidP="00C77549">
      <w:pPr>
        <w:spacing w:line="276" w:lineRule="auto"/>
        <w:ind w:firstLine="720"/>
        <w:rPr>
          <w:sz w:val="28"/>
          <w:szCs w:val="28"/>
          <w:lang w:val="en-US" w:eastAsia="ko-KR"/>
        </w:rPr>
      </w:pPr>
      <w:r w:rsidRPr="00C77549">
        <w:rPr>
          <w:sz w:val="28"/>
          <w:szCs w:val="28"/>
          <w:lang w:val="en-US" w:eastAsia="ko-KR"/>
        </w:rPr>
        <w:lastRenderedPageBreak/>
        <w:t>The acid concentration (%</w:t>
      </w:r>
      <w:r w:rsidR="00B31E0E" w:rsidRPr="00C77549">
        <w:rPr>
          <w:sz w:val="28"/>
          <w:szCs w:val="28"/>
          <w:lang w:val="en-US" w:eastAsia="ko-KR"/>
        </w:rPr>
        <w:t>HCl</w:t>
      </w:r>
      <w:r w:rsidRPr="00C77549">
        <w:rPr>
          <w:sz w:val="28"/>
          <w:szCs w:val="28"/>
          <w:lang w:val="en-US" w:eastAsia="ko-KR"/>
        </w:rPr>
        <w:t xml:space="preserve">) is calculated by the formula: </w:t>
      </w:r>
    </w:p>
    <w:p w:rsidR="00485191" w:rsidRPr="00C77549" w:rsidRDefault="00485191" w:rsidP="00C77549">
      <w:pPr>
        <w:spacing w:line="276" w:lineRule="auto"/>
        <w:ind w:firstLine="720"/>
        <w:rPr>
          <w:sz w:val="28"/>
          <w:szCs w:val="28"/>
          <w:lang w:val="en-US" w:eastAsia="ko-KR"/>
        </w:rPr>
      </w:pPr>
    </w:p>
    <w:p w:rsidR="00713855" w:rsidRPr="00C77549" w:rsidRDefault="00C467DA" w:rsidP="00C77549">
      <w:pPr>
        <w:spacing w:line="276" w:lineRule="auto"/>
        <w:rPr>
          <w:sz w:val="28"/>
          <w:szCs w:val="28"/>
          <w:lang w:val="en-US"/>
        </w:rPr>
      </w:pPr>
      <w:r w:rsidRPr="00C77549">
        <w:rPr>
          <w:position w:val="-28"/>
          <w:sz w:val="28"/>
          <w:szCs w:val="28"/>
          <w:lang w:val="en-US"/>
        </w:rPr>
        <w:object w:dxaOrig="3040" w:dyaOrig="660">
          <v:shape id="_x0000_i1058" type="#_x0000_t75" style="width:152.2pt;height:33.7pt" o:ole="" fillcolor="window">
            <v:imagedata r:id="rId81" o:title=""/>
          </v:shape>
          <o:OLEObject Type="Embed" ProgID="Equation.3" ShapeID="_x0000_i1058" DrawAspect="Content" ObjectID="_1679221311" r:id="rId82"/>
        </w:object>
      </w:r>
      <w:r w:rsidR="00713855" w:rsidRPr="00C77549">
        <w:rPr>
          <w:sz w:val="28"/>
          <w:szCs w:val="28"/>
          <w:lang w:val="en-US"/>
        </w:rPr>
        <w:t xml:space="preserve">                                             (</w:t>
      </w:r>
      <w:r w:rsidR="00624514" w:rsidRPr="00C77549">
        <w:rPr>
          <w:sz w:val="28"/>
          <w:szCs w:val="28"/>
          <w:lang w:val="en-US"/>
        </w:rPr>
        <w:t>6</w:t>
      </w:r>
      <w:r w:rsidR="00713855" w:rsidRPr="00C77549">
        <w:rPr>
          <w:sz w:val="28"/>
          <w:szCs w:val="28"/>
          <w:lang w:val="en-US"/>
        </w:rPr>
        <w:t>.</w:t>
      </w:r>
      <w:r w:rsidR="004261E1">
        <w:rPr>
          <w:sz w:val="28"/>
          <w:szCs w:val="28"/>
          <w:lang w:val="en-US"/>
        </w:rPr>
        <w:t>2</w:t>
      </w:r>
      <w:r w:rsidR="00713855" w:rsidRPr="00C77549">
        <w:rPr>
          <w:sz w:val="28"/>
          <w:szCs w:val="28"/>
          <w:lang w:val="en-US"/>
        </w:rPr>
        <w:t>)</w:t>
      </w:r>
    </w:p>
    <w:p w:rsidR="00B31E0E" w:rsidRPr="00C77549" w:rsidRDefault="00B31E0E" w:rsidP="00C77549">
      <w:pPr>
        <w:spacing w:line="276" w:lineRule="auto"/>
        <w:rPr>
          <w:sz w:val="28"/>
          <w:szCs w:val="28"/>
          <w:lang w:val="en-US"/>
        </w:rPr>
      </w:pPr>
      <w:r w:rsidRPr="00C77549">
        <w:rPr>
          <w:sz w:val="28"/>
          <w:szCs w:val="28"/>
          <w:lang w:val="en-US"/>
        </w:rPr>
        <w:t xml:space="preserve">where </w:t>
      </w:r>
      <w:r w:rsidR="00713855" w:rsidRPr="00C77549">
        <w:rPr>
          <w:sz w:val="28"/>
          <w:szCs w:val="28"/>
          <w:lang w:val="en-US"/>
        </w:rPr>
        <w:t xml:space="preserve">V </w:t>
      </w:r>
      <w:r w:rsidRPr="00C77549">
        <w:rPr>
          <w:sz w:val="28"/>
          <w:szCs w:val="28"/>
          <w:lang w:val="en-US"/>
        </w:rPr>
        <w:t xml:space="preserve">is volume of 0,1n NaOH solution spent for titration, ml; </w:t>
      </w:r>
    </w:p>
    <w:p w:rsidR="00713855" w:rsidRPr="00C77549" w:rsidRDefault="00C467DA" w:rsidP="00C77549">
      <w:pPr>
        <w:spacing w:line="276" w:lineRule="auto"/>
        <w:rPr>
          <w:sz w:val="28"/>
          <w:szCs w:val="28"/>
          <w:lang w:val="en-US"/>
        </w:rPr>
      </w:pPr>
      <w:r w:rsidRPr="00C77549">
        <w:rPr>
          <w:sz w:val="28"/>
          <w:szCs w:val="28"/>
          <w:lang w:val="en-US"/>
        </w:rPr>
        <w:t>g</w:t>
      </w:r>
      <w:r w:rsidR="00B31E0E" w:rsidRPr="00C77549">
        <w:rPr>
          <w:sz w:val="28"/>
          <w:szCs w:val="28"/>
          <w:lang w:val="en-US"/>
        </w:rPr>
        <w:t>is an acid sample amount, g;</w:t>
      </w:r>
    </w:p>
    <w:p w:rsidR="00713855" w:rsidRPr="00C77549" w:rsidRDefault="00713855" w:rsidP="00C77549">
      <w:pPr>
        <w:spacing w:line="276" w:lineRule="auto"/>
        <w:rPr>
          <w:sz w:val="28"/>
          <w:szCs w:val="28"/>
          <w:lang w:val="en-US"/>
        </w:rPr>
      </w:pPr>
      <w:r w:rsidRPr="00C77549">
        <w:rPr>
          <w:sz w:val="28"/>
          <w:szCs w:val="28"/>
          <w:lang w:val="en-US"/>
        </w:rPr>
        <w:t>0,0</w:t>
      </w:r>
      <w:r w:rsidR="00B31E0E" w:rsidRPr="00C77549">
        <w:rPr>
          <w:sz w:val="28"/>
          <w:szCs w:val="28"/>
          <w:lang w:val="en-US"/>
        </w:rPr>
        <w:t>0</w:t>
      </w:r>
      <w:r w:rsidRPr="00C77549">
        <w:rPr>
          <w:sz w:val="28"/>
          <w:szCs w:val="28"/>
          <w:lang w:val="en-US"/>
        </w:rPr>
        <w:t xml:space="preserve">3646 </w:t>
      </w:r>
      <w:r w:rsidR="00B31E0E" w:rsidRPr="00C77549">
        <w:rPr>
          <w:sz w:val="28"/>
          <w:szCs w:val="28"/>
          <w:lang w:val="en-US"/>
        </w:rPr>
        <w:t xml:space="preserve">is the amount of </w:t>
      </w:r>
      <w:r w:rsidRPr="00C77549">
        <w:rPr>
          <w:sz w:val="28"/>
          <w:szCs w:val="28"/>
        </w:rPr>
        <w:t>НС</w:t>
      </w:r>
      <w:r w:rsidRPr="00C77549">
        <w:rPr>
          <w:sz w:val="28"/>
          <w:szCs w:val="28"/>
          <w:lang w:val="en-US"/>
        </w:rPr>
        <w:t xml:space="preserve">I, </w:t>
      </w:r>
      <w:r w:rsidR="00B31E0E" w:rsidRPr="00C77549">
        <w:rPr>
          <w:sz w:val="28"/>
          <w:szCs w:val="28"/>
          <w:lang w:val="en-US"/>
        </w:rPr>
        <w:t xml:space="preserve">matched to 1ml of of 0,1n NaOH solution. </w:t>
      </w:r>
    </w:p>
    <w:p w:rsidR="00B31E0E" w:rsidRPr="00C77549" w:rsidRDefault="00B31E0E" w:rsidP="00C77549">
      <w:pPr>
        <w:spacing w:line="276" w:lineRule="auto"/>
        <w:rPr>
          <w:sz w:val="28"/>
          <w:szCs w:val="28"/>
          <w:lang w:val="en-US"/>
        </w:rPr>
      </w:pPr>
    </w:p>
    <w:p w:rsidR="00624514" w:rsidRPr="00C77549" w:rsidRDefault="00EF573B" w:rsidP="00EF573B">
      <w:pPr>
        <w:numPr>
          <w:ilvl w:val="1"/>
          <w:numId w:val="24"/>
        </w:numPr>
        <w:shd w:val="clear" w:color="auto" w:fill="FFFFFF"/>
        <w:spacing w:line="276" w:lineRule="auto"/>
        <w:ind w:left="0" w:firstLine="567"/>
        <w:rPr>
          <w:b/>
          <w:color w:val="000000"/>
          <w:sz w:val="28"/>
          <w:szCs w:val="28"/>
          <w:lang w:val="en-US"/>
        </w:rPr>
      </w:pPr>
      <w:r>
        <w:rPr>
          <w:b/>
          <w:iCs/>
          <w:sz w:val="28"/>
          <w:szCs w:val="28"/>
          <w:lang w:val="en-US"/>
        </w:rPr>
        <w:t>D</w:t>
      </w:r>
      <w:r w:rsidR="00AC2C62" w:rsidRPr="00C77549">
        <w:rPr>
          <w:b/>
          <w:iCs/>
          <w:sz w:val="28"/>
          <w:szCs w:val="28"/>
          <w:lang w:val="en-US"/>
        </w:rPr>
        <w:t xml:space="preserve">etermination of </w:t>
      </w:r>
      <w:r w:rsidR="00AC2C62" w:rsidRPr="00C77549">
        <w:rPr>
          <w:b/>
          <w:color w:val="000000"/>
          <w:sz w:val="28"/>
          <w:szCs w:val="28"/>
          <w:lang w:val="en-US"/>
        </w:rPr>
        <w:t xml:space="preserve">sulphuric acid </w:t>
      </w:r>
      <w:r w:rsidR="00B31E0E" w:rsidRPr="00C77549">
        <w:rPr>
          <w:b/>
          <w:color w:val="000000"/>
          <w:sz w:val="28"/>
          <w:szCs w:val="28"/>
          <w:lang w:val="en-US"/>
        </w:rPr>
        <w:t>(</w:t>
      </w:r>
      <w:r w:rsidR="00AC2C62" w:rsidRPr="00C77549">
        <w:rPr>
          <w:b/>
          <w:color w:val="000000"/>
          <w:sz w:val="28"/>
          <w:szCs w:val="28"/>
          <w:lang w:val="en-US"/>
        </w:rPr>
        <w:t>free sulphur oxide (VI)</w:t>
      </w:r>
      <w:r w:rsidR="00B31E0E" w:rsidRPr="00C77549">
        <w:rPr>
          <w:b/>
          <w:color w:val="000000"/>
          <w:sz w:val="28"/>
          <w:szCs w:val="28"/>
          <w:lang w:val="en-US"/>
        </w:rPr>
        <w:t>)</w:t>
      </w:r>
    </w:p>
    <w:p w:rsidR="00B31E0E" w:rsidRPr="00C77549" w:rsidRDefault="00AC2C62" w:rsidP="00EF573B">
      <w:pPr>
        <w:shd w:val="clear" w:color="auto" w:fill="FFFFFF"/>
        <w:spacing w:line="276" w:lineRule="auto"/>
        <w:ind w:firstLine="567"/>
        <w:rPr>
          <w:b/>
          <w:color w:val="000000"/>
          <w:sz w:val="28"/>
          <w:szCs w:val="28"/>
          <w:lang w:val="en-US"/>
        </w:rPr>
      </w:pPr>
      <w:r w:rsidRPr="00C77549">
        <w:rPr>
          <w:b/>
          <w:color w:val="000000"/>
          <w:sz w:val="28"/>
          <w:szCs w:val="28"/>
          <w:lang w:val="en-US"/>
        </w:rPr>
        <w:t>content</w:t>
      </w:r>
      <w:r w:rsidR="00B31E0E" w:rsidRPr="00C77549">
        <w:rPr>
          <w:b/>
          <w:color w:val="000000"/>
          <w:sz w:val="28"/>
          <w:szCs w:val="28"/>
          <w:lang w:val="en-US"/>
        </w:rPr>
        <w:t>in hydrochloric acid by titrimetric method</w:t>
      </w:r>
    </w:p>
    <w:p w:rsidR="00B31E0E" w:rsidRPr="00C77549" w:rsidRDefault="00B31E0E" w:rsidP="00C77549">
      <w:pPr>
        <w:spacing w:line="276" w:lineRule="auto"/>
        <w:ind w:firstLine="567"/>
        <w:jc w:val="both"/>
        <w:rPr>
          <w:sz w:val="28"/>
          <w:szCs w:val="28"/>
          <w:lang w:val="en-US"/>
        </w:rPr>
      </w:pPr>
      <w:r w:rsidRPr="00C77549">
        <w:rPr>
          <w:sz w:val="28"/>
          <w:szCs w:val="28"/>
          <w:lang w:val="en-US"/>
        </w:rPr>
        <w:t>A sample of testing acid (about 30g) is weighted on analytical balance and is placed into 250 ml-volumetric flask where 150 ml of water is added preliminary. Basic solution W is cooled to 20</w:t>
      </w:r>
      <w:r w:rsidRPr="00C77549">
        <w:rPr>
          <w:sz w:val="28"/>
          <w:szCs w:val="28"/>
          <w:vertAlign w:val="superscript"/>
          <w:lang w:val="en-US"/>
        </w:rPr>
        <w:t>0</w:t>
      </w:r>
      <w:r w:rsidRPr="00C77549">
        <w:rPr>
          <w:sz w:val="28"/>
          <w:szCs w:val="28"/>
        </w:rPr>
        <w:t>С</w:t>
      </w:r>
      <w:r w:rsidRPr="00C77549">
        <w:rPr>
          <w:sz w:val="28"/>
          <w:szCs w:val="28"/>
          <w:lang w:val="en-US"/>
        </w:rPr>
        <w:t xml:space="preserve"> and solution volume is increased with water to the mark and it is stirred. Then 50 ml of solution is sampled out of the flask and it is placed into a conical flask and is titrated by means of 0.5</w:t>
      </w:r>
      <w:r w:rsidR="00C467DA" w:rsidRPr="00C77549">
        <w:rPr>
          <w:sz w:val="28"/>
          <w:szCs w:val="28"/>
          <w:lang w:val="en-US"/>
        </w:rPr>
        <w:t>n</w:t>
      </w:r>
      <w:r w:rsidRPr="00C77549">
        <w:rPr>
          <w:sz w:val="28"/>
          <w:szCs w:val="28"/>
          <w:lang w:val="en-US"/>
        </w:rPr>
        <w:t xml:space="preserve"> N</w:t>
      </w:r>
      <w:r w:rsidRPr="00C77549">
        <w:rPr>
          <w:sz w:val="28"/>
          <w:szCs w:val="28"/>
        </w:rPr>
        <w:t>аОН</w:t>
      </w:r>
      <w:r w:rsidRPr="00C77549">
        <w:rPr>
          <w:sz w:val="28"/>
          <w:szCs w:val="28"/>
          <w:lang w:val="en-US"/>
        </w:rPr>
        <w:t xml:space="preserve"> solution in methyl red indicator presence </w:t>
      </w:r>
      <w:r w:rsidRPr="00C77549">
        <w:rPr>
          <w:rFonts w:eastAsia="ヒラギノ明朝 Pro W3"/>
          <w:color w:val="000000"/>
          <w:sz w:val="28"/>
          <w:szCs w:val="28"/>
          <w:lang w:val="en-US"/>
        </w:rPr>
        <w:t>up to solution red colour</w:t>
      </w:r>
      <w:r w:rsidRPr="00C77549">
        <w:rPr>
          <w:color w:val="000000"/>
          <w:sz w:val="28"/>
          <w:szCs w:val="28"/>
          <w:lang w:val="en-US"/>
        </w:rPr>
        <w:t xml:space="preserve">transition into </w:t>
      </w:r>
      <w:r w:rsidRPr="00C77549">
        <w:rPr>
          <w:rFonts w:eastAsia="ヒラギノ明朝 Pro W3"/>
          <w:color w:val="000000"/>
          <w:sz w:val="28"/>
          <w:szCs w:val="28"/>
          <w:lang w:val="en-US"/>
        </w:rPr>
        <w:t>yellow</w:t>
      </w:r>
      <w:r w:rsidRPr="00C77549">
        <w:rPr>
          <w:color w:val="000000"/>
          <w:sz w:val="28"/>
          <w:szCs w:val="28"/>
          <w:lang w:val="en-US"/>
        </w:rPr>
        <w:t>colour</w:t>
      </w:r>
      <w:r w:rsidRPr="00C77549">
        <w:rPr>
          <w:rFonts w:eastAsia="ヒラギノ明朝 Pro W3"/>
          <w:color w:val="000000"/>
          <w:sz w:val="28"/>
          <w:szCs w:val="28"/>
          <w:lang w:val="en-US"/>
        </w:rPr>
        <w:t>.</w:t>
      </w:r>
      <w:r w:rsidRPr="00C77549">
        <w:rPr>
          <w:rFonts w:eastAsia="ヒラギノ明朝 Pro W3"/>
          <w:b/>
          <w:color w:val="000000"/>
          <w:sz w:val="28"/>
          <w:szCs w:val="28"/>
          <w:lang w:val="en-US"/>
        </w:rPr>
        <w:t>Monohydrate content</w:t>
      </w:r>
      <w:r w:rsidRPr="00C77549">
        <w:rPr>
          <w:b/>
          <w:sz w:val="28"/>
          <w:szCs w:val="28"/>
        </w:rPr>
        <w:t>Х</w:t>
      </w:r>
      <w:r w:rsidRPr="00C77549">
        <w:rPr>
          <w:sz w:val="28"/>
          <w:szCs w:val="28"/>
          <w:lang w:val="en-US"/>
        </w:rPr>
        <w:t xml:space="preserve"> (%) is calculated by the formula: </w:t>
      </w:r>
    </w:p>
    <w:p w:rsidR="00A23709" w:rsidRPr="00C77549" w:rsidRDefault="00A23709" w:rsidP="00C77549">
      <w:pPr>
        <w:spacing w:line="276" w:lineRule="auto"/>
        <w:ind w:firstLine="567"/>
        <w:jc w:val="both"/>
        <w:rPr>
          <w:sz w:val="28"/>
          <w:szCs w:val="28"/>
          <w:lang w:val="en-US"/>
        </w:rPr>
      </w:pPr>
    </w:p>
    <w:p w:rsidR="00B31E0E" w:rsidRPr="00C77549" w:rsidRDefault="00B31E0E" w:rsidP="00C77549">
      <w:pPr>
        <w:spacing w:line="276" w:lineRule="auto"/>
        <w:ind w:firstLine="720"/>
        <w:jc w:val="both"/>
        <w:rPr>
          <w:sz w:val="28"/>
          <w:szCs w:val="28"/>
          <w:lang w:val="en-US"/>
        </w:rPr>
      </w:pPr>
      <w:r w:rsidRPr="00C77549">
        <w:rPr>
          <w:position w:val="-28"/>
          <w:sz w:val="28"/>
          <w:szCs w:val="28"/>
        </w:rPr>
        <w:object w:dxaOrig="2780" w:dyaOrig="660">
          <v:shape id="_x0000_i1059" type="#_x0000_t75" style="width:137.6pt;height:33.7pt" o:ole="" fillcolor="window">
            <v:imagedata r:id="rId83" o:title=""/>
          </v:shape>
          <o:OLEObject Type="Embed" ProgID="Equation.3" ShapeID="_x0000_i1059" DrawAspect="Content" ObjectID="_1679221312" r:id="rId84"/>
        </w:object>
      </w:r>
      <w:r w:rsidRPr="00C77549">
        <w:rPr>
          <w:sz w:val="28"/>
          <w:szCs w:val="28"/>
          <w:lang w:val="en-US"/>
        </w:rPr>
        <w:t xml:space="preserve">                                   (6.</w:t>
      </w:r>
      <w:r w:rsidR="004261E1">
        <w:rPr>
          <w:sz w:val="28"/>
          <w:szCs w:val="28"/>
          <w:lang w:val="en-US"/>
        </w:rPr>
        <w:t>3</w:t>
      </w:r>
      <w:r w:rsidRPr="00C77549">
        <w:rPr>
          <w:sz w:val="28"/>
          <w:szCs w:val="28"/>
          <w:lang w:val="en-US"/>
        </w:rPr>
        <w:t>)</w:t>
      </w:r>
    </w:p>
    <w:p w:rsidR="00B31E0E" w:rsidRPr="00C77549" w:rsidRDefault="00B31E0E" w:rsidP="00C77549">
      <w:pPr>
        <w:spacing w:line="276" w:lineRule="auto"/>
        <w:jc w:val="both"/>
        <w:rPr>
          <w:sz w:val="28"/>
          <w:szCs w:val="28"/>
          <w:lang w:val="en-US"/>
        </w:rPr>
      </w:pPr>
      <w:r w:rsidRPr="00C77549">
        <w:rPr>
          <w:sz w:val="28"/>
          <w:szCs w:val="28"/>
          <w:lang w:val="en-US"/>
        </w:rPr>
        <w:t>where V is volume of 0.5</w:t>
      </w:r>
      <w:r w:rsidR="00C467DA" w:rsidRPr="00C77549">
        <w:rPr>
          <w:sz w:val="28"/>
          <w:szCs w:val="28"/>
          <w:lang w:val="en-US"/>
        </w:rPr>
        <w:t>n</w:t>
      </w:r>
      <w:r w:rsidRPr="00C77549">
        <w:rPr>
          <w:sz w:val="28"/>
          <w:szCs w:val="28"/>
          <w:lang w:val="en-US"/>
        </w:rPr>
        <w:t xml:space="preserve"> N</w:t>
      </w:r>
      <w:r w:rsidRPr="00C77549">
        <w:rPr>
          <w:sz w:val="28"/>
          <w:szCs w:val="28"/>
        </w:rPr>
        <w:t>аОН</w:t>
      </w:r>
      <w:r w:rsidRPr="00C77549">
        <w:rPr>
          <w:sz w:val="28"/>
          <w:szCs w:val="28"/>
          <w:lang w:val="en-US"/>
        </w:rPr>
        <w:t xml:space="preserve"> solution, spent for titration, ml;</w:t>
      </w:r>
    </w:p>
    <w:p w:rsidR="00B31E0E" w:rsidRPr="00C77549" w:rsidRDefault="00B31E0E" w:rsidP="00C77549">
      <w:pPr>
        <w:spacing w:line="276" w:lineRule="auto"/>
        <w:jc w:val="both"/>
        <w:rPr>
          <w:sz w:val="28"/>
          <w:szCs w:val="28"/>
          <w:lang w:val="en-US"/>
        </w:rPr>
      </w:pPr>
      <w:r w:rsidRPr="00C77549">
        <w:rPr>
          <w:sz w:val="28"/>
          <w:szCs w:val="28"/>
          <w:lang w:val="en-US"/>
        </w:rPr>
        <w:t xml:space="preserve"> g  is testing acid sample, g;</w:t>
      </w:r>
    </w:p>
    <w:p w:rsidR="00B31E0E" w:rsidRPr="00C77549" w:rsidRDefault="00B31E0E" w:rsidP="00C77549">
      <w:pPr>
        <w:spacing w:line="276" w:lineRule="auto"/>
        <w:ind w:firstLine="720"/>
        <w:jc w:val="both"/>
        <w:rPr>
          <w:sz w:val="28"/>
          <w:szCs w:val="28"/>
          <w:lang w:val="en-US"/>
        </w:rPr>
      </w:pPr>
      <w:r w:rsidRPr="00C77549">
        <w:rPr>
          <w:sz w:val="28"/>
          <w:szCs w:val="28"/>
          <w:lang w:val="en-US"/>
        </w:rPr>
        <w:t xml:space="preserve">0.02452 is </w:t>
      </w:r>
      <w:r w:rsidRPr="00C77549">
        <w:rPr>
          <w:sz w:val="28"/>
          <w:szCs w:val="28"/>
        </w:rPr>
        <w:t>Н</w:t>
      </w:r>
      <w:r w:rsidRPr="00C77549">
        <w:rPr>
          <w:sz w:val="28"/>
          <w:szCs w:val="28"/>
          <w:vertAlign w:val="subscript"/>
          <w:lang w:val="en-US"/>
        </w:rPr>
        <w:t>2</w:t>
      </w:r>
      <w:r w:rsidRPr="00C77549">
        <w:rPr>
          <w:sz w:val="28"/>
          <w:szCs w:val="28"/>
          <w:lang w:val="en-US"/>
        </w:rPr>
        <w:t>S</w:t>
      </w:r>
      <w:r w:rsidRPr="00C77549">
        <w:rPr>
          <w:sz w:val="28"/>
          <w:szCs w:val="28"/>
        </w:rPr>
        <w:t>О</w:t>
      </w:r>
      <w:r w:rsidRPr="00C77549">
        <w:rPr>
          <w:sz w:val="28"/>
          <w:szCs w:val="28"/>
          <w:vertAlign w:val="subscript"/>
          <w:lang w:val="en-US"/>
        </w:rPr>
        <w:t xml:space="preserve">4 </w:t>
      </w:r>
      <w:r w:rsidRPr="00C77549">
        <w:rPr>
          <w:sz w:val="28"/>
          <w:szCs w:val="28"/>
          <w:lang w:val="en-US"/>
        </w:rPr>
        <w:t xml:space="preserve">mass, equivalent </w:t>
      </w:r>
      <w:r w:rsidR="00C467DA" w:rsidRPr="00C77549">
        <w:rPr>
          <w:sz w:val="28"/>
          <w:szCs w:val="28"/>
          <w:lang w:val="en-US"/>
        </w:rPr>
        <w:t>to</w:t>
      </w:r>
      <w:r w:rsidRPr="00C77549">
        <w:rPr>
          <w:sz w:val="28"/>
          <w:szCs w:val="28"/>
          <w:lang w:val="en-US"/>
        </w:rPr>
        <w:t xml:space="preserve"> N</w:t>
      </w:r>
      <w:r w:rsidRPr="00C77549">
        <w:rPr>
          <w:sz w:val="28"/>
          <w:szCs w:val="28"/>
        </w:rPr>
        <w:t>аОН</w:t>
      </w:r>
      <w:r w:rsidRPr="00C77549">
        <w:rPr>
          <w:sz w:val="28"/>
          <w:szCs w:val="28"/>
          <w:lang w:val="en-US"/>
        </w:rPr>
        <w:t xml:space="preserve"> mass, containing in 0.5</w:t>
      </w:r>
      <w:r w:rsidR="00C467DA" w:rsidRPr="00C77549">
        <w:rPr>
          <w:sz w:val="28"/>
          <w:szCs w:val="28"/>
          <w:lang w:val="en-US"/>
        </w:rPr>
        <w:t>n</w:t>
      </w:r>
      <w:r w:rsidRPr="00C77549">
        <w:rPr>
          <w:sz w:val="28"/>
          <w:szCs w:val="28"/>
          <w:lang w:val="en-US"/>
        </w:rPr>
        <w:t xml:space="preserve"> N</w:t>
      </w:r>
      <w:r w:rsidRPr="00C77549">
        <w:rPr>
          <w:sz w:val="28"/>
          <w:szCs w:val="28"/>
        </w:rPr>
        <w:t>аОН</w:t>
      </w:r>
      <w:r w:rsidRPr="00C77549">
        <w:rPr>
          <w:sz w:val="28"/>
          <w:szCs w:val="28"/>
          <w:lang w:val="en-US"/>
        </w:rPr>
        <w:t xml:space="preserve"> solution. </w:t>
      </w:r>
    </w:p>
    <w:p w:rsidR="00B31E0E" w:rsidRPr="00C77549" w:rsidRDefault="00B31E0E" w:rsidP="00C77549">
      <w:pPr>
        <w:spacing w:line="276" w:lineRule="auto"/>
        <w:ind w:firstLine="567"/>
        <w:jc w:val="both"/>
        <w:rPr>
          <w:sz w:val="28"/>
          <w:szCs w:val="28"/>
          <w:lang w:val="en-US"/>
        </w:rPr>
      </w:pPr>
      <w:r w:rsidRPr="00C77549">
        <w:rPr>
          <w:b/>
          <w:sz w:val="28"/>
          <w:szCs w:val="28"/>
          <w:lang w:val="en-US"/>
        </w:rPr>
        <w:t xml:space="preserve">Total amount of </w:t>
      </w:r>
      <w:r w:rsidRPr="00C77549">
        <w:rPr>
          <w:sz w:val="28"/>
          <w:szCs w:val="28"/>
          <w:lang w:val="en-US"/>
        </w:rPr>
        <w:t>SO</w:t>
      </w:r>
      <w:r w:rsidRPr="00C77549">
        <w:rPr>
          <w:sz w:val="28"/>
          <w:szCs w:val="28"/>
          <w:vertAlign w:val="subscript"/>
          <w:lang w:val="en-US"/>
        </w:rPr>
        <w:t xml:space="preserve">3 </w:t>
      </w:r>
      <w:r w:rsidRPr="00C77549">
        <w:rPr>
          <w:sz w:val="28"/>
          <w:szCs w:val="28"/>
          <w:lang w:val="en-US"/>
        </w:rPr>
        <w:t>(</w:t>
      </w:r>
      <w:r w:rsidRPr="00C77549">
        <w:rPr>
          <w:sz w:val="28"/>
          <w:szCs w:val="28"/>
          <w:lang w:val="en-US" w:eastAsia="ko-KR"/>
        </w:rPr>
        <w:t>%</w:t>
      </w:r>
      <w:r w:rsidRPr="00C77549">
        <w:rPr>
          <w:sz w:val="28"/>
          <w:szCs w:val="28"/>
          <w:lang w:val="en-US"/>
        </w:rPr>
        <w:t xml:space="preserve">) is calculated by the formula: </w:t>
      </w:r>
    </w:p>
    <w:p w:rsidR="00B31E0E" w:rsidRPr="00C77549" w:rsidRDefault="00B31E0E" w:rsidP="00C77549">
      <w:pPr>
        <w:spacing w:line="276" w:lineRule="auto"/>
        <w:ind w:firstLine="720"/>
        <w:jc w:val="both"/>
        <w:rPr>
          <w:sz w:val="28"/>
          <w:szCs w:val="28"/>
          <w:lang w:val="en-US"/>
        </w:rPr>
      </w:pPr>
    </w:p>
    <w:p w:rsidR="00B31E0E" w:rsidRPr="00C77549" w:rsidRDefault="00B31E0E" w:rsidP="00C77549">
      <w:pPr>
        <w:spacing w:line="276" w:lineRule="auto"/>
        <w:ind w:firstLine="720"/>
        <w:jc w:val="both"/>
        <w:rPr>
          <w:sz w:val="28"/>
          <w:szCs w:val="28"/>
          <w:lang w:val="en-US"/>
        </w:rPr>
      </w:pPr>
      <w:r w:rsidRPr="00C77549">
        <w:rPr>
          <w:position w:val="-28"/>
          <w:sz w:val="28"/>
          <w:szCs w:val="28"/>
        </w:rPr>
        <w:object w:dxaOrig="2760" w:dyaOrig="660">
          <v:shape id="_x0000_i1060" type="#_x0000_t75" style="width:137.6pt;height:33.7pt" o:ole="" fillcolor="window">
            <v:imagedata r:id="rId85" o:title=""/>
          </v:shape>
          <o:OLEObject Type="Embed" ProgID="Equation.3" ShapeID="_x0000_i1060" DrawAspect="Content" ObjectID="_1679221313" r:id="rId86"/>
        </w:object>
      </w:r>
      <w:r w:rsidRPr="00C77549">
        <w:rPr>
          <w:sz w:val="28"/>
          <w:szCs w:val="28"/>
          <w:lang w:val="en-US"/>
        </w:rPr>
        <w:t xml:space="preserve">                                  (6.</w:t>
      </w:r>
      <w:r w:rsidR="004261E1">
        <w:rPr>
          <w:sz w:val="28"/>
          <w:szCs w:val="28"/>
          <w:lang w:val="en-US"/>
        </w:rPr>
        <w:t>4</w:t>
      </w:r>
      <w:r w:rsidRPr="00C77549">
        <w:rPr>
          <w:sz w:val="28"/>
          <w:szCs w:val="28"/>
          <w:lang w:val="en-US"/>
        </w:rPr>
        <w:t>)</w:t>
      </w:r>
    </w:p>
    <w:p w:rsidR="00B31E0E" w:rsidRPr="00C77549" w:rsidRDefault="00B31E0E" w:rsidP="00C77549">
      <w:pPr>
        <w:spacing w:line="276" w:lineRule="auto"/>
        <w:jc w:val="both"/>
        <w:rPr>
          <w:sz w:val="28"/>
          <w:szCs w:val="28"/>
          <w:lang w:val="en-US"/>
        </w:rPr>
      </w:pPr>
      <w:r w:rsidRPr="00C77549">
        <w:rPr>
          <w:sz w:val="28"/>
          <w:szCs w:val="28"/>
          <w:lang w:val="en-US"/>
        </w:rPr>
        <w:t>Where V is volume of 0.5</w:t>
      </w:r>
      <w:r w:rsidR="00C467DA" w:rsidRPr="00C77549">
        <w:rPr>
          <w:sz w:val="28"/>
          <w:szCs w:val="28"/>
          <w:lang w:val="en-US"/>
        </w:rPr>
        <w:t>n</w:t>
      </w:r>
      <w:r w:rsidRPr="00C77549">
        <w:rPr>
          <w:sz w:val="28"/>
          <w:szCs w:val="28"/>
          <w:lang w:val="en-US"/>
        </w:rPr>
        <w:t xml:space="preserve"> N</w:t>
      </w:r>
      <w:r w:rsidRPr="00C77549">
        <w:rPr>
          <w:sz w:val="28"/>
          <w:szCs w:val="28"/>
        </w:rPr>
        <w:t>аОН</w:t>
      </w:r>
      <w:r w:rsidRPr="00C77549">
        <w:rPr>
          <w:sz w:val="28"/>
          <w:szCs w:val="28"/>
          <w:lang w:val="en-US"/>
        </w:rPr>
        <w:t xml:space="preserve"> solution, spent for titration, ml; </w:t>
      </w:r>
    </w:p>
    <w:p w:rsidR="00B31E0E" w:rsidRPr="00C77549" w:rsidRDefault="00B31E0E" w:rsidP="00C77549">
      <w:pPr>
        <w:spacing w:line="276" w:lineRule="auto"/>
        <w:jc w:val="both"/>
        <w:rPr>
          <w:sz w:val="28"/>
          <w:szCs w:val="28"/>
          <w:lang w:val="en-US"/>
        </w:rPr>
      </w:pPr>
      <w:r w:rsidRPr="00C77549">
        <w:rPr>
          <w:sz w:val="28"/>
          <w:szCs w:val="28"/>
          <w:lang w:val="en-US"/>
        </w:rPr>
        <w:t>g is testing acid sample, g;</w:t>
      </w:r>
    </w:p>
    <w:p w:rsidR="00B31E0E" w:rsidRPr="00C77549" w:rsidRDefault="00B31E0E" w:rsidP="00C77549">
      <w:pPr>
        <w:spacing w:line="276" w:lineRule="auto"/>
        <w:ind w:firstLine="720"/>
        <w:jc w:val="both"/>
        <w:rPr>
          <w:sz w:val="28"/>
          <w:szCs w:val="28"/>
          <w:lang w:val="en-US"/>
        </w:rPr>
      </w:pPr>
      <w:r w:rsidRPr="00C77549">
        <w:rPr>
          <w:sz w:val="28"/>
          <w:szCs w:val="28"/>
          <w:lang w:val="en-US"/>
        </w:rPr>
        <w:t>0.02001 is S</w:t>
      </w:r>
      <w:r w:rsidRPr="00C77549">
        <w:rPr>
          <w:sz w:val="28"/>
          <w:szCs w:val="28"/>
        </w:rPr>
        <w:t>О</w:t>
      </w:r>
      <w:r w:rsidRPr="00C77549">
        <w:rPr>
          <w:sz w:val="28"/>
          <w:szCs w:val="28"/>
          <w:vertAlign w:val="subscript"/>
          <w:lang w:val="en-US"/>
        </w:rPr>
        <w:t xml:space="preserve">3 </w:t>
      </w:r>
      <w:r w:rsidRPr="00C77549">
        <w:rPr>
          <w:sz w:val="28"/>
          <w:szCs w:val="28"/>
          <w:lang w:val="en-US"/>
        </w:rPr>
        <w:t>amount, matched to 1 ml of 0.5</w:t>
      </w:r>
      <w:r w:rsidR="00C467DA" w:rsidRPr="00C77549">
        <w:rPr>
          <w:sz w:val="28"/>
          <w:szCs w:val="28"/>
          <w:lang w:val="en-US"/>
        </w:rPr>
        <w:t>n</w:t>
      </w:r>
      <w:r w:rsidRPr="00C77549">
        <w:rPr>
          <w:sz w:val="28"/>
          <w:szCs w:val="28"/>
          <w:lang w:val="en-US"/>
        </w:rPr>
        <w:t xml:space="preserve"> N</w:t>
      </w:r>
      <w:r w:rsidRPr="00C77549">
        <w:rPr>
          <w:sz w:val="28"/>
          <w:szCs w:val="28"/>
        </w:rPr>
        <w:t>аОН</w:t>
      </w:r>
      <w:r w:rsidRPr="00C77549">
        <w:rPr>
          <w:sz w:val="28"/>
          <w:szCs w:val="28"/>
          <w:lang w:val="en-US"/>
        </w:rPr>
        <w:t xml:space="preserve"> solution, g.</w:t>
      </w:r>
    </w:p>
    <w:p w:rsidR="00C77549" w:rsidRDefault="00C77549" w:rsidP="00C77549">
      <w:pPr>
        <w:pStyle w:val="4"/>
        <w:spacing w:before="0" w:after="0" w:line="276" w:lineRule="auto"/>
        <w:jc w:val="center"/>
        <w:rPr>
          <w:lang w:val="en-US"/>
        </w:rPr>
      </w:pPr>
    </w:p>
    <w:p w:rsidR="00B31E0E" w:rsidRPr="00C77549" w:rsidRDefault="00624514" w:rsidP="00C77549">
      <w:pPr>
        <w:pStyle w:val="4"/>
        <w:spacing w:before="0" w:after="0" w:line="276" w:lineRule="auto"/>
        <w:ind w:firstLine="567"/>
        <w:rPr>
          <w:lang w:val="en-US"/>
        </w:rPr>
      </w:pPr>
      <w:r w:rsidRPr="00C77549">
        <w:rPr>
          <w:lang w:val="en-US"/>
        </w:rPr>
        <w:t>5</w:t>
      </w:r>
      <w:r w:rsidR="00B31E0E" w:rsidRPr="00C77549">
        <w:rPr>
          <w:lang w:val="en-US"/>
        </w:rPr>
        <w:t>.</w:t>
      </w:r>
      <w:r w:rsidR="00F44FE9" w:rsidRPr="00C77549">
        <w:rPr>
          <w:lang w:val="en-US"/>
        </w:rPr>
        <w:t>3</w:t>
      </w:r>
      <w:r w:rsidR="00EF573B">
        <w:rPr>
          <w:lang w:val="en-US"/>
        </w:rPr>
        <w:t>D</w:t>
      </w:r>
      <w:r w:rsidR="00B31E0E" w:rsidRPr="00C77549">
        <w:rPr>
          <w:iCs/>
          <w:lang w:val="en-US"/>
        </w:rPr>
        <w:t>etermination of iron content</w:t>
      </w:r>
      <w:r w:rsidR="00C467DA" w:rsidRPr="00C77549">
        <w:rPr>
          <w:color w:val="000000"/>
          <w:lang w:val="en-US"/>
        </w:rPr>
        <w:t>in hydrochloric acid</w:t>
      </w:r>
    </w:p>
    <w:p w:rsidR="00B31E0E" w:rsidRDefault="00C467DA" w:rsidP="00C77549">
      <w:pPr>
        <w:spacing w:line="276" w:lineRule="auto"/>
        <w:ind w:firstLine="567"/>
        <w:jc w:val="both"/>
        <w:rPr>
          <w:sz w:val="28"/>
          <w:szCs w:val="28"/>
          <w:lang w:val="en-US"/>
        </w:rPr>
      </w:pPr>
      <w:r w:rsidRPr="00C77549">
        <w:rPr>
          <w:sz w:val="28"/>
          <w:szCs w:val="28"/>
          <w:lang w:val="en-US"/>
        </w:rPr>
        <w:t>Iron content</w:t>
      </w:r>
      <w:r w:rsidRPr="00C77549">
        <w:rPr>
          <w:color w:val="000000"/>
          <w:sz w:val="28"/>
          <w:szCs w:val="28"/>
          <w:lang w:val="en-US"/>
        </w:rPr>
        <w:t>in hydrochloric acid</w:t>
      </w:r>
      <w:r w:rsidR="00B31E0E" w:rsidRPr="00C77549">
        <w:rPr>
          <w:sz w:val="28"/>
          <w:szCs w:val="28"/>
          <w:lang w:val="en-US"/>
        </w:rPr>
        <w:t>is determined by means of colorimetric method</w:t>
      </w:r>
      <w:r w:rsidR="004261E1">
        <w:rPr>
          <w:sz w:val="28"/>
          <w:szCs w:val="28"/>
          <w:lang w:val="en-US"/>
        </w:rPr>
        <w:t xml:space="preserve"> with the use of Spectrophotometer </w:t>
      </w:r>
      <w:r w:rsidR="004261E1">
        <w:rPr>
          <w:sz w:val="28"/>
          <w:szCs w:val="28"/>
        </w:rPr>
        <w:t>ПЭ</w:t>
      </w:r>
      <w:r w:rsidR="004261E1">
        <w:rPr>
          <w:sz w:val="28"/>
          <w:szCs w:val="28"/>
          <w:lang w:val="en-US"/>
        </w:rPr>
        <w:t>-5300</w:t>
      </w:r>
      <w:r w:rsidR="004261E1">
        <w:rPr>
          <w:sz w:val="28"/>
          <w:szCs w:val="28"/>
        </w:rPr>
        <w:t>ВИ</w:t>
      </w:r>
      <w:r w:rsidR="004261E1">
        <w:rPr>
          <w:sz w:val="28"/>
          <w:szCs w:val="28"/>
          <w:lang w:val="en-US"/>
        </w:rPr>
        <w:t xml:space="preserve"> (Fig.11)</w:t>
      </w:r>
      <w:r w:rsidR="00B31E0E" w:rsidRPr="00C77549">
        <w:rPr>
          <w:sz w:val="28"/>
          <w:szCs w:val="28"/>
          <w:lang w:val="en-US"/>
        </w:rPr>
        <w:t xml:space="preserve">.An aliquotsample of the basic solution (5-10ml) is placed into 50 ml-volumetric flask. Then 10 ml of sulphasalicic solution is added into the flask and the mix is neutralized by ammonia up to solution colour transition from red into yellow. Then 2-5 drops of ammonia is added and the mix volume is increased up to the mark. Optical density of the solution </w:t>
      </w:r>
      <w:r w:rsidR="00B31E0E" w:rsidRPr="00C77549">
        <w:rPr>
          <w:sz w:val="28"/>
          <w:szCs w:val="28"/>
          <w:lang w:val="en-US"/>
        </w:rPr>
        <w:lastRenderedPageBreak/>
        <w:t xml:space="preserve">in relation to comparing solution is measured after 10 minutes using photoelectric colorimeter with light filter #4.    </w:t>
      </w:r>
    </w:p>
    <w:p w:rsidR="004261E1" w:rsidRDefault="004261E1" w:rsidP="00C77549">
      <w:pPr>
        <w:spacing w:line="276" w:lineRule="auto"/>
        <w:ind w:firstLine="567"/>
        <w:jc w:val="both"/>
        <w:rPr>
          <w:sz w:val="28"/>
          <w:szCs w:val="28"/>
          <w:lang w:val="en-US"/>
        </w:rPr>
      </w:pPr>
    </w:p>
    <w:p w:rsidR="004261E1" w:rsidRDefault="004261E1" w:rsidP="004261E1">
      <w:pPr>
        <w:spacing w:line="276" w:lineRule="auto"/>
        <w:ind w:firstLine="567"/>
        <w:jc w:val="center"/>
        <w:rPr>
          <w:sz w:val="28"/>
          <w:szCs w:val="28"/>
          <w:lang w:val="en-US"/>
        </w:rPr>
      </w:pPr>
      <w:r>
        <w:rPr>
          <w:noProof/>
        </w:rPr>
        <w:drawing>
          <wp:inline distT="0" distB="0" distL="0" distR="0">
            <wp:extent cx="3164115" cy="1995715"/>
            <wp:effectExtent l="0" t="0" r="0" b="5080"/>
            <wp:docPr id="6" name="Рисунок 6"/>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87" cstate="print"/>
                    <a:stretch>
                      <a:fillRect/>
                    </a:stretch>
                  </pic:blipFill>
                  <pic:spPr>
                    <a:xfrm>
                      <a:off x="0" y="0"/>
                      <a:ext cx="3165413" cy="1996533"/>
                    </a:xfrm>
                    <a:prstGeom prst="rect">
                      <a:avLst/>
                    </a:prstGeom>
                  </pic:spPr>
                </pic:pic>
              </a:graphicData>
            </a:graphic>
          </wp:inline>
        </w:drawing>
      </w:r>
    </w:p>
    <w:p w:rsidR="004261E1" w:rsidRDefault="004261E1" w:rsidP="00C77549">
      <w:pPr>
        <w:spacing w:line="276" w:lineRule="auto"/>
        <w:ind w:firstLine="567"/>
        <w:jc w:val="both"/>
        <w:rPr>
          <w:sz w:val="28"/>
          <w:szCs w:val="28"/>
          <w:lang w:val="en-US"/>
        </w:rPr>
      </w:pPr>
    </w:p>
    <w:p w:rsidR="004261E1" w:rsidRDefault="004261E1" w:rsidP="004261E1">
      <w:pPr>
        <w:ind w:firstLine="567"/>
        <w:jc w:val="center"/>
        <w:rPr>
          <w:color w:val="FF0000"/>
          <w:lang w:val="en-US"/>
        </w:rPr>
      </w:pPr>
      <w:r>
        <w:rPr>
          <w:lang w:val="en-US"/>
        </w:rPr>
        <w:t xml:space="preserve">Fig. 11. Spectrophotometer </w:t>
      </w:r>
      <w:r>
        <w:t>ПЭ</w:t>
      </w:r>
      <w:r>
        <w:rPr>
          <w:lang w:val="en-US"/>
        </w:rPr>
        <w:t>-5300</w:t>
      </w:r>
      <w:r>
        <w:t>ВИ</w:t>
      </w:r>
    </w:p>
    <w:p w:rsidR="004261E1" w:rsidRPr="00C77549" w:rsidRDefault="004261E1" w:rsidP="00C77549">
      <w:pPr>
        <w:spacing w:line="276" w:lineRule="auto"/>
        <w:ind w:firstLine="567"/>
        <w:jc w:val="both"/>
        <w:rPr>
          <w:sz w:val="28"/>
          <w:szCs w:val="28"/>
          <w:lang w:val="en-US"/>
        </w:rPr>
      </w:pPr>
    </w:p>
    <w:p w:rsidR="00B31E0E" w:rsidRPr="00C77549" w:rsidRDefault="00B31E0E" w:rsidP="00C77549">
      <w:pPr>
        <w:spacing w:line="276" w:lineRule="auto"/>
        <w:ind w:firstLine="567"/>
        <w:jc w:val="both"/>
        <w:rPr>
          <w:sz w:val="28"/>
          <w:szCs w:val="28"/>
          <w:lang w:val="en-US"/>
        </w:rPr>
      </w:pPr>
      <w:r w:rsidRPr="00C77549">
        <w:rPr>
          <w:sz w:val="28"/>
          <w:szCs w:val="28"/>
          <w:lang w:val="en-US"/>
        </w:rPr>
        <w:t>The amount of iron oxide in the aliquot sample of the solution is determined from calibration chart, plotted on the basis of standard solution of iron nitrate in amount matched to 0-500 mkg of Fe</w:t>
      </w:r>
      <w:r w:rsidRPr="00C77549">
        <w:rPr>
          <w:sz w:val="28"/>
          <w:szCs w:val="28"/>
          <w:vertAlign w:val="subscript"/>
          <w:lang w:val="en-US"/>
        </w:rPr>
        <w:t>2</w:t>
      </w:r>
      <w:r w:rsidRPr="00C77549">
        <w:rPr>
          <w:sz w:val="28"/>
          <w:szCs w:val="28"/>
          <w:lang w:val="en-US"/>
        </w:rPr>
        <w:t>O</w:t>
      </w:r>
      <w:r w:rsidRPr="00C77549">
        <w:rPr>
          <w:sz w:val="28"/>
          <w:szCs w:val="28"/>
          <w:vertAlign w:val="subscript"/>
          <w:lang w:val="en-US"/>
        </w:rPr>
        <w:t xml:space="preserve">3 </w:t>
      </w:r>
      <w:r w:rsidRPr="00C77549">
        <w:rPr>
          <w:sz w:val="28"/>
          <w:szCs w:val="28"/>
          <w:lang w:val="en-US"/>
        </w:rPr>
        <w:t xml:space="preserve">content in 50 ml. </w:t>
      </w:r>
    </w:p>
    <w:p w:rsidR="00B31E0E" w:rsidRPr="00C77549" w:rsidRDefault="00B31E0E" w:rsidP="00C77549">
      <w:pPr>
        <w:spacing w:line="276" w:lineRule="auto"/>
        <w:ind w:firstLine="567"/>
        <w:jc w:val="both"/>
        <w:rPr>
          <w:sz w:val="28"/>
          <w:szCs w:val="28"/>
          <w:lang w:val="en-US"/>
        </w:rPr>
      </w:pPr>
      <w:r w:rsidRPr="00C77549">
        <w:rPr>
          <w:sz w:val="28"/>
          <w:szCs w:val="28"/>
          <w:lang w:val="en-US"/>
        </w:rPr>
        <w:t>Iron content (%) in recalculati</w:t>
      </w:r>
      <w:r w:rsidR="00A23709" w:rsidRPr="00C77549">
        <w:rPr>
          <w:sz w:val="28"/>
          <w:szCs w:val="28"/>
          <w:lang w:val="en-US"/>
        </w:rPr>
        <w:t>o</w:t>
      </w:r>
      <w:r w:rsidRPr="00C77549">
        <w:rPr>
          <w:sz w:val="28"/>
          <w:szCs w:val="28"/>
          <w:lang w:val="en-US"/>
        </w:rPr>
        <w:t xml:space="preserve">n on iron oxide (III) is determined by he formula: </w:t>
      </w:r>
    </w:p>
    <w:p w:rsidR="00485191" w:rsidRPr="00C77549" w:rsidRDefault="00485191" w:rsidP="00C77549">
      <w:pPr>
        <w:spacing w:line="276" w:lineRule="auto"/>
        <w:ind w:firstLine="567"/>
        <w:jc w:val="both"/>
        <w:rPr>
          <w:sz w:val="28"/>
          <w:szCs w:val="28"/>
          <w:lang w:val="en-US"/>
        </w:rPr>
      </w:pPr>
    </w:p>
    <w:p w:rsidR="00C467DA" w:rsidRPr="00C77549" w:rsidRDefault="00F44FE9" w:rsidP="00C77549">
      <w:pPr>
        <w:spacing w:line="276" w:lineRule="auto"/>
        <w:jc w:val="center"/>
        <w:rPr>
          <w:sz w:val="28"/>
          <w:szCs w:val="28"/>
          <w:lang w:val="en-US"/>
        </w:rPr>
      </w:pPr>
      <w:r w:rsidRPr="00C77549">
        <w:rPr>
          <w:position w:val="-28"/>
          <w:sz w:val="28"/>
          <w:szCs w:val="28"/>
          <w:lang w:eastAsia="ko-KR"/>
        </w:rPr>
        <w:object w:dxaOrig="1980" w:dyaOrig="660">
          <v:shape id="_x0000_i1061" type="#_x0000_t75" style="width:98.45pt;height:33.7pt" o:ole="" fillcolor="window">
            <v:imagedata r:id="rId88" o:title=""/>
          </v:shape>
          <o:OLEObject Type="Embed" ProgID="Equation.3" ShapeID="_x0000_i1061" DrawAspect="Content" ObjectID="_1679221314" r:id="rId89"/>
        </w:object>
      </w:r>
      <w:r w:rsidR="00C467DA" w:rsidRPr="00C77549">
        <w:rPr>
          <w:sz w:val="28"/>
          <w:szCs w:val="28"/>
          <w:lang w:val="en-US"/>
        </w:rPr>
        <w:t xml:space="preserve">                                       (6.</w:t>
      </w:r>
      <w:r w:rsidR="004261E1">
        <w:rPr>
          <w:sz w:val="28"/>
          <w:szCs w:val="28"/>
          <w:lang w:val="en-US"/>
        </w:rPr>
        <w:t>5</w:t>
      </w:r>
      <w:r w:rsidR="00C467DA" w:rsidRPr="00C77549">
        <w:rPr>
          <w:sz w:val="28"/>
          <w:szCs w:val="28"/>
          <w:lang w:val="en-US"/>
        </w:rPr>
        <w:t>)</w:t>
      </w:r>
    </w:p>
    <w:p w:rsidR="00C467DA" w:rsidRPr="00C77549" w:rsidRDefault="00C467DA" w:rsidP="00C77549">
      <w:pPr>
        <w:spacing w:line="276" w:lineRule="auto"/>
        <w:jc w:val="center"/>
        <w:rPr>
          <w:sz w:val="28"/>
          <w:szCs w:val="28"/>
          <w:lang w:val="en-US" w:eastAsia="ko-KR"/>
        </w:rPr>
      </w:pPr>
    </w:p>
    <w:p w:rsidR="00B31E0E" w:rsidRPr="00C77549" w:rsidRDefault="00B31E0E" w:rsidP="00C77549">
      <w:pPr>
        <w:spacing w:line="276" w:lineRule="auto"/>
        <w:jc w:val="both"/>
        <w:rPr>
          <w:sz w:val="28"/>
          <w:szCs w:val="28"/>
          <w:lang w:val="en-US"/>
        </w:rPr>
      </w:pPr>
      <w:r w:rsidRPr="00C77549">
        <w:rPr>
          <w:sz w:val="28"/>
          <w:szCs w:val="28"/>
          <w:lang w:val="en-US"/>
        </w:rPr>
        <w:t xml:space="preserve">where </w:t>
      </w:r>
      <w:r w:rsidR="00C467DA" w:rsidRPr="00C77549">
        <w:rPr>
          <w:i/>
          <w:sz w:val="28"/>
          <w:szCs w:val="28"/>
          <w:lang w:val="en-US"/>
        </w:rPr>
        <w:t>A</w:t>
      </w:r>
      <w:r w:rsidRPr="00C77549">
        <w:rPr>
          <w:sz w:val="28"/>
          <w:szCs w:val="28"/>
          <w:lang w:val="en-US"/>
        </w:rPr>
        <w:t>is iron oxide content, determined from calibration chart, mkg;</w:t>
      </w:r>
    </w:p>
    <w:p w:rsidR="00B31E0E" w:rsidRPr="00C77549" w:rsidRDefault="00B31E0E" w:rsidP="00C77549">
      <w:pPr>
        <w:spacing w:line="276" w:lineRule="auto"/>
        <w:jc w:val="both"/>
        <w:rPr>
          <w:sz w:val="28"/>
          <w:szCs w:val="28"/>
          <w:lang w:val="en-US"/>
        </w:rPr>
      </w:pPr>
      <w:r w:rsidRPr="00C77549">
        <w:rPr>
          <w:sz w:val="28"/>
          <w:szCs w:val="28"/>
          <w:lang w:val="en-US"/>
        </w:rPr>
        <w:t xml:space="preserve">          W is </w:t>
      </w:r>
      <w:r w:rsidR="004261E1">
        <w:rPr>
          <w:sz w:val="28"/>
          <w:szCs w:val="28"/>
          <w:lang w:val="en-US"/>
        </w:rPr>
        <w:t>volume</w:t>
      </w:r>
      <w:r w:rsidRPr="00C77549">
        <w:rPr>
          <w:sz w:val="28"/>
          <w:szCs w:val="28"/>
          <w:lang w:val="en-US"/>
        </w:rPr>
        <w:t xml:space="preserve"> of </w:t>
      </w:r>
      <w:r w:rsidR="004261E1">
        <w:rPr>
          <w:sz w:val="28"/>
          <w:szCs w:val="28"/>
          <w:lang w:val="en-US"/>
        </w:rPr>
        <w:t>a</w:t>
      </w:r>
      <w:r w:rsidRPr="00C77549">
        <w:rPr>
          <w:sz w:val="28"/>
          <w:szCs w:val="28"/>
          <w:lang w:val="en-US"/>
        </w:rPr>
        <w:t xml:space="preserve"> basic solution, ml; </w:t>
      </w:r>
    </w:p>
    <w:p w:rsidR="00B31E0E" w:rsidRPr="00C77549" w:rsidRDefault="00C467DA" w:rsidP="00C77549">
      <w:pPr>
        <w:spacing w:line="276" w:lineRule="auto"/>
        <w:jc w:val="both"/>
        <w:rPr>
          <w:sz w:val="28"/>
          <w:szCs w:val="28"/>
          <w:lang w:val="en-US"/>
        </w:rPr>
      </w:pPr>
      <w:r w:rsidRPr="00C77549">
        <w:rPr>
          <w:sz w:val="28"/>
          <w:szCs w:val="28"/>
          <w:lang w:val="en-US"/>
        </w:rPr>
        <w:t>g</w:t>
      </w:r>
      <w:r w:rsidR="00B31E0E" w:rsidRPr="00C77549">
        <w:rPr>
          <w:sz w:val="28"/>
          <w:szCs w:val="28"/>
          <w:lang w:val="en-US"/>
        </w:rPr>
        <w:t xml:space="preserve"> is a sample mass, g; </w:t>
      </w:r>
    </w:p>
    <w:p w:rsidR="00B31E0E" w:rsidRPr="00C77549" w:rsidRDefault="00B31E0E" w:rsidP="00C77549">
      <w:pPr>
        <w:spacing w:line="276" w:lineRule="auto"/>
        <w:jc w:val="both"/>
        <w:rPr>
          <w:sz w:val="28"/>
          <w:szCs w:val="28"/>
          <w:lang w:val="en-US"/>
        </w:rPr>
      </w:pPr>
      <w:r w:rsidRPr="00C77549">
        <w:rPr>
          <w:sz w:val="28"/>
          <w:szCs w:val="28"/>
          <w:lang w:val="en-US"/>
        </w:rPr>
        <w:t xml:space="preserve">          b is the aliquot sample of </w:t>
      </w:r>
      <w:r w:rsidR="004261E1">
        <w:rPr>
          <w:sz w:val="28"/>
          <w:szCs w:val="28"/>
          <w:lang w:val="en-US"/>
        </w:rPr>
        <w:t>a</w:t>
      </w:r>
      <w:r w:rsidRPr="00C77549">
        <w:rPr>
          <w:sz w:val="28"/>
          <w:szCs w:val="28"/>
          <w:lang w:val="en-US"/>
        </w:rPr>
        <w:t xml:space="preserve"> basic solution, ml. </w:t>
      </w:r>
    </w:p>
    <w:p w:rsidR="00713855" w:rsidRDefault="004261E1" w:rsidP="00C77549">
      <w:pPr>
        <w:spacing w:line="276" w:lineRule="auto"/>
        <w:rPr>
          <w:sz w:val="28"/>
          <w:szCs w:val="28"/>
          <w:lang w:val="en-US"/>
        </w:rPr>
      </w:pPr>
      <w:r>
        <w:rPr>
          <w:sz w:val="28"/>
          <w:szCs w:val="28"/>
          <w:lang w:val="en-US" w:eastAsia="ko-KR"/>
        </w:rPr>
        <w:t>Based on the analyses results, determine obtained hydrochloric acid composition and evaluate its quality according to SS</w:t>
      </w:r>
      <w:r>
        <w:rPr>
          <w:sz w:val="28"/>
          <w:szCs w:val="28"/>
          <w:lang w:val="en-US"/>
        </w:rPr>
        <w:t>1382-89.</w:t>
      </w:r>
    </w:p>
    <w:p w:rsidR="004261E1" w:rsidRPr="00C77549" w:rsidRDefault="004261E1" w:rsidP="00C77549">
      <w:pPr>
        <w:spacing w:line="276" w:lineRule="auto"/>
        <w:rPr>
          <w:sz w:val="28"/>
          <w:szCs w:val="28"/>
          <w:lang w:val="en-US" w:eastAsia="ko-KR"/>
        </w:rPr>
      </w:pPr>
    </w:p>
    <w:p w:rsidR="00F44FE9" w:rsidRPr="00C77549" w:rsidRDefault="00624514" w:rsidP="00C77549">
      <w:pPr>
        <w:spacing w:line="276" w:lineRule="auto"/>
        <w:jc w:val="center"/>
        <w:rPr>
          <w:b/>
          <w:sz w:val="28"/>
          <w:szCs w:val="28"/>
          <w:lang w:val="en-US"/>
        </w:rPr>
      </w:pPr>
      <w:r w:rsidRPr="00C77549">
        <w:rPr>
          <w:b/>
          <w:sz w:val="28"/>
          <w:szCs w:val="28"/>
          <w:lang w:val="en-US"/>
        </w:rPr>
        <w:t>6</w:t>
      </w:r>
      <w:r w:rsidR="00F44FE9" w:rsidRPr="00C77549">
        <w:rPr>
          <w:b/>
          <w:sz w:val="28"/>
          <w:szCs w:val="28"/>
          <w:lang w:val="en-US"/>
        </w:rPr>
        <w:t xml:space="preserve"> CONTROL QUESTIONS</w:t>
      </w:r>
    </w:p>
    <w:p w:rsidR="00F44FE9" w:rsidRPr="00C77549" w:rsidRDefault="00F44FE9" w:rsidP="00C77549">
      <w:pPr>
        <w:spacing w:line="276" w:lineRule="auto"/>
        <w:jc w:val="center"/>
        <w:rPr>
          <w:b/>
          <w:sz w:val="28"/>
          <w:szCs w:val="28"/>
          <w:lang w:val="en-US"/>
        </w:rPr>
      </w:pPr>
    </w:p>
    <w:p w:rsidR="00F44FE9" w:rsidRPr="00C77549" w:rsidRDefault="00F44FE9" w:rsidP="00BF5517">
      <w:pPr>
        <w:numPr>
          <w:ilvl w:val="0"/>
          <w:numId w:val="18"/>
        </w:numPr>
        <w:spacing w:line="276" w:lineRule="auto"/>
        <w:ind w:left="0" w:firstLine="0"/>
        <w:rPr>
          <w:sz w:val="28"/>
          <w:szCs w:val="28"/>
          <w:lang w:val="en-US"/>
        </w:rPr>
      </w:pPr>
      <w:r w:rsidRPr="00C77549">
        <w:rPr>
          <w:sz w:val="28"/>
          <w:szCs w:val="28"/>
          <w:lang w:val="en-US"/>
        </w:rPr>
        <w:t xml:space="preserve">Physical-chemical properties of hydrogen chloride. </w:t>
      </w:r>
    </w:p>
    <w:p w:rsidR="00F44FE9" w:rsidRPr="00C77549" w:rsidRDefault="00F44FE9" w:rsidP="00BF5517">
      <w:pPr>
        <w:numPr>
          <w:ilvl w:val="0"/>
          <w:numId w:val="18"/>
        </w:numPr>
        <w:spacing w:line="276" w:lineRule="auto"/>
        <w:ind w:left="0" w:firstLine="0"/>
        <w:rPr>
          <w:sz w:val="28"/>
          <w:szCs w:val="28"/>
          <w:lang w:val="en-US"/>
        </w:rPr>
      </w:pPr>
      <w:r w:rsidRPr="00C77549">
        <w:rPr>
          <w:sz w:val="28"/>
          <w:szCs w:val="28"/>
          <w:lang w:val="en-US"/>
        </w:rPr>
        <w:t>Methods of hydrogen chloride production.</w:t>
      </w:r>
    </w:p>
    <w:p w:rsidR="00F44FE9" w:rsidRPr="00C77549" w:rsidRDefault="00F44FE9" w:rsidP="00BF5517">
      <w:pPr>
        <w:numPr>
          <w:ilvl w:val="0"/>
          <w:numId w:val="18"/>
        </w:numPr>
        <w:spacing w:line="276" w:lineRule="auto"/>
        <w:ind w:left="0" w:firstLine="0"/>
        <w:rPr>
          <w:sz w:val="28"/>
          <w:szCs w:val="28"/>
          <w:lang w:val="en-US"/>
        </w:rPr>
      </w:pPr>
      <w:r w:rsidRPr="00C77549">
        <w:rPr>
          <w:sz w:val="28"/>
          <w:szCs w:val="28"/>
          <w:lang w:val="en-US"/>
        </w:rPr>
        <w:t xml:space="preserve">Explain the method of hydrogen chloride absorption without cooling. </w:t>
      </w:r>
    </w:p>
    <w:p w:rsidR="00F44FE9" w:rsidRPr="00C77549" w:rsidRDefault="00F44FE9" w:rsidP="00BF5517">
      <w:pPr>
        <w:numPr>
          <w:ilvl w:val="0"/>
          <w:numId w:val="18"/>
        </w:numPr>
        <w:spacing w:line="276" w:lineRule="auto"/>
        <w:ind w:left="0" w:firstLine="0"/>
        <w:rPr>
          <w:sz w:val="28"/>
          <w:szCs w:val="28"/>
          <w:lang w:val="en-US"/>
        </w:rPr>
      </w:pPr>
      <w:r w:rsidRPr="00C77549">
        <w:rPr>
          <w:sz w:val="28"/>
          <w:szCs w:val="28"/>
          <w:lang w:val="en-US"/>
        </w:rPr>
        <w:t xml:space="preserve">The order of lab carrying out. </w:t>
      </w:r>
    </w:p>
    <w:p w:rsidR="00F44FE9" w:rsidRPr="00C77549" w:rsidRDefault="00F44FE9" w:rsidP="00BF5517">
      <w:pPr>
        <w:numPr>
          <w:ilvl w:val="0"/>
          <w:numId w:val="18"/>
        </w:numPr>
        <w:spacing w:line="276" w:lineRule="auto"/>
        <w:ind w:left="0" w:firstLine="0"/>
        <w:rPr>
          <w:sz w:val="28"/>
          <w:szCs w:val="28"/>
          <w:lang w:val="en-US"/>
        </w:rPr>
      </w:pPr>
      <w:r w:rsidRPr="00C77549">
        <w:rPr>
          <w:rFonts w:eastAsia="ヒラギノ明朝 Pro W3"/>
          <w:color w:val="000000"/>
          <w:sz w:val="28"/>
          <w:szCs w:val="28"/>
          <w:lang w:val="en-US"/>
        </w:rPr>
        <w:t>The technique of analyses carrying out</w:t>
      </w:r>
      <w:r w:rsidRPr="00C77549">
        <w:rPr>
          <w:sz w:val="28"/>
          <w:szCs w:val="28"/>
          <w:lang w:val="en-US"/>
        </w:rPr>
        <w:t>.</w:t>
      </w:r>
    </w:p>
    <w:p w:rsidR="00F44FE9" w:rsidRPr="00C77549" w:rsidRDefault="00F44FE9" w:rsidP="00BF5517">
      <w:pPr>
        <w:numPr>
          <w:ilvl w:val="0"/>
          <w:numId w:val="18"/>
        </w:numPr>
        <w:spacing w:line="276" w:lineRule="auto"/>
        <w:ind w:left="0" w:firstLine="0"/>
        <w:rPr>
          <w:sz w:val="28"/>
          <w:szCs w:val="28"/>
          <w:lang w:val="en-US"/>
        </w:rPr>
      </w:pPr>
      <w:r w:rsidRPr="00C77549">
        <w:rPr>
          <w:sz w:val="28"/>
          <w:szCs w:val="28"/>
          <w:lang w:val="en-US"/>
        </w:rPr>
        <w:t>The essence of sulphuric</w:t>
      </w:r>
      <w:r w:rsidR="0099347F" w:rsidRPr="00C77549">
        <w:rPr>
          <w:sz w:val="28"/>
          <w:szCs w:val="28"/>
          <w:lang w:val="en-US"/>
        </w:rPr>
        <w:t>-</w:t>
      </w:r>
      <w:r w:rsidRPr="00C77549">
        <w:rPr>
          <w:sz w:val="28"/>
          <w:szCs w:val="28"/>
          <w:lang w:val="en-US"/>
        </w:rPr>
        <w:t xml:space="preserve">acidmethod of hydrochloric acid production. </w:t>
      </w:r>
    </w:p>
    <w:p w:rsidR="00F44FE9" w:rsidRPr="00C77549" w:rsidRDefault="00F44FE9" w:rsidP="00BF5517">
      <w:pPr>
        <w:numPr>
          <w:ilvl w:val="0"/>
          <w:numId w:val="18"/>
        </w:numPr>
        <w:spacing w:line="276" w:lineRule="auto"/>
        <w:ind w:left="0" w:firstLine="0"/>
        <w:jc w:val="both"/>
        <w:rPr>
          <w:b/>
          <w:sz w:val="28"/>
          <w:szCs w:val="28"/>
          <w:lang w:val="en-US"/>
        </w:rPr>
      </w:pPr>
      <w:r w:rsidRPr="00C77549">
        <w:rPr>
          <w:sz w:val="28"/>
          <w:szCs w:val="28"/>
          <w:lang w:val="en-US"/>
        </w:rPr>
        <w:t xml:space="preserve">Methods of equipment corrosion protection in hydrochloric acid production.  </w:t>
      </w:r>
    </w:p>
    <w:p w:rsidR="00713855" w:rsidRPr="00C77549" w:rsidRDefault="00713855" w:rsidP="00C77549">
      <w:pPr>
        <w:spacing w:line="276" w:lineRule="auto"/>
        <w:ind w:firstLine="720"/>
        <w:jc w:val="both"/>
        <w:rPr>
          <w:sz w:val="28"/>
          <w:szCs w:val="28"/>
          <w:lang w:val="en-US" w:eastAsia="ko-KR"/>
        </w:rPr>
      </w:pPr>
    </w:p>
    <w:p w:rsidR="008977DC" w:rsidRPr="00E43E6D" w:rsidRDefault="00E43E6D" w:rsidP="00C77549">
      <w:pPr>
        <w:spacing w:line="276" w:lineRule="auto"/>
        <w:jc w:val="center"/>
        <w:rPr>
          <w:b/>
          <w:sz w:val="28"/>
          <w:szCs w:val="28"/>
          <w:lang w:val="en-US"/>
        </w:rPr>
      </w:pPr>
      <w:r w:rsidRPr="00E43E6D">
        <w:rPr>
          <w:b/>
          <w:sz w:val="28"/>
          <w:szCs w:val="28"/>
          <w:lang w:val="en-US"/>
        </w:rPr>
        <w:lastRenderedPageBreak/>
        <w:t>REFERENCES</w:t>
      </w:r>
    </w:p>
    <w:p w:rsidR="00E43E6D" w:rsidRDefault="00E43E6D" w:rsidP="00C77549">
      <w:pPr>
        <w:spacing w:line="276" w:lineRule="auto"/>
        <w:jc w:val="center"/>
        <w:rPr>
          <w:rFonts w:ascii="Times New R Kaz" w:hAnsi="Times New R Kaz"/>
          <w:b/>
          <w:sz w:val="28"/>
          <w:szCs w:val="28"/>
          <w:lang w:val="en-US" w:eastAsia="ko-KR"/>
        </w:rPr>
      </w:pPr>
    </w:p>
    <w:p w:rsidR="00230C6F" w:rsidRPr="00230C6F" w:rsidRDefault="00230C6F" w:rsidP="00230C6F">
      <w:pPr>
        <w:spacing w:line="276" w:lineRule="auto"/>
        <w:jc w:val="both"/>
        <w:rPr>
          <w:sz w:val="28"/>
          <w:szCs w:val="28"/>
          <w:lang w:val="kk-KZ"/>
        </w:rPr>
      </w:pPr>
      <w:r w:rsidRPr="00230C6F">
        <w:rPr>
          <w:sz w:val="28"/>
          <w:szCs w:val="28"/>
          <w:lang w:val="en-US"/>
        </w:rPr>
        <w:t>1.</w:t>
      </w:r>
      <w:r w:rsidRPr="00230C6F">
        <w:rPr>
          <w:sz w:val="28"/>
          <w:szCs w:val="28"/>
          <w:lang w:val="kk-KZ"/>
        </w:rPr>
        <w:t xml:space="preserve"> Seitmagzimova G.M., Dzhanmuldaeva Zh.K. Energy-efficient technologies of mineral acids. – Study guide, Shymkent, 2019. – 80p.</w:t>
      </w:r>
    </w:p>
    <w:p w:rsidR="00230C6F" w:rsidRPr="00230C6F" w:rsidRDefault="00230C6F" w:rsidP="00230C6F">
      <w:pPr>
        <w:shd w:val="clear" w:color="auto" w:fill="FFFFFF"/>
        <w:autoSpaceDE w:val="0"/>
        <w:autoSpaceDN w:val="0"/>
        <w:adjustRightInd w:val="0"/>
        <w:spacing w:line="276" w:lineRule="auto"/>
        <w:jc w:val="both"/>
        <w:rPr>
          <w:sz w:val="28"/>
          <w:szCs w:val="28"/>
          <w:lang w:val="en-US"/>
        </w:rPr>
      </w:pPr>
      <w:r w:rsidRPr="00230C6F">
        <w:rPr>
          <w:sz w:val="28"/>
          <w:szCs w:val="28"/>
          <w:lang w:val="kk-KZ"/>
        </w:rPr>
        <w:t xml:space="preserve">2. </w:t>
      </w:r>
      <w:r w:rsidRPr="00230C6F">
        <w:rPr>
          <w:sz w:val="28"/>
          <w:szCs w:val="28"/>
          <w:lang w:val="en-US"/>
        </w:rPr>
        <w:t>Besterekov U.B., Seitmagzimova G.M., Yeskendirova M.M. Chemistry and technology of inorganic substances: textbook. - Almaty: Ministry of Education and Science of RK, 2016. - 412 p.</w:t>
      </w:r>
    </w:p>
    <w:p w:rsidR="00230C6F" w:rsidRPr="00230C6F" w:rsidRDefault="00230C6F" w:rsidP="00230C6F">
      <w:pPr>
        <w:shd w:val="clear" w:color="auto" w:fill="FFFFFF"/>
        <w:autoSpaceDE w:val="0"/>
        <w:autoSpaceDN w:val="0"/>
        <w:adjustRightInd w:val="0"/>
        <w:spacing w:line="276" w:lineRule="auto"/>
        <w:jc w:val="both"/>
        <w:rPr>
          <w:sz w:val="28"/>
          <w:szCs w:val="28"/>
        </w:rPr>
      </w:pPr>
      <w:r w:rsidRPr="00230C6F">
        <w:rPr>
          <w:sz w:val="28"/>
          <w:szCs w:val="28"/>
        </w:rPr>
        <w:t>3. Петропавловский И.А., Дмитревский Б.А., Левин Б.В., Почиталкина И.А. Технология минеральных удобрений. - СПб.: Проспект науки, 2018. - 312с.</w:t>
      </w:r>
    </w:p>
    <w:p w:rsidR="00230C6F" w:rsidRPr="00230C6F" w:rsidRDefault="00230C6F" w:rsidP="00230C6F">
      <w:pPr>
        <w:shd w:val="clear" w:color="auto" w:fill="FFFFFF"/>
        <w:autoSpaceDE w:val="0"/>
        <w:autoSpaceDN w:val="0"/>
        <w:adjustRightInd w:val="0"/>
        <w:spacing w:line="276" w:lineRule="auto"/>
        <w:jc w:val="both"/>
        <w:rPr>
          <w:sz w:val="28"/>
          <w:szCs w:val="28"/>
        </w:rPr>
      </w:pPr>
      <w:r w:rsidRPr="00230C6F">
        <w:rPr>
          <w:sz w:val="28"/>
          <w:szCs w:val="28"/>
          <w:lang w:val="en-US"/>
        </w:rPr>
        <w:t>4. Ullmann’s. Encyclopedia of Industrial Chemistry. – Wiley-VCH Verlag@Co. KGaA</w:t>
      </w:r>
      <w:r w:rsidRPr="00230C6F">
        <w:rPr>
          <w:sz w:val="28"/>
          <w:szCs w:val="28"/>
        </w:rPr>
        <w:t xml:space="preserve">, </w:t>
      </w:r>
      <w:r w:rsidRPr="00230C6F">
        <w:rPr>
          <w:sz w:val="28"/>
          <w:szCs w:val="28"/>
          <w:lang w:val="en-US"/>
        </w:rPr>
        <w:t>Boscstr</w:t>
      </w:r>
      <w:r w:rsidRPr="00230C6F">
        <w:rPr>
          <w:sz w:val="28"/>
          <w:szCs w:val="28"/>
        </w:rPr>
        <w:t>. 12,69469</w:t>
      </w:r>
      <w:r w:rsidRPr="00230C6F">
        <w:rPr>
          <w:sz w:val="28"/>
          <w:szCs w:val="28"/>
          <w:lang w:val="en-US"/>
        </w:rPr>
        <w:t>Weinheim</w:t>
      </w:r>
      <w:r w:rsidRPr="00230C6F">
        <w:rPr>
          <w:sz w:val="28"/>
          <w:szCs w:val="28"/>
        </w:rPr>
        <w:t xml:space="preserve">, </w:t>
      </w:r>
      <w:r w:rsidRPr="00230C6F">
        <w:rPr>
          <w:sz w:val="28"/>
          <w:szCs w:val="28"/>
          <w:lang w:val="en-US"/>
        </w:rPr>
        <w:t>Germany</w:t>
      </w:r>
      <w:r w:rsidRPr="00230C6F">
        <w:rPr>
          <w:sz w:val="28"/>
          <w:szCs w:val="28"/>
        </w:rPr>
        <w:t>, 2014.</w:t>
      </w:r>
    </w:p>
    <w:p w:rsidR="00230C6F" w:rsidRPr="00230C6F" w:rsidRDefault="00230C6F" w:rsidP="00230C6F">
      <w:pPr>
        <w:spacing w:line="276" w:lineRule="auto"/>
        <w:jc w:val="both"/>
        <w:rPr>
          <w:color w:val="000000"/>
          <w:sz w:val="28"/>
          <w:szCs w:val="28"/>
        </w:rPr>
      </w:pPr>
      <w:r w:rsidRPr="00230C6F">
        <w:rPr>
          <w:color w:val="000000"/>
          <w:sz w:val="28"/>
          <w:szCs w:val="28"/>
          <w:lang w:val="kk-KZ"/>
        </w:rPr>
        <w:t>5.</w:t>
      </w:r>
      <w:r w:rsidRPr="00230C6F">
        <w:rPr>
          <w:color w:val="000000"/>
          <w:sz w:val="28"/>
          <w:szCs w:val="28"/>
        </w:rPr>
        <w:t xml:space="preserve"> Ахметов Т.Г. Химическая технология неорганических веществ. - М., Высшая школа, 2002. - 688 с.</w:t>
      </w:r>
    </w:p>
    <w:p w:rsidR="00230C6F" w:rsidRPr="00230C6F" w:rsidRDefault="00230C6F" w:rsidP="00230C6F">
      <w:pPr>
        <w:pStyle w:val="20"/>
        <w:spacing w:line="276" w:lineRule="auto"/>
        <w:jc w:val="both"/>
        <w:rPr>
          <w:sz w:val="28"/>
          <w:szCs w:val="28"/>
        </w:rPr>
      </w:pPr>
      <w:r w:rsidRPr="00230C6F">
        <w:rPr>
          <w:sz w:val="28"/>
          <w:szCs w:val="28"/>
        </w:rPr>
        <w:t>6. Копылев Б.А. Технология экстракционной фосфорной кислоты.- Л.: Химия, 1981. – 224с.</w:t>
      </w:r>
    </w:p>
    <w:p w:rsidR="00230C6F" w:rsidRPr="00230C6F" w:rsidRDefault="00230C6F" w:rsidP="00230C6F">
      <w:pPr>
        <w:spacing w:line="276" w:lineRule="auto"/>
        <w:jc w:val="both"/>
        <w:rPr>
          <w:sz w:val="28"/>
          <w:szCs w:val="28"/>
        </w:rPr>
      </w:pPr>
      <w:r w:rsidRPr="00230C6F">
        <w:rPr>
          <w:sz w:val="28"/>
          <w:szCs w:val="28"/>
        </w:rPr>
        <w:t>7</w:t>
      </w:r>
      <w:r w:rsidRPr="00230C6F">
        <w:rPr>
          <w:sz w:val="28"/>
          <w:szCs w:val="28"/>
          <w:lang w:val="kk-KZ"/>
        </w:rPr>
        <w:t xml:space="preserve">. </w:t>
      </w:r>
      <w:r w:rsidRPr="00230C6F">
        <w:rPr>
          <w:sz w:val="28"/>
          <w:szCs w:val="28"/>
        </w:rPr>
        <w:t>Амелин А.Г. Технология серной кислоты. - М.: Химия, 1983. – 360с.</w:t>
      </w:r>
    </w:p>
    <w:p w:rsidR="00230C6F" w:rsidRPr="00230C6F" w:rsidRDefault="00230C6F" w:rsidP="00230C6F">
      <w:pPr>
        <w:spacing w:line="276" w:lineRule="auto"/>
        <w:jc w:val="both"/>
        <w:rPr>
          <w:sz w:val="28"/>
          <w:szCs w:val="28"/>
        </w:rPr>
      </w:pPr>
      <w:r w:rsidRPr="00230C6F">
        <w:rPr>
          <w:sz w:val="28"/>
          <w:szCs w:val="28"/>
        </w:rPr>
        <w:t>8. Бонне М., Заичко Н.Д. и др. Производство азотной кислоты в агрегатах большой единичной мощности. – М.: Химия, 1985.</w:t>
      </w:r>
    </w:p>
    <w:p w:rsidR="00230C6F" w:rsidRPr="00230C6F" w:rsidRDefault="00230C6F" w:rsidP="00230C6F">
      <w:pPr>
        <w:spacing w:line="276" w:lineRule="auto"/>
        <w:jc w:val="both"/>
        <w:rPr>
          <w:color w:val="000000"/>
          <w:sz w:val="28"/>
          <w:szCs w:val="28"/>
          <w:lang w:val="kk-KZ"/>
        </w:rPr>
      </w:pPr>
      <w:r w:rsidRPr="00230C6F">
        <w:rPr>
          <w:sz w:val="28"/>
          <w:szCs w:val="28"/>
        </w:rPr>
        <w:t>9. Термическая фосфорная кислота. / Под ред. Н.Н.Постникова. – М.:Химия, 1976. – 336с.</w:t>
      </w:r>
    </w:p>
    <w:p w:rsidR="00230C6F" w:rsidRPr="00230C6F" w:rsidRDefault="00230C6F" w:rsidP="00230C6F">
      <w:pPr>
        <w:pStyle w:val="20"/>
        <w:spacing w:line="276" w:lineRule="auto"/>
        <w:jc w:val="both"/>
        <w:rPr>
          <w:sz w:val="28"/>
          <w:szCs w:val="28"/>
        </w:rPr>
      </w:pPr>
      <w:r w:rsidRPr="00230C6F">
        <w:rPr>
          <w:sz w:val="28"/>
          <w:szCs w:val="28"/>
          <w:lang w:eastAsia="ko-KR"/>
        </w:rPr>
        <w:t xml:space="preserve">10. </w:t>
      </w:r>
      <w:r w:rsidRPr="00230C6F">
        <w:rPr>
          <w:sz w:val="28"/>
          <w:szCs w:val="28"/>
        </w:rPr>
        <w:t>Позин М.Е. Технология минеральных удобрений.- Л.: Химия, 1989. – 352с.</w:t>
      </w:r>
    </w:p>
    <w:p w:rsidR="00230C6F" w:rsidRPr="00230C6F" w:rsidRDefault="00230C6F" w:rsidP="00230C6F">
      <w:pPr>
        <w:pStyle w:val="af0"/>
        <w:spacing w:line="276" w:lineRule="auto"/>
        <w:ind w:left="0"/>
        <w:jc w:val="both"/>
        <w:rPr>
          <w:sz w:val="28"/>
          <w:szCs w:val="28"/>
        </w:rPr>
      </w:pPr>
      <w:r w:rsidRPr="00230C6F">
        <w:rPr>
          <w:sz w:val="28"/>
          <w:szCs w:val="28"/>
        </w:rPr>
        <w:t>11. Эвенчик С.Д., Бродский А.А. Технология фосфорных и комплексных удобрений. - Москва, 1987.- 464с.</w:t>
      </w:r>
    </w:p>
    <w:p w:rsidR="00230C6F" w:rsidRPr="00230C6F" w:rsidRDefault="00230C6F" w:rsidP="00230C6F">
      <w:pPr>
        <w:spacing w:line="276" w:lineRule="auto"/>
        <w:jc w:val="both"/>
        <w:rPr>
          <w:color w:val="000000"/>
          <w:sz w:val="28"/>
          <w:szCs w:val="28"/>
        </w:rPr>
      </w:pPr>
      <w:r w:rsidRPr="00230C6F">
        <w:rPr>
          <w:color w:val="000000"/>
          <w:sz w:val="28"/>
          <w:szCs w:val="28"/>
        </w:rPr>
        <w:t>12</w:t>
      </w:r>
      <w:r w:rsidRPr="00230C6F">
        <w:rPr>
          <w:color w:val="000000"/>
          <w:sz w:val="28"/>
          <w:szCs w:val="28"/>
          <w:lang w:val="kk-KZ"/>
        </w:rPr>
        <w:t xml:space="preserve">. </w:t>
      </w:r>
      <w:r w:rsidRPr="00230C6F">
        <w:rPr>
          <w:color w:val="000000"/>
          <w:sz w:val="28"/>
          <w:szCs w:val="28"/>
        </w:rPr>
        <w:t>Расчеты по технологии неорганических веществ. Учебное пособие для вузов /Под ред. М.Е.Позина. –Л.: Химия, 1977.-496с.</w:t>
      </w:r>
    </w:p>
    <w:p w:rsidR="008977DC" w:rsidRPr="00C77549" w:rsidRDefault="00230C6F" w:rsidP="00C77549">
      <w:pPr>
        <w:spacing w:line="276" w:lineRule="auto"/>
        <w:jc w:val="both"/>
        <w:rPr>
          <w:sz w:val="28"/>
          <w:szCs w:val="28"/>
          <w:lang w:val="kk-KZ"/>
        </w:rPr>
      </w:pPr>
      <w:r w:rsidRPr="00230C6F">
        <w:rPr>
          <w:sz w:val="28"/>
          <w:szCs w:val="28"/>
        </w:rPr>
        <w:t>13</w:t>
      </w:r>
      <w:r w:rsidR="008977DC" w:rsidRPr="00C77549">
        <w:rPr>
          <w:sz w:val="28"/>
          <w:szCs w:val="28"/>
          <w:lang w:val="kk-KZ"/>
        </w:rPr>
        <w:t xml:space="preserve">. </w:t>
      </w:r>
      <w:r w:rsidR="003C5C91" w:rsidRPr="00C77549">
        <w:rPr>
          <w:sz w:val="28"/>
          <w:szCs w:val="28"/>
          <w:lang w:val="kk-KZ"/>
        </w:rPr>
        <w:t xml:space="preserve">Молдабеков Ш.М., Бишимбаев В.К., Сейтмагзимова Г.М., Гильманова Г.Б.                                                 </w:t>
      </w:r>
      <w:r w:rsidR="003C5C91" w:rsidRPr="00C77549">
        <w:rPr>
          <w:sz w:val="28"/>
          <w:szCs w:val="28"/>
        </w:rPr>
        <w:t>Технология азотной кислоты. - Шымкент, ЮКГУ им.М.Ауезова, 2004г.- 44с.</w:t>
      </w:r>
    </w:p>
    <w:p w:rsidR="008977DC" w:rsidRPr="00C77549" w:rsidRDefault="008977DC" w:rsidP="00C77549">
      <w:pPr>
        <w:spacing w:line="276" w:lineRule="auto"/>
        <w:jc w:val="both"/>
        <w:rPr>
          <w:rFonts w:ascii="KZ Times New Roman" w:hAnsi="KZ Times New Roman"/>
          <w:sz w:val="28"/>
          <w:szCs w:val="28"/>
        </w:rPr>
      </w:pPr>
      <w:r w:rsidRPr="00C77549">
        <w:rPr>
          <w:sz w:val="28"/>
          <w:szCs w:val="28"/>
          <w:lang w:val="kk-KZ"/>
        </w:rPr>
        <w:t>1</w:t>
      </w:r>
      <w:r w:rsidR="00230C6F" w:rsidRPr="00230C6F">
        <w:rPr>
          <w:sz w:val="28"/>
          <w:szCs w:val="28"/>
          <w:lang w:val="kk-KZ"/>
        </w:rPr>
        <w:t>4</w:t>
      </w:r>
      <w:r w:rsidRPr="00C77549">
        <w:rPr>
          <w:sz w:val="28"/>
          <w:szCs w:val="28"/>
          <w:lang w:val="kk-KZ"/>
        </w:rPr>
        <w:t xml:space="preserve">. </w:t>
      </w:r>
      <w:r w:rsidR="003C5C91" w:rsidRPr="00C77549">
        <w:rPr>
          <w:sz w:val="28"/>
          <w:szCs w:val="28"/>
          <w:lang w:val="kk-KZ"/>
        </w:rPr>
        <w:t xml:space="preserve">Молдабеков Ш.М., Бишимбаев В.К., Сейтмагзимова Г.М., Гильманова Г.Б.                                                 </w:t>
      </w:r>
      <w:r w:rsidR="003C5C91" w:rsidRPr="00C77549">
        <w:rPr>
          <w:sz w:val="28"/>
          <w:szCs w:val="28"/>
        </w:rPr>
        <w:t>Технология серной кислоты. - Шымкент, ЮКГУ им.М.Ауезова, 2004г.- 64с</w:t>
      </w:r>
      <w:r w:rsidR="00230C6F" w:rsidRPr="00230C6F">
        <w:rPr>
          <w:sz w:val="28"/>
          <w:szCs w:val="28"/>
        </w:rPr>
        <w:t>.</w:t>
      </w:r>
    </w:p>
    <w:p w:rsidR="008977DC" w:rsidRPr="00C77549" w:rsidRDefault="008977DC" w:rsidP="00C77549">
      <w:pPr>
        <w:pStyle w:val="20"/>
        <w:spacing w:line="276" w:lineRule="auto"/>
        <w:rPr>
          <w:sz w:val="28"/>
          <w:szCs w:val="28"/>
        </w:rPr>
      </w:pPr>
    </w:p>
    <w:p w:rsidR="008977DC" w:rsidRPr="00C77549" w:rsidRDefault="008977DC" w:rsidP="00C77549">
      <w:pPr>
        <w:spacing w:line="276" w:lineRule="auto"/>
        <w:jc w:val="both"/>
        <w:rPr>
          <w:sz w:val="28"/>
          <w:szCs w:val="28"/>
        </w:rPr>
      </w:pPr>
    </w:p>
    <w:p w:rsidR="008977DC" w:rsidRPr="00C77549" w:rsidRDefault="008977DC" w:rsidP="00C77549">
      <w:pPr>
        <w:spacing w:line="276" w:lineRule="auto"/>
        <w:rPr>
          <w:sz w:val="28"/>
          <w:szCs w:val="28"/>
        </w:rPr>
      </w:pPr>
    </w:p>
    <w:p w:rsidR="008977DC" w:rsidRDefault="008977DC" w:rsidP="008977DC">
      <w:pPr>
        <w:pStyle w:val="9"/>
        <w:rPr>
          <w:b/>
          <w:sz w:val="24"/>
          <w:szCs w:val="24"/>
        </w:rPr>
      </w:pPr>
    </w:p>
    <w:p w:rsidR="008977DC" w:rsidRPr="00A84F96" w:rsidRDefault="008977DC" w:rsidP="008977DC"/>
    <w:p w:rsidR="008977DC" w:rsidRDefault="008977DC" w:rsidP="008977DC"/>
    <w:p w:rsidR="008977DC" w:rsidRDefault="008977DC" w:rsidP="008977DC"/>
    <w:p w:rsidR="008977DC" w:rsidRDefault="008977DC" w:rsidP="008977DC"/>
    <w:p w:rsidR="00624514" w:rsidRPr="00D31C8C" w:rsidRDefault="00624514" w:rsidP="008977DC">
      <w:pPr>
        <w:jc w:val="center"/>
        <w:rPr>
          <w:sz w:val="32"/>
          <w:szCs w:val="32"/>
        </w:rPr>
      </w:pPr>
    </w:p>
    <w:p w:rsidR="00624514" w:rsidRPr="00D31C8C" w:rsidRDefault="00624514" w:rsidP="008977DC">
      <w:pPr>
        <w:jc w:val="center"/>
        <w:rPr>
          <w:sz w:val="32"/>
          <w:szCs w:val="32"/>
        </w:rPr>
      </w:pPr>
    </w:p>
    <w:p w:rsidR="00624514" w:rsidRPr="00D31C8C" w:rsidRDefault="00624514" w:rsidP="008977DC">
      <w:pPr>
        <w:jc w:val="center"/>
        <w:rPr>
          <w:sz w:val="32"/>
          <w:szCs w:val="32"/>
        </w:rPr>
      </w:pPr>
    </w:p>
    <w:p w:rsidR="00230C6F" w:rsidRPr="00935A1A" w:rsidRDefault="00230C6F" w:rsidP="008977DC">
      <w:pPr>
        <w:jc w:val="center"/>
        <w:rPr>
          <w:sz w:val="28"/>
          <w:szCs w:val="28"/>
        </w:rPr>
      </w:pPr>
    </w:p>
    <w:p w:rsidR="00230C6F" w:rsidRPr="00935A1A" w:rsidRDefault="00230C6F" w:rsidP="008977DC">
      <w:pPr>
        <w:jc w:val="center"/>
        <w:rPr>
          <w:sz w:val="28"/>
          <w:szCs w:val="28"/>
        </w:rPr>
      </w:pPr>
    </w:p>
    <w:p w:rsidR="00230C6F" w:rsidRPr="00935A1A" w:rsidRDefault="00230C6F" w:rsidP="008977DC">
      <w:pPr>
        <w:jc w:val="center"/>
        <w:rPr>
          <w:sz w:val="28"/>
          <w:szCs w:val="28"/>
        </w:rPr>
      </w:pPr>
    </w:p>
    <w:p w:rsidR="00230C6F" w:rsidRPr="00935A1A" w:rsidRDefault="00230C6F" w:rsidP="008977DC">
      <w:pPr>
        <w:jc w:val="center"/>
        <w:rPr>
          <w:sz w:val="28"/>
          <w:szCs w:val="28"/>
        </w:rPr>
      </w:pPr>
    </w:p>
    <w:p w:rsidR="00230C6F" w:rsidRPr="00935A1A" w:rsidRDefault="00230C6F" w:rsidP="008977DC">
      <w:pPr>
        <w:jc w:val="center"/>
        <w:rPr>
          <w:sz w:val="28"/>
          <w:szCs w:val="28"/>
        </w:rPr>
      </w:pPr>
    </w:p>
    <w:p w:rsidR="00230C6F" w:rsidRPr="00935A1A" w:rsidRDefault="00230C6F" w:rsidP="008977DC">
      <w:pPr>
        <w:jc w:val="center"/>
        <w:rPr>
          <w:sz w:val="28"/>
          <w:szCs w:val="28"/>
        </w:rPr>
      </w:pPr>
    </w:p>
    <w:p w:rsidR="008977DC" w:rsidRPr="008977DC" w:rsidRDefault="008977DC" w:rsidP="008977DC">
      <w:pPr>
        <w:jc w:val="center"/>
        <w:rPr>
          <w:sz w:val="28"/>
          <w:szCs w:val="28"/>
        </w:rPr>
      </w:pPr>
      <w:r w:rsidRPr="008977DC">
        <w:rPr>
          <w:sz w:val="28"/>
          <w:szCs w:val="28"/>
        </w:rPr>
        <w:t>Галина МануиловнаСейтмагзимова</w:t>
      </w:r>
    </w:p>
    <w:p w:rsidR="008977DC" w:rsidRPr="008977DC" w:rsidRDefault="008977DC" w:rsidP="008977DC">
      <w:pPr>
        <w:jc w:val="center"/>
        <w:rPr>
          <w:sz w:val="28"/>
          <w:szCs w:val="28"/>
        </w:rPr>
      </w:pPr>
      <w:r w:rsidRPr="008977DC">
        <w:rPr>
          <w:sz w:val="28"/>
          <w:szCs w:val="28"/>
        </w:rPr>
        <w:t>ЖанылКемаладиновнаДжанмулдаева</w:t>
      </w:r>
    </w:p>
    <w:p w:rsidR="008977DC" w:rsidRPr="003F5140" w:rsidRDefault="003F5140" w:rsidP="008977DC">
      <w:pPr>
        <w:jc w:val="center"/>
        <w:rPr>
          <w:sz w:val="32"/>
          <w:szCs w:val="32"/>
        </w:rPr>
      </w:pPr>
      <w:r>
        <w:rPr>
          <w:sz w:val="28"/>
          <w:szCs w:val="28"/>
        </w:rPr>
        <w:t>Раиса Ривкатовна Якубова</w:t>
      </w:r>
    </w:p>
    <w:p w:rsidR="008977DC" w:rsidRPr="00C30669" w:rsidRDefault="008977DC" w:rsidP="008977DC">
      <w:pPr>
        <w:jc w:val="center"/>
        <w:rPr>
          <w:sz w:val="32"/>
          <w:szCs w:val="32"/>
        </w:rPr>
      </w:pPr>
    </w:p>
    <w:p w:rsidR="008977DC" w:rsidRPr="00135293" w:rsidRDefault="00AC0B75" w:rsidP="008977DC">
      <w:pPr>
        <w:pStyle w:val="4"/>
        <w:jc w:val="center"/>
      </w:pPr>
      <w:r>
        <w:t>МЕТОДИЧЕСКИЕ УКАЗАНИЯ</w:t>
      </w:r>
    </w:p>
    <w:p w:rsidR="008977DC" w:rsidRPr="008977DC" w:rsidRDefault="008977DC" w:rsidP="008977DC">
      <w:pPr>
        <w:jc w:val="center"/>
        <w:rPr>
          <w:sz w:val="28"/>
          <w:szCs w:val="28"/>
        </w:rPr>
      </w:pPr>
      <w:r w:rsidRPr="008977DC">
        <w:rPr>
          <w:sz w:val="28"/>
          <w:szCs w:val="28"/>
        </w:rPr>
        <w:t xml:space="preserve">к </w:t>
      </w:r>
      <w:r w:rsidR="00AC0B75">
        <w:rPr>
          <w:sz w:val="28"/>
          <w:szCs w:val="28"/>
        </w:rPr>
        <w:t xml:space="preserve">лабораторным занятиям </w:t>
      </w:r>
      <w:r w:rsidRPr="008977DC">
        <w:rPr>
          <w:sz w:val="28"/>
          <w:szCs w:val="28"/>
        </w:rPr>
        <w:t xml:space="preserve"> по дисциплине </w:t>
      </w:r>
    </w:p>
    <w:p w:rsidR="008977DC" w:rsidRPr="008977DC" w:rsidRDefault="008977DC" w:rsidP="008977DC">
      <w:pPr>
        <w:jc w:val="center"/>
        <w:rPr>
          <w:sz w:val="28"/>
          <w:szCs w:val="28"/>
        </w:rPr>
      </w:pPr>
      <w:r w:rsidRPr="008977DC">
        <w:rPr>
          <w:sz w:val="28"/>
          <w:szCs w:val="28"/>
        </w:rPr>
        <w:t>«</w:t>
      </w:r>
      <w:r w:rsidR="00280E9B">
        <w:rPr>
          <w:sz w:val="28"/>
          <w:szCs w:val="28"/>
        </w:rPr>
        <w:t>Энергоэффективные технологии минеральных</w:t>
      </w:r>
      <w:r w:rsidRPr="008977DC">
        <w:rPr>
          <w:sz w:val="28"/>
          <w:szCs w:val="28"/>
        </w:rPr>
        <w:t xml:space="preserve"> кислот»</w:t>
      </w:r>
    </w:p>
    <w:p w:rsidR="008977DC" w:rsidRPr="008977DC" w:rsidRDefault="008977DC" w:rsidP="008977DC">
      <w:pPr>
        <w:jc w:val="center"/>
        <w:rPr>
          <w:sz w:val="28"/>
          <w:szCs w:val="28"/>
        </w:rPr>
      </w:pPr>
      <w:r w:rsidRPr="008977DC">
        <w:rPr>
          <w:sz w:val="28"/>
          <w:szCs w:val="28"/>
        </w:rPr>
        <w:t xml:space="preserve">для </w:t>
      </w:r>
      <w:r w:rsidR="003F5140">
        <w:rPr>
          <w:sz w:val="28"/>
          <w:szCs w:val="28"/>
        </w:rPr>
        <w:t>магистрантовобразовательной программы</w:t>
      </w:r>
    </w:p>
    <w:p w:rsidR="008977DC" w:rsidRPr="008977DC" w:rsidRDefault="003F5140" w:rsidP="008977DC">
      <w:pPr>
        <w:jc w:val="center"/>
        <w:rPr>
          <w:sz w:val="28"/>
          <w:szCs w:val="28"/>
        </w:rPr>
      </w:pPr>
      <w:r>
        <w:rPr>
          <w:sz w:val="28"/>
          <w:szCs w:val="28"/>
        </w:rPr>
        <w:t xml:space="preserve">7М07162 </w:t>
      </w:r>
      <w:r w:rsidR="008977DC" w:rsidRPr="008977DC">
        <w:rPr>
          <w:sz w:val="28"/>
          <w:szCs w:val="28"/>
        </w:rPr>
        <w:t>- Химическая те</w:t>
      </w:r>
      <w:r w:rsidR="00AC0B75">
        <w:rPr>
          <w:sz w:val="28"/>
          <w:szCs w:val="28"/>
        </w:rPr>
        <w:t>хнология неорганических веществ</w:t>
      </w:r>
    </w:p>
    <w:p w:rsidR="008977DC" w:rsidRDefault="008977DC" w:rsidP="008977DC">
      <w:pPr>
        <w:jc w:val="center"/>
        <w:rPr>
          <w:sz w:val="32"/>
          <w:szCs w:val="32"/>
        </w:rPr>
      </w:pPr>
    </w:p>
    <w:p w:rsidR="008977DC" w:rsidRDefault="008977DC" w:rsidP="008977DC">
      <w:pPr>
        <w:jc w:val="center"/>
        <w:rPr>
          <w:sz w:val="32"/>
          <w:szCs w:val="32"/>
        </w:rPr>
      </w:pPr>
    </w:p>
    <w:p w:rsidR="008977DC" w:rsidRDefault="008977DC" w:rsidP="008977DC">
      <w:pPr>
        <w:jc w:val="center"/>
        <w:rPr>
          <w:sz w:val="32"/>
          <w:szCs w:val="32"/>
        </w:rPr>
      </w:pPr>
    </w:p>
    <w:p w:rsidR="008977DC" w:rsidRPr="00C30669" w:rsidRDefault="008977DC" w:rsidP="008977DC">
      <w:pPr>
        <w:jc w:val="center"/>
        <w:rPr>
          <w:sz w:val="28"/>
          <w:szCs w:val="28"/>
        </w:rPr>
      </w:pPr>
      <w:r w:rsidRPr="00C30669">
        <w:rPr>
          <w:sz w:val="28"/>
          <w:szCs w:val="28"/>
        </w:rPr>
        <w:t>Редактор Сейтмагзимова Г.М.</w:t>
      </w:r>
    </w:p>
    <w:p w:rsidR="008977DC" w:rsidRDefault="008977DC" w:rsidP="008977DC">
      <w:pPr>
        <w:jc w:val="center"/>
        <w:rPr>
          <w:sz w:val="32"/>
          <w:szCs w:val="32"/>
        </w:rPr>
      </w:pPr>
    </w:p>
    <w:p w:rsidR="008977DC" w:rsidRDefault="008977DC" w:rsidP="008977DC">
      <w:pPr>
        <w:jc w:val="center"/>
        <w:rPr>
          <w:sz w:val="32"/>
          <w:szCs w:val="32"/>
        </w:rPr>
      </w:pPr>
    </w:p>
    <w:p w:rsidR="008977DC" w:rsidRDefault="008977DC" w:rsidP="008977DC">
      <w:pPr>
        <w:jc w:val="center"/>
        <w:rPr>
          <w:sz w:val="32"/>
          <w:szCs w:val="32"/>
        </w:rPr>
      </w:pPr>
    </w:p>
    <w:p w:rsidR="008977DC" w:rsidRDefault="008977DC" w:rsidP="008977DC">
      <w:pPr>
        <w:jc w:val="center"/>
        <w:rPr>
          <w:sz w:val="32"/>
          <w:szCs w:val="32"/>
        </w:rPr>
      </w:pPr>
    </w:p>
    <w:p w:rsidR="008977DC" w:rsidRDefault="008977DC" w:rsidP="008977DC">
      <w:pPr>
        <w:jc w:val="center"/>
        <w:rPr>
          <w:sz w:val="32"/>
          <w:szCs w:val="32"/>
        </w:rPr>
      </w:pPr>
    </w:p>
    <w:p w:rsidR="008977DC" w:rsidRDefault="008977DC" w:rsidP="008977DC">
      <w:pPr>
        <w:jc w:val="center"/>
        <w:rPr>
          <w:sz w:val="28"/>
          <w:szCs w:val="28"/>
        </w:rPr>
      </w:pPr>
      <w:r>
        <w:rPr>
          <w:sz w:val="28"/>
          <w:szCs w:val="28"/>
        </w:rPr>
        <w:t xml:space="preserve">Подписано в печать </w:t>
      </w:r>
      <w:r w:rsidR="000E7C09">
        <w:rPr>
          <w:sz w:val="28"/>
          <w:szCs w:val="28"/>
        </w:rPr>
        <w:t>__________________</w:t>
      </w:r>
    </w:p>
    <w:p w:rsidR="008977DC" w:rsidRDefault="008977DC" w:rsidP="008977DC">
      <w:pPr>
        <w:jc w:val="center"/>
        <w:rPr>
          <w:sz w:val="28"/>
          <w:szCs w:val="28"/>
        </w:rPr>
      </w:pPr>
      <w:r>
        <w:rPr>
          <w:sz w:val="28"/>
          <w:szCs w:val="28"/>
        </w:rPr>
        <w:t xml:space="preserve">Формат бумаги </w:t>
      </w:r>
      <w:r>
        <w:rPr>
          <w:sz w:val="28"/>
          <w:szCs w:val="28"/>
          <w:lang w:val="en-US"/>
        </w:rPr>
        <w:t>X</w:t>
      </w:r>
      <w:r>
        <w:rPr>
          <w:sz w:val="28"/>
          <w:szCs w:val="28"/>
          <w:vertAlign w:val="superscript"/>
          <w:lang w:val="en-US"/>
        </w:rPr>
        <w:t>x</w:t>
      </w:r>
      <w:r>
        <w:rPr>
          <w:sz w:val="28"/>
          <w:szCs w:val="28"/>
          <w:lang w:val="en-US"/>
        </w:rPr>
        <w:t>Y</w:t>
      </w:r>
      <w:r>
        <w:rPr>
          <w:sz w:val="28"/>
          <w:szCs w:val="28"/>
        </w:rPr>
        <w:t>1/16</w:t>
      </w:r>
    </w:p>
    <w:p w:rsidR="008977DC" w:rsidRDefault="008977DC" w:rsidP="008977DC">
      <w:pPr>
        <w:jc w:val="center"/>
        <w:rPr>
          <w:sz w:val="28"/>
          <w:szCs w:val="28"/>
        </w:rPr>
      </w:pPr>
      <w:r>
        <w:rPr>
          <w:sz w:val="28"/>
          <w:szCs w:val="28"/>
        </w:rPr>
        <w:t>Бумага типографская. Печать офсетная. Объем  3 п.л.</w:t>
      </w:r>
    </w:p>
    <w:p w:rsidR="008977DC" w:rsidRPr="00C30669" w:rsidRDefault="008977DC" w:rsidP="008977DC">
      <w:pPr>
        <w:jc w:val="center"/>
        <w:rPr>
          <w:b/>
          <w:sz w:val="28"/>
          <w:szCs w:val="28"/>
        </w:rPr>
      </w:pPr>
      <w:r>
        <w:rPr>
          <w:sz w:val="28"/>
          <w:szCs w:val="28"/>
        </w:rPr>
        <w:t>Тираж</w:t>
      </w:r>
      <w:r w:rsidR="000E7C09">
        <w:rPr>
          <w:sz w:val="28"/>
          <w:szCs w:val="28"/>
        </w:rPr>
        <w:t>5</w:t>
      </w:r>
      <w:r w:rsidR="00165E10">
        <w:rPr>
          <w:sz w:val="28"/>
          <w:szCs w:val="28"/>
        </w:rPr>
        <w:t xml:space="preserve">0 </w:t>
      </w:r>
      <w:r>
        <w:rPr>
          <w:sz w:val="28"/>
          <w:szCs w:val="28"/>
        </w:rPr>
        <w:t>экз. Заказ №</w:t>
      </w:r>
      <w:r w:rsidR="000E7C09">
        <w:rPr>
          <w:sz w:val="28"/>
          <w:szCs w:val="28"/>
        </w:rPr>
        <w:t>________</w:t>
      </w:r>
      <w:r>
        <w:rPr>
          <w:sz w:val="28"/>
          <w:szCs w:val="28"/>
        </w:rPr>
        <w:t>.</w:t>
      </w:r>
    </w:p>
    <w:p w:rsidR="008977DC" w:rsidRDefault="008977DC" w:rsidP="008977DC">
      <w:pPr>
        <w:jc w:val="right"/>
        <w:rPr>
          <w:b/>
          <w:sz w:val="28"/>
        </w:rPr>
      </w:pPr>
    </w:p>
    <w:p w:rsidR="008977DC" w:rsidRDefault="008977DC" w:rsidP="008977DC">
      <w:pPr>
        <w:jc w:val="right"/>
        <w:rPr>
          <w:b/>
          <w:sz w:val="28"/>
        </w:rPr>
      </w:pPr>
    </w:p>
    <w:p w:rsidR="008977DC" w:rsidRDefault="008977DC" w:rsidP="008977DC">
      <w:pPr>
        <w:jc w:val="right"/>
        <w:rPr>
          <w:b/>
          <w:sz w:val="28"/>
        </w:rPr>
      </w:pPr>
    </w:p>
    <w:p w:rsidR="008977DC" w:rsidRDefault="008977DC" w:rsidP="008977DC">
      <w:pPr>
        <w:jc w:val="right"/>
        <w:rPr>
          <w:b/>
          <w:sz w:val="28"/>
        </w:rPr>
      </w:pPr>
    </w:p>
    <w:p w:rsidR="008977DC" w:rsidRDefault="008977DC" w:rsidP="008977DC">
      <w:pPr>
        <w:jc w:val="right"/>
        <w:rPr>
          <w:b/>
          <w:sz w:val="28"/>
        </w:rPr>
      </w:pPr>
    </w:p>
    <w:p w:rsidR="008977DC" w:rsidRDefault="008977DC" w:rsidP="008977DC">
      <w:pPr>
        <w:jc w:val="right"/>
        <w:rPr>
          <w:b/>
          <w:sz w:val="28"/>
        </w:rPr>
      </w:pPr>
    </w:p>
    <w:p w:rsidR="008977DC" w:rsidRDefault="008977DC" w:rsidP="008977DC">
      <w:pPr>
        <w:jc w:val="center"/>
        <w:rPr>
          <w:sz w:val="28"/>
          <w:szCs w:val="28"/>
        </w:rPr>
      </w:pPr>
      <w:r w:rsidRPr="00AC5216">
        <w:rPr>
          <w:sz w:val="28"/>
          <w:szCs w:val="28"/>
        </w:rPr>
        <w:t xml:space="preserve">© </w:t>
      </w:r>
      <w:r>
        <w:rPr>
          <w:sz w:val="28"/>
          <w:szCs w:val="28"/>
        </w:rPr>
        <w:t xml:space="preserve">Издание </w:t>
      </w:r>
      <w:r w:rsidRPr="00AC5216">
        <w:rPr>
          <w:sz w:val="28"/>
          <w:szCs w:val="28"/>
        </w:rPr>
        <w:t>Южно-Казахстанск</w:t>
      </w:r>
      <w:r>
        <w:rPr>
          <w:sz w:val="28"/>
          <w:szCs w:val="28"/>
        </w:rPr>
        <w:t>ого</w:t>
      </w:r>
      <w:r w:rsidRPr="00AC5216">
        <w:rPr>
          <w:sz w:val="28"/>
          <w:szCs w:val="28"/>
        </w:rPr>
        <w:t xml:space="preserve"> университет</w:t>
      </w:r>
      <w:r>
        <w:rPr>
          <w:sz w:val="28"/>
          <w:szCs w:val="28"/>
        </w:rPr>
        <w:t xml:space="preserve">а </w:t>
      </w:r>
      <w:r w:rsidRPr="00AC5216">
        <w:rPr>
          <w:sz w:val="28"/>
          <w:szCs w:val="28"/>
        </w:rPr>
        <w:t xml:space="preserve"> им.М.Ау</w:t>
      </w:r>
      <w:r w:rsidR="000E7C09">
        <w:rPr>
          <w:sz w:val="28"/>
          <w:szCs w:val="28"/>
        </w:rPr>
        <w:t>э</w:t>
      </w:r>
      <w:r w:rsidRPr="00AC5216">
        <w:rPr>
          <w:sz w:val="28"/>
          <w:szCs w:val="28"/>
        </w:rPr>
        <w:t>зова</w:t>
      </w:r>
      <w:r w:rsidR="000E7C09">
        <w:rPr>
          <w:sz w:val="28"/>
          <w:szCs w:val="28"/>
        </w:rPr>
        <w:t>, 2021г.</w:t>
      </w:r>
    </w:p>
    <w:p w:rsidR="008977DC" w:rsidRDefault="008977DC" w:rsidP="008977DC">
      <w:pPr>
        <w:jc w:val="center"/>
        <w:rPr>
          <w:sz w:val="28"/>
          <w:szCs w:val="28"/>
        </w:rPr>
      </w:pPr>
    </w:p>
    <w:p w:rsidR="008977DC" w:rsidRDefault="008977DC" w:rsidP="008977DC">
      <w:pPr>
        <w:jc w:val="center"/>
        <w:rPr>
          <w:sz w:val="28"/>
          <w:szCs w:val="28"/>
        </w:rPr>
      </w:pPr>
    </w:p>
    <w:p w:rsidR="008977DC" w:rsidRDefault="008977DC" w:rsidP="008977DC">
      <w:pPr>
        <w:jc w:val="center"/>
        <w:rPr>
          <w:sz w:val="28"/>
          <w:szCs w:val="28"/>
        </w:rPr>
      </w:pPr>
    </w:p>
    <w:p w:rsidR="003F5140" w:rsidRDefault="003F5140" w:rsidP="008977DC">
      <w:pPr>
        <w:jc w:val="center"/>
        <w:rPr>
          <w:sz w:val="28"/>
          <w:szCs w:val="28"/>
        </w:rPr>
      </w:pPr>
    </w:p>
    <w:p w:rsidR="002A20BA" w:rsidRDefault="008977DC" w:rsidP="00AC3167">
      <w:pPr>
        <w:jc w:val="center"/>
        <w:rPr>
          <w:sz w:val="28"/>
          <w:szCs w:val="28"/>
        </w:rPr>
      </w:pPr>
      <w:r>
        <w:rPr>
          <w:sz w:val="28"/>
          <w:szCs w:val="28"/>
        </w:rPr>
        <w:t>Издательский центр ЮКУ им.М.Ау</w:t>
      </w:r>
      <w:r w:rsidR="000E7C09">
        <w:rPr>
          <w:sz w:val="28"/>
          <w:szCs w:val="28"/>
        </w:rPr>
        <w:t>э</w:t>
      </w:r>
      <w:r>
        <w:rPr>
          <w:sz w:val="28"/>
          <w:szCs w:val="28"/>
        </w:rPr>
        <w:t>зова, г.Шымкент, пр.Тауке хана,5</w:t>
      </w:r>
    </w:p>
    <w:p w:rsidR="000E7C09" w:rsidRPr="00935A1A" w:rsidRDefault="000E7C09" w:rsidP="00AC3167">
      <w:pPr>
        <w:jc w:val="center"/>
        <w:rPr>
          <w:sz w:val="28"/>
          <w:szCs w:val="28"/>
        </w:rPr>
      </w:pPr>
    </w:p>
    <w:p w:rsidR="00123124" w:rsidRPr="00935A1A" w:rsidRDefault="00123124" w:rsidP="00AC3167">
      <w:pPr>
        <w:jc w:val="center"/>
        <w:rPr>
          <w:b/>
          <w:sz w:val="28"/>
          <w:szCs w:val="28"/>
        </w:rPr>
      </w:pPr>
    </w:p>
    <w:sectPr w:rsidR="00123124" w:rsidRPr="00935A1A" w:rsidSect="004304C2">
      <w:footerReference w:type="even" r:id="rId90"/>
      <w:footerReference w:type="default" r:id="rId91"/>
      <w:pgSz w:w="11906" w:h="16838"/>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4FE9" w:rsidRDefault="00CF4FE9">
      <w:r>
        <w:separator/>
      </w:r>
    </w:p>
  </w:endnote>
  <w:endnote w:type="continuationSeparator" w:id="1">
    <w:p w:rsidR="00CF4FE9" w:rsidRDefault="00CF4F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ヒラギノ明朝 Pro W3">
    <w:altName w:val="Arial Unicode MS"/>
    <w:charset w:val="80"/>
    <w:family w:val="auto"/>
    <w:pitch w:val="variable"/>
    <w:sig w:usb0="01000000" w:usb1="00000000" w:usb2="07040001" w:usb3="00000000" w:csb0="00020000" w:csb1="00000000"/>
  </w:font>
  <w:font w:name="?????? Pro W3">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Times New R Kaz">
    <w:altName w:val="Times New Roman"/>
    <w:charset w:val="00"/>
    <w:family w:val="roman"/>
    <w:pitch w:val="variable"/>
    <w:sig w:usb0="00000001" w:usb1="00000000" w:usb2="00000000" w:usb3="00000000" w:csb0="00000005" w:csb1="00000000"/>
  </w:font>
  <w:font w:name="KZ Times New Roman">
    <w:altName w:val="Times New Roman"/>
    <w:charset w:val="CC"/>
    <w:family w:val="roman"/>
    <w:pitch w:val="variable"/>
    <w:sig w:usb0="00000001"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8EC" w:rsidRDefault="003508EC" w:rsidP="004304C2">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3508EC" w:rsidRDefault="003508EC">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8EC" w:rsidRDefault="003508EC" w:rsidP="004304C2">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2</w:t>
    </w:r>
    <w:r>
      <w:rPr>
        <w:rStyle w:val="aa"/>
      </w:rPr>
      <w:fldChar w:fldCharType="end"/>
    </w:r>
  </w:p>
  <w:p w:rsidR="003508EC" w:rsidRDefault="003508EC">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4FE9" w:rsidRDefault="00CF4FE9">
      <w:r>
        <w:separator/>
      </w:r>
    </w:p>
  </w:footnote>
  <w:footnote w:type="continuationSeparator" w:id="1">
    <w:p w:rsidR="00CF4FE9" w:rsidRDefault="00CF4FE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F5ABD"/>
    <w:multiLevelType w:val="hybridMultilevel"/>
    <w:tmpl w:val="62966D08"/>
    <w:lvl w:ilvl="0" w:tplc="9BA6DCAC">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7EF15CD"/>
    <w:multiLevelType w:val="hybridMultilevel"/>
    <w:tmpl w:val="64C41CC4"/>
    <w:lvl w:ilvl="0" w:tplc="0419000F">
      <w:start w:val="7"/>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A076CF2"/>
    <w:multiLevelType w:val="hybridMultilevel"/>
    <w:tmpl w:val="552E19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A395B56"/>
    <w:multiLevelType w:val="multilevel"/>
    <w:tmpl w:val="2408B020"/>
    <w:lvl w:ilvl="0">
      <w:start w:val="4"/>
      <w:numFmt w:val="decimal"/>
      <w:lvlText w:val="%1"/>
      <w:lvlJc w:val="left"/>
      <w:pPr>
        <w:ind w:left="927" w:hanging="360"/>
      </w:pPr>
      <w:rPr>
        <w:rFonts w:hint="default"/>
      </w:rPr>
    </w:lvl>
    <w:lvl w:ilvl="1">
      <w:start w:val="1"/>
      <w:numFmt w:val="decimal"/>
      <w:isLgl/>
      <w:lvlText w:val="%1.%2"/>
      <w:lvlJc w:val="left"/>
      <w:pPr>
        <w:ind w:left="942" w:hanging="37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
    <w:nsid w:val="0CEF529B"/>
    <w:multiLevelType w:val="hybridMultilevel"/>
    <w:tmpl w:val="AAAAD8C6"/>
    <w:lvl w:ilvl="0" w:tplc="D82229A2">
      <w:start w:val="1"/>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16B12B5F"/>
    <w:multiLevelType w:val="hybridMultilevel"/>
    <w:tmpl w:val="57E0BCD4"/>
    <w:lvl w:ilvl="0" w:tplc="AB5EE5BE">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7776D77"/>
    <w:multiLevelType w:val="hybridMultilevel"/>
    <w:tmpl w:val="2736A55E"/>
    <w:lvl w:ilvl="0" w:tplc="CE9A8266">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BBC257D"/>
    <w:multiLevelType w:val="hybridMultilevel"/>
    <w:tmpl w:val="59B4CB6C"/>
    <w:lvl w:ilvl="0" w:tplc="95403F1A">
      <w:start w:val="2"/>
      <w:numFmt w:val="decimal"/>
      <w:lvlText w:val="%1."/>
      <w:lvlJc w:val="left"/>
      <w:pPr>
        <w:ind w:left="1211" w:hanging="360"/>
      </w:pPr>
      <w:rPr>
        <w:rFonts w:hint="default"/>
        <w:b/>
        <w:sz w:val="28"/>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nsid w:val="225131B8"/>
    <w:multiLevelType w:val="hybridMultilevel"/>
    <w:tmpl w:val="C736E4D2"/>
    <w:lvl w:ilvl="0" w:tplc="1020152A">
      <w:start w:val="1"/>
      <w:numFmt w:val="decimal"/>
      <w:lvlText w:val="%1."/>
      <w:lvlJc w:val="left"/>
      <w:pPr>
        <w:tabs>
          <w:tab w:val="num" w:pos="720"/>
        </w:tabs>
        <w:ind w:left="720" w:hanging="360"/>
      </w:pPr>
    </w:lvl>
    <w:lvl w:ilvl="1" w:tplc="4F8C21B2">
      <w:numFmt w:val="none"/>
      <w:lvlText w:val=""/>
      <w:lvlJc w:val="left"/>
      <w:pPr>
        <w:tabs>
          <w:tab w:val="num" w:pos="360"/>
        </w:tabs>
      </w:pPr>
    </w:lvl>
    <w:lvl w:ilvl="2" w:tplc="14DED9D8">
      <w:numFmt w:val="none"/>
      <w:lvlText w:val=""/>
      <w:lvlJc w:val="left"/>
      <w:pPr>
        <w:tabs>
          <w:tab w:val="num" w:pos="360"/>
        </w:tabs>
      </w:pPr>
    </w:lvl>
    <w:lvl w:ilvl="3" w:tplc="F2BEFAF4">
      <w:numFmt w:val="none"/>
      <w:lvlText w:val=""/>
      <w:lvlJc w:val="left"/>
      <w:pPr>
        <w:tabs>
          <w:tab w:val="num" w:pos="360"/>
        </w:tabs>
      </w:pPr>
    </w:lvl>
    <w:lvl w:ilvl="4" w:tplc="0CBCC556">
      <w:numFmt w:val="none"/>
      <w:lvlText w:val=""/>
      <w:lvlJc w:val="left"/>
      <w:pPr>
        <w:tabs>
          <w:tab w:val="num" w:pos="360"/>
        </w:tabs>
      </w:pPr>
    </w:lvl>
    <w:lvl w:ilvl="5" w:tplc="FF1426D6">
      <w:numFmt w:val="none"/>
      <w:lvlText w:val=""/>
      <w:lvlJc w:val="left"/>
      <w:pPr>
        <w:tabs>
          <w:tab w:val="num" w:pos="360"/>
        </w:tabs>
      </w:pPr>
    </w:lvl>
    <w:lvl w:ilvl="6" w:tplc="2EF60E9A">
      <w:numFmt w:val="none"/>
      <w:lvlText w:val=""/>
      <w:lvlJc w:val="left"/>
      <w:pPr>
        <w:tabs>
          <w:tab w:val="num" w:pos="360"/>
        </w:tabs>
      </w:pPr>
    </w:lvl>
    <w:lvl w:ilvl="7" w:tplc="71E6F478">
      <w:numFmt w:val="none"/>
      <w:lvlText w:val=""/>
      <w:lvlJc w:val="left"/>
      <w:pPr>
        <w:tabs>
          <w:tab w:val="num" w:pos="360"/>
        </w:tabs>
      </w:pPr>
    </w:lvl>
    <w:lvl w:ilvl="8" w:tplc="4218EA1C">
      <w:numFmt w:val="none"/>
      <w:lvlText w:val=""/>
      <w:lvlJc w:val="left"/>
      <w:pPr>
        <w:tabs>
          <w:tab w:val="num" w:pos="360"/>
        </w:tabs>
      </w:pPr>
    </w:lvl>
  </w:abstractNum>
  <w:abstractNum w:abstractNumId="9">
    <w:nsid w:val="225602EB"/>
    <w:multiLevelType w:val="hybridMultilevel"/>
    <w:tmpl w:val="2BC8132C"/>
    <w:lvl w:ilvl="0" w:tplc="BFDC04F2">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6276248"/>
    <w:multiLevelType w:val="multilevel"/>
    <w:tmpl w:val="785AB7C2"/>
    <w:lvl w:ilvl="0">
      <w:start w:val="5"/>
      <w:numFmt w:val="decimal"/>
      <w:lvlText w:val="%1"/>
      <w:lvlJc w:val="left"/>
      <w:pPr>
        <w:ind w:left="375" w:hanging="375"/>
      </w:pPr>
      <w:rPr>
        <w:rFonts w:hint="default"/>
        <w:color w:val="auto"/>
      </w:rPr>
    </w:lvl>
    <w:lvl w:ilvl="1">
      <w:start w:val="2"/>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800" w:hanging="180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11">
    <w:nsid w:val="276622DA"/>
    <w:multiLevelType w:val="hybridMultilevel"/>
    <w:tmpl w:val="5FFE00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88409DC"/>
    <w:multiLevelType w:val="hybridMultilevel"/>
    <w:tmpl w:val="04BCFE3E"/>
    <w:lvl w:ilvl="0" w:tplc="83A6E320">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3">
    <w:nsid w:val="31710474"/>
    <w:multiLevelType w:val="multilevel"/>
    <w:tmpl w:val="966ADB4E"/>
    <w:lvl w:ilvl="0">
      <w:start w:val="4"/>
      <w:numFmt w:val="decimal"/>
      <w:lvlText w:val="%1"/>
      <w:lvlJc w:val="left"/>
      <w:pPr>
        <w:ind w:left="927"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4">
    <w:nsid w:val="32890032"/>
    <w:multiLevelType w:val="hybridMultilevel"/>
    <w:tmpl w:val="D7EAA97A"/>
    <w:lvl w:ilvl="0" w:tplc="446656C8">
      <w:start w:val="1"/>
      <w:numFmt w:val="decimal"/>
      <w:lvlText w:val="%1."/>
      <w:lvlJc w:val="left"/>
      <w:pPr>
        <w:tabs>
          <w:tab w:val="num" w:pos="360"/>
        </w:tabs>
        <w:ind w:left="360" w:hanging="360"/>
      </w:pPr>
      <w:rPr>
        <w:rFonts w:hint="default"/>
      </w:rPr>
    </w:lvl>
    <w:lvl w:ilvl="1" w:tplc="95881ADA">
      <w:numFmt w:val="none"/>
      <w:lvlText w:val=""/>
      <w:lvlJc w:val="left"/>
      <w:pPr>
        <w:tabs>
          <w:tab w:val="num" w:pos="360"/>
        </w:tabs>
      </w:pPr>
    </w:lvl>
    <w:lvl w:ilvl="2" w:tplc="87881454">
      <w:numFmt w:val="none"/>
      <w:lvlText w:val=""/>
      <w:lvlJc w:val="left"/>
      <w:pPr>
        <w:tabs>
          <w:tab w:val="num" w:pos="360"/>
        </w:tabs>
      </w:pPr>
    </w:lvl>
    <w:lvl w:ilvl="3" w:tplc="60FE455E">
      <w:numFmt w:val="none"/>
      <w:lvlText w:val=""/>
      <w:lvlJc w:val="left"/>
      <w:pPr>
        <w:tabs>
          <w:tab w:val="num" w:pos="360"/>
        </w:tabs>
      </w:pPr>
    </w:lvl>
    <w:lvl w:ilvl="4" w:tplc="8D4296EC">
      <w:numFmt w:val="none"/>
      <w:lvlText w:val=""/>
      <w:lvlJc w:val="left"/>
      <w:pPr>
        <w:tabs>
          <w:tab w:val="num" w:pos="360"/>
        </w:tabs>
      </w:pPr>
    </w:lvl>
    <w:lvl w:ilvl="5" w:tplc="790C3A6A">
      <w:numFmt w:val="none"/>
      <w:lvlText w:val=""/>
      <w:lvlJc w:val="left"/>
      <w:pPr>
        <w:tabs>
          <w:tab w:val="num" w:pos="360"/>
        </w:tabs>
      </w:pPr>
    </w:lvl>
    <w:lvl w:ilvl="6" w:tplc="3C747BC2">
      <w:numFmt w:val="none"/>
      <w:lvlText w:val=""/>
      <w:lvlJc w:val="left"/>
      <w:pPr>
        <w:tabs>
          <w:tab w:val="num" w:pos="360"/>
        </w:tabs>
      </w:pPr>
    </w:lvl>
    <w:lvl w:ilvl="7" w:tplc="3D6EFB52">
      <w:numFmt w:val="none"/>
      <w:lvlText w:val=""/>
      <w:lvlJc w:val="left"/>
      <w:pPr>
        <w:tabs>
          <w:tab w:val="num" w:pos="360"/>
        </w:tabs>
      </w:pPr>
    </w:lvl>
    <w:lvl w:ilvl="8" w:tplc="22F6A666">
      <w:numFmt w:val="none"/>
      <w:lvlText w:val=""/>
      <w:lvlJc w:val="left"/>
      <w:pPr>
        <w:tabs>
          <w:tab w:val="num" w:pos="360"/>
        </w:tabs>
      </w:pPr>
    </w:lvl>
  </w:abstractNum>
  <w:abstractNum w:abstractNumId="15">
    <w:nsid w:val="358D0D8C"/>
    <w:multiLevelType w:val="multilevel"/>
    <w:tmpl w:val="9A6CBDB8"/>
    <w:lvl w:ilvl="0">
      <w:start w:val="6"/>
      <w:numFmt w:val="decimal"/>
      <w:lvlText w:val="%1."/>
      <w:lvlJc w:val="left"/>
      <w:pPr>
        <w:tabs>
          <w:tab w:val="num" w:pos="435"/>
        </w:tabs>
        <w:ind w:left="435" w:hanging="435"/>
      </w:pPr>
      <w:rPr>
        <w:rFonts w:hint="default"/>
        <w:color w:val="auto"/>
      </w:rPr>
    </w:lvl>
    <w:lvl w:ilvl="1">
      <w:start w:val="2"/>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870"/>
        </w:tabs>
        <w:ind w:left="870" w:hanging="720"/>
      </w:pPr>
      <w:rPr>
        <w:rFonts w:hint="default"/>
        <w:color w:val="auto"/>
      </w:rPr>
    </w:lvl>
    <w:lvl w:ilvl="3">
      <w:start w:val="1"/>
      <w:numFmt w:val="decimal"/>
      <w:lvlText w:val="%1.%2.%3.%4."/>
      <w:lvlJc w:val="left"/>
      <w:pPr>
        <w:tabs>
          <w:tab w:val="num" w:pos="1305"/>
        </w:tabs>
        <w:ind w:left="1305" w:hanging="1080"/>
      </w:pPr>
      <w:rPr>
        <w:rFonts w:hint="default"/>
        <w:color w:val="auto"/>
      </w:rPr>
    </w:lvl>
    <w:lvl w:ilvl="4">
      <w:start w:val="1"/>
      <w:numFmt w:val="decimal"/>
      <w:lvlText w:val="%1.%2.%3.%4.%5."/>
      <w:lvlJc w:val="left"/>
      <w:pPr>
        <w:tabs>
          <w:tab w:val="num" w:pos="1380"/>
        </w:tabs>
        <w:ind w:left="1380" w:hanging="1080"/>
      </w:pPr>
      <w:rPr>
        <w:rFonts w:hint="default"/>
        <w:color w:val="auto"/>
      </w:rPr>
    </w:lvl>
    <w:lvl w:ilvl="5">
      <w:start w:val="1"/>
      <w:numFmt w:val="decimal"/>
      <w:lvlText w:val="%1.%2.%3.%4.%5.%6."/>
      <w:lvlJc w:val="left"/>
      <w:pPr>
        <w:tabs>
          <w:tab w:val="num" w:pos="1815"/>
        </w:tabs>
        <w:ind w:left="1815" w:hanging="1440"/>
      </w:pPr>
      <w:rPr>
        <w:rFonts w:hint="default"/>
        <w:color w:val="auto"/>
      </w:rPr>
    </w:lvl>
    <w:lvl w:ilvl="6">
      <w:start w:val="1"/>
      <w:numFmt w:val="decimal"/>
      <w:lvlText w:val="%1.%2.%3.%4.%5.%6.%7."/>
      <w:lvlJc w:val="left"/>
      <w:pPr>
        <w:tabs>
          <w:tab w:val="num" w:pos="2250"/>
        </w:tabs>
        <w:ind w:left="2250" w:hanging="1800"/>
      </w:pPr>
      <w:rPr>
        <w:rFonts w:hint="default"/>
        <w:color w:val="auto"/>
      </w:rPr>
    </w:lvl>
    <w:lvl w:ilvl="7">
      <w:start w:val="1"/>
      <w:numFmt w:val="decimal"/>
      <w:lvlText w:val="%1.%2.%3.%4.%5.%6.%7.%8."/>
      <w:lvlJc w:val="left"/>
      <w:pPr>
        <w:tabs>
          <w:tab w:val="num" w:pos="2325"/>
        </w:tabs>
        <w:ind w:left="2325" w:hanging="1800"/>
      </w:pPr>
      <w:rPr>
        <w:rFonts w:hint="default"/>
        <w:color w:val="auto"/>
      </w:rPr>
    </w:lvl>
    <w:lvl w:ilvl="8">
      <w:start w:val="1"/>
      <w:numFmt w:val="decimal"/>
      <w:lvlText w:val="%1.%2.%3.%4.%5.%6.%7.%8.%9."/>
      <w:lvlJc w:val="left"/>
      <w:pPr>
        <w:tabs>
          <w:tab w:val="num" w:pos="2760"/>
        </w:tabs>
        <w:ind w:left="2760" w:hanging="2160"/>
      </w:pPr>
      <w:rPr>
        <w:rFonts w:hint="default"/>
        <w:color w:val="auto"/>
      </w:rPr>
    </w:lvl>
  </w:abstractNum>
  <w:abstractNum w:abstractNumId="16">
    <w:nsid w:val="3755680E"/>
    <w:multiLevelType w:val="multilevel"/>
    <w:tmpl w:val="3E5EF4EA"/>
    <w:lvl w:ilvl="0">
      <w:start w:val="1"/>
      <w:numFmt w:val="decimal"/>
      <w:lvlText w:val="%1."/>
      <w:lvlJc w:val="left"/>
      <w:pPr>
        <w:tabs>
          <w:tab w:val="num" w:pos="1211"/>
        </w:tabs>
        <w:ind w:left="1211" w:hanging="360"/>
      </w:pPr>
      <w:rPr>
        <w:rFonts w:hint="default"/>
        <w:lang w:val="en-US"/>
      </w:rPr>
    </w:lvl>
    <w:lvl w:ilvl="1" w:tentative="1">
      <w:start w:val="1"/>
      <w:numFmt w:val="lowerLetter"/>
      <w:lvlText w:val="%2."/>
      <w:lvlJc w:val="left"/>
      <w:pPr>
        <w:tabs>
          <w:tab w:val="num" w:pos="1547"/>
        </w:tabs>
        <w:ind w:left="1547" w:hanging="360"/>
      </w:pPr>
    </w:lvl>
    <w:lvl w:ilvl="2" w:tentative="1">
      <w:start w:val="1"/>
      <w:numFmt w:val="lowerRoman"/>
      <w:lvlText w:val="%3."/>
      <w:lvlJc w:val="right"/>
      <w:pPr>
        <w:tabs>
          <w:tab w:val="num" w:pos="2267"/>
        </w:tabs>
        <w:ind w:left="2267" w:hanging="180"/>
      </w:pPr>
    </w:lvl>
    <w:lvl w:ilvl="3" w:tentative="1">
      <w:start w:val="1"/>
      <w:numFmt w:val="decimal"/>
      <w:lvlText w:val="%4."/>
      <w:lvlJc w:val="left"/>
      <w:pPr>
        <w:tabs>
          <w:tab w:val="num" w:pos="2987"/>
        </w:tabs>
        <w:ind w:left="2987" w:hanging="360"/>
      </w:pPr>
    </w:lvl>
    <w:lvl w:ilvl="4" w:tentative="1">
      <w:start w:val="1"/>
      <w:numFmt w:val="lowerLetter"/>
      <w:lvlText w:val="%5."/>
      <w:lvlJc w:val="left"/>
      <w:pPr>
        <w:tabs>
          <w:tab w:val="num" w:pos="3707"/>
        </w:tabs>
        <w:ind w:left="3707" w:hanging="360"/>
      </w:pPr>
    </w:lvl>
    <w:lvl w:ilvl="5" w:tentative="1">
      <w:start w:val="1"/>
      <w:numFmt w:val="lowerRoman"/>
      <w:lvlText w:val="%6."/>
      <w:lvlJc w:val="right"/>
      <w:pPr>
        <w:tabs>
          <w:tab w:val="num" w:pos="4427"/>
        </w:tabs>
        <w:ind w:left="4427" w:hanging="180"/>
      </w:pPr>
    </w:lvl>
    <w:lvl w:ilvl="6" w:tentative="1">
      <w:start w:val="1"/>
      <w:numFmt w:val="decimal"/>
      <w:lvlText w:val="%7."/>
      <w:lvlJc w:val="left"/>
      <w:pPr>
        <w:tabs>
          <w:tab w:val="num" w:pos="5147"/>
        </w:tabs>
        <w:ind w:left="5147" w:hanging="360"/>
      </w:pPr>
    </w:lvl>
    <w:lvl w:ilvl="7" w:tentative="1">
      <w:start w:val="1"/>
      <w:numFmt w:val="lowerLetter"/>
      <w:lvlText w:val="%8."/>
      <w:lvlJc w:val="left"/>
      <w:pPr>
        <w:tabs>
          <w:tab w:val="num" w:pos="5867"/>
        </w:tabs>
        <w:ind w:left="5867" w:hanging="360"/>
      </w:pPr>
    </w:lvl>
    <w:lvl w:ilvl="8" w:tentative="1">
      <w:start w:val="1"/>
      <w:numFmt w:val="lowerRoman"/>
      <w:lvlText w:val="%9."/>
      <w:lvlJc w:val="right"/>
      <w:pPr>
        <w:tabs>
          <w:tab w:val="num" w:pos="6587"/>
        </w:tabs>
        <w:ind w:left="6587" w:hanging="180"/>
      </w:pPr>
    </w:lvl>
  </w:abstractNum>
  <w:abstractNum w:abstractNumId="17">
    <w:nsid w:val="3EB90F58"/>
    <w:multiLevelType w:val="hybridMultilevel"/>
    <w:tmpl w:val="EA00B2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1366D7E"/>
    <w:multiLevelType w:val="hybridMultilevel"/>
    <w:tmpl w:val="0466F664"/>
    <w:lvl w:ilvl="0" w:tplc="0F2C89F0">
      <w:start w:val="2"/>
      <w:numFmt w:val="decimal"/>
      <w:lvlText w:val="%1."/>
      <w:lvlJc w:val="left"/>
      <w:pPr>
        <w:tabs>
          <w:tab w:val="num" w:pos="927"/>
        </w:tabs>
        <w:ind w:left="927" w:hanging="360"/>
      </w:pPr>
      <w:rPr>
        <w:rFonts w:hint="default"/>
      </w:rPr>
    </w:lvl>
    <w:lvl w:ilvl="1" w:tplc="21A2AB28">
      <w:numFmt w:val="none"/>
      <w:lvlText w:val=""/>
      <w:lvlJc w:val="left"/>
      <w:pPr>
        <w:tabs>
          <w:tab w:val="num" w:pos="360"/>
        </w:tabs>
      </w:pPr>
    </w:lvl>
    <w:lvl w:ilvl="2" w:tplc="CE52B86C">
      <w:numFmt w:val="none"/>
      <w:lvlText w:val=""/>
      <w:lvlJc w:val="left"/>
      <w:pPr>
        <w:tabs>
          <w:tab w:val="num" w:pos="360"/>
        </w:tabs>
      </w:pPr>
    </w:lvl>
    <w:lvl w:ilvl="3" w:tplc="762CD8AE">
      <w:numFmt w:val="none"/>
      <w:lvlText w:val=""/>
      <w:lvlJc w:val="left"/>
      <w:pPr>
        <w:tabs>
          <w:tab w:val="num" w:pos="360"/>
        </w:tabs>
      </w:pPr>
    </w:lvl>
    <w:lvl w:ilvl="4" w:tplc="1722F266">
      <w:numFmt w:val="none"/>
      <w:lvlText w:val=""/>
      <w:lvlJc w:val="left"/>
      <w:pPr>
        <w:tabs>
          <w:tab w:val="num" w:pos="360"/>
        </w:tabs>
      </w:pPr>
    </w:lvl>
    <w:lvl w:ilvl="5" w:tplc="F25695C2">
      <w:numFmt w:val="none"/>
      <w:lvlText w:val=""/>
      <w:lvlJc w:val="left"/>
      <w:pPr>
        <w:tabs>
          <w:tab w:val="num" w:pos="360"/>
        </w:tabs>
      </w:pPr>
    </w:lvl>
    <w:lvl w:ilvl="6" w:tplc="C518BA0C">
      <w:numFmt w:val="none"/>
      <w:lvlText w:val=""/>
      <w:lvlJc w:val="left"/>
      <w:pPr>
        <w:tabs>
          <w:tab w:val="num" w:pos="360"/>
        </w:tabs>
      </w:pPr>
    </w:lvl>
    <w:lvl w:ilvl="7" w:tplc="F6303A1C">
      <w:numFmt w:val="none"/>
      <w:lvlText w:val=""/>
      <w:lvlJc w:val="left"/>
      <w:pPr>
        <w:tabs>
          <w:tab w:val="num" w:pos="360"/>
        </w:tabs>
      </w:pPr>
    </w:lvl>
    <w:lvl w:ilvl="8" w:tplc="8E9C75FA">
      <w:numFmt w:val="none"/>
      <w:lvlText w:val=""/>
      <w:lvlJc w:val="left"/>
      <w:pPr>
        <w:tabs>
          <w:tab w:val="num" w:pos="360"/>
        </w:tabs>
      </w:pPr>
    </w:lvl>
  </w:abstractNum>
  <w:abstractNum w:abstractNumId="19">
    <w:nsid w:val="4231254A"/>
    <w:multiLevelType w:val="hybridMultilevel"/>
    <w:tmpl w:val="6AB059E6"/>
    <w:lvl w:ilvl="0" w:tplc="5F582D20">
      <w:start w:val="7"/>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32E4B39"/>
    <w:multiLevelType w:val="multilevel"/>
    <w:tmpl w:val="C89A6F88"/>
    <w:lvl w:ilvl="0">
      <w:start w:val="1"/>
      <w:numFmt w:val="decimal"/>
      <w:lvlText w:val="%1."/>
      <w:lvlJc w:val="left"/>
      <w:pPr>
        <w:ind w:left="927" w:hanging="360"/>
      </w:pPr>
      <w:rPr>
        <w:b/>
        <w:color w:val="auto"/>
        <w:sz w:val="28"/>
        <w:szCs w:val="28"/>
      </w:rPr>
    </w:lvl>
    <w:lvl w:ilvl="1">
      <w:start w:val="2"/>
      <w:numFmt w:val="decimal"/>
      <w:isLgl/>
      <w:lvlText w:val="%1.%2"/>
      <w:lvlJc w:val="left"/>
      <w:pPr>
        <w:ind w:left="1219" w:hanging="576"/>
      </w:pPr>
    </w:lvl>
    <w:lvl w:ilvl="2">
      <w:start w:val="2"/>
      <w:numFmt w:val="decimal"/>
      <w:isLgl/>
      <w:lvlText w:val="%1.%2.%3"/>
      <w:lvlJc w:val="left"/>
      <w:pPr>
        <w:ind w:left="1439" w:hanging="720"/>
      </w:pPr>
    </w:lvl>
    <w:lvl w:ilvl="3">
      <w:start w:val="1"/>
      <w:numFmt w:val="decimal"/>
      <w:isLgl/>
      <w:lvlText w:val="%1.%2.%3.%4"/>
      <w:lvlJc w:val="left"/>
      <w:pPr>
        <w:ind w:left="1875" w:hanging="1080"/>
      </w:pPr>
    </w:lvl>
    <w:lvl w:ilvl="4">
      <w:start w:val="1"/>
      <w:numFmt w:val="decimal"/>
      <w:isLgl/>
      <w:lvlText w:val="%1.%2.%3.%4.%5"/>
      <w:lvlJc w:val="left"/>
      <w:pPr>
        <w:ind w:left="1951" w:hanging="1080"/>
      </w:pPr>
    </w:lvl>
    <w:lvl w:ilvl="5">
      <w:start w:val="1"/>
      <w:numFmt w:val="decimal"/>
      <w:isLgl/>
      <w:lvlText w:val="%1.%2.%3.%4.%5.%6"/>
      <w:lvlJc w:val="left"/>
      <w:pPr>
        <w:ind w:left="2387" w:hanging="1440"/>
      </w:pPr>
    </w:lvl>
    <w:lvl w:ilvl="6">
      <w:start w:val="1"/>
      <w:numFmt w:val="decimal"/>
      <w:isLgl/>
      <w:lvlText w:val="%1.%2.%3.%4.%5.%6.%7"/>
      <w:lvlJc w:val="left"/>
      <w:pPr>
        <w:ind w:left="2463" w:hanging="1440"/>
      </w:pPr>
    </w:lvl>
    <w:lvl w:ilvl="7">
      <w:start w:val="1"/>
      <w:numFmt w:val="decimal"/>
      <w:isLgl/>
      <w:lvlText w:val="%1.%2.%3.%4.%5.%6.%7.%8"/>
      <w:lvlJc w:val="left"/>
      <w:pPr>
        <w:ind w:left="2899" w:hanging="1800"/>
      </w:pPr>
    </w:lvl>
    <w:lvl w:ilvl="8">
      <w:start w:val="1"/>
      <w:numFmt w:val="decimal"/>
      <w:isLgl/>
      <w:lvlText w:val="%1.%2.%3.%4.%5.%6.%7.%8.%9"/>
      <w:lvlJc w:val="left"/>
      <w:pPr>
        <w:ind w:left="3335" w:hanging="2160"/>
      </w:pPr>
    </w:lvl>
  </w:abstractNum>
  <w:abstractNum w:abstractNumId="21">
    <w:nsid w:val="55927949"/>
    <w:multiLevelType w:val="hybridMultilevel"/>
    <w:tmpl w:val="63A409D0"/>
    <w:lvl w:ilvl="0" w:tplc="BBAC363C">
      <w:start w:val="4"/>
      <w:numFmt w:val="decimal"/>
      <w:lvlText w:val="%1."/>
      <w:lvlJc w:val="left"/>
      <w:pPr>
        <w:tabs>
          <w:tab w:val="num" w:pos="720"/>
        </w:tabs>
        <w:ind w:left="720" w:hanging="360"/>
      </w:pPr>
      <w:rPr>
        <w:rFonts w:hint="default"/>
      </w:rPr>
    </w:lvl>
    <w:lvl w:ilvl="1" w:tplc="0A129176">
      <w:numFmt w:val="none"/>
      <w:lvlText w:val=""/>
      <w:lvlJc w:val="left"/>
      <w:pPr>
        <w:tabs>
          <w:tab w:val="num" w:pos="360"/>
        </w:tabs>
      </w:pPr>
    </w:lvl>
    <w:lvl w:ilvl="2" w:tplc="F5EC2A14">
      <w:numFmt w:val="none"/>
      <w:lvlText w:val=""/>
      <w:lvlJc w:val="left"/>
      <w:pPr>
        <w:tabs>
          <w:tab w:val="num" w:pos="360"/>
        </w:tabs>
      </w:pPr>
    </w:lvl>
    <w:lvl w:ilvl="3" w:tplc="93DC011C">
      <w:numFmt w:val="none"/>
      <w:lvlText w:val=""/>
      <w:lvlJc w:val="left"/>
      <w:pPr>
        <w:tabs>
          <w:tab w:val="num" w:pos="360"/>
        </w:tabs>
      </w:pPr>
    </w:lvl>
    <w:lvl w:ilvl="4" w:tplc="E9D2B4DA">
      <w:numFmt w:val="none"/>
      <w:lvlText w:val=""/>
      <w:lvlJc w:val="left"/>
      <w:pPr>
        <w:tabs>
          <w:tab w:val="num" w:pos="360"/>
        </w:tabs>
      </w:pPr>
    </w:lvl>
    <w:lvl w:ilvl="5" w:tplc="8F46D2CE">
      <w:numFmt w:val="none"/>
      <w:lvlText w:val=""/>
      <w:lvlJc w:val="left"/>
      <w:pPr>
        <w:tabs>
          <w:tab w:val="num" w:pos="360"/>
        </w:tabs>
      </w:pPr>
    </w:lvl>
    <w:lvl w:ilvl="6" w:tplc="CBA8618C">
      <w:numFmt w:val="none"/>
      <w:lvlText w:val=""/>
      <w:lvlJc w:val="left"/>
      <w:pPr>
        <w:tabs>
          <w:tab w:val="num" w:pos="360"/>
        </w:tabs>
      </w:pPr>
    </w:lvl>
    <w:lvl w:ilvl="7" w:tplc="CCBCDA98">
      <w:numFmt w:val="none"/>
      <w:lvlText w:val=""/>
      <w:lvlJc w:val="left"/>
      <w:pPr>
        <w:tabs>
          <w:tab w:val="num" w:pos="360"/>
        </w:tabs>
      </w:pPr>
    </w:lvl>
    <w:lvl w:ilvl="8" w:tplc="8E6A1850">
      <w:numFmt w:val="none"/>
      <w:lvlText w:val=""/>
      <w:lvlJc w:val="left"/>
      <w:pPr>
        <w:tabs>
          <w:tab w:val="num" w:pos="360"/>
        </w:tabs>
      </w:pPr>
    </w:lvl>
  </w:abstractNum>
  <w:abstractNum w:abstractNumId="22">
    <w:nsid w:val="56FA6DFE"/>
    <w:multiLevelType w:val="hybridMultilevel"/>
    <w:tmpl w:val="E016678E"/>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5680601"/>
    <w:multiLevelType w:val="hybridMultilevel"/>
    <w:tmpl w:val="872C220A"/>
    <w:lvl w:ilvl="0" w:tplc="A3B02EAA">
      <w:start w:val="1"/>
      <w:numFmt w:val="decimal"/>
      <w:lvlText w:val="%1."/>
      <w:lvlJc w:val="left"/>
      <w:pPr>
        <w:tabs>
          <w:tab w:val="num" w:pos="435"/>
        </w:tabs>
        <w:ind w:left="435" w:hanging="435"/>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
    <w:nsid w:val="6A480DFA"/>
    <w:multiLevelType w:val="hybridMultilevel"/>
    <w:tmpl w:val="9EC6A40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F765897"/>
    <w:multiLevelType w:val="hybridMultilevel"/>
    <w:tmpl w:val="B5727316"/>
    <w:lvl w:ilvl="0" w:tplc="833E6B08">
      <w:start w:val="1"/>
      <w:numFmt w:val="decimal"/>
      <w:lvlText w:val="%1."/>
      <w:lvlJc w:val="left"/>
      <w:pPr>
        <w:tabs>
          <w:tab w:val="num" w:pos="360"/>
        </w:tabs>
        <w:ind w:left="360" w:hanging="360"/>
      </w:pPr>
      <w:rPr>
        <w:sz w:val="28"/>
        <w:szCs w:val="28"/>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nsid w:val="75A9175E"/>
    <w:multiLevelType w:val="hybridMultilevel"/>
    <w:tmpl w:val="7728964E"/>
    <w:lvl w:ilvl="0" w:tplc="6F2E9980">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7">
    <w:nsid w:val="7BF77981"/>
    <w:multiLevelType w:val="hybridMultilevel"/>
    <w:tmpl w:val="5DA4DED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F2335CE"/>
    <w:multiLevelType w:val="multilevel"/>
    <w:tmpl w:val="DB140F3C"/>
    <w:lvl w:ilvl="0">
      <w:start w:val="6"/>
      <w:numFmt w:val="decimal"/>
      <w:lvlText w:val="%1"/>
      <w:lvlJc w:val="left"/>
      <w:pPr>
        <w:ind w:left="360" w:hanging="360"/>
      </w:pPr>
    </w:lvl>
    <w:lvl w:ilvl="1">
      <w:start w:val="4"/>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781" w:hanging="1080"/>
      </w:pPr>
    </w:lvl>
    <w:lvl w:ilvl="4">
      <w:start w:val="1"/>
      <w:numFmt w:val="decimal"/>
      <w:lvlText w:val="%1.%2.%3.%4.%5"/>
      <w:lvlJc w:val="left"/>
      <w:pPr>
        <w:ind w:left="3348" w:hanging="1080"/>
      </w:pPr>
    </w:lvl>
    <w:lvl w:ilvl="5">
      <w:start w:val="1"/>
      <w:numFmt w:val="decimal"/>
      <w:lvlText w:val="%1.%2.%3.%4.%5.%6"/>
      <w:lvlJc w:val="left"/>
      <w:pPr>
        <w:ind w:left="4275" w:hanging="1440"/>
      </w:pPr>
    </w:lvl>
    <w:lvl w:ilvl="6">
      <w:start w:val="1"/>
      <w:numFmt w:val="decimal"/>
      <w:lvlText w:val="%1.%2.%3.%4.%5.%6.%7"/>
      <w:lvlJc w:val="left"/>
      <w:pPr>
        <w:ind w:left="4842" w:hanging="1440"/>
      </w:pPr>
    </w:lvl>
    <w:lvl w:ilvl="7">
      <w:start w:val="1"/>
      <w:numFmt w:val="decimal"/>
      <w:lvlText w:val="%1.%2.%3.%4.%5.%6.%7.%8"/>
      <w:lvlJc w:val="left"/>
      <w:pPr>
        <w:ind w:left="5769" w:hanging="1800"/>
      </w:pPr>
    </w:lvl>
    <w:lvl w:ilvl="8">
      <w:start w:val="1"/>
      <w:numFmt w:val="decimal"/>
      <w:lvlText w:val="%1.%2.%3.%4.%5.%6.%7.%8.%9"/>
      <w:lvlJc w:val="left"/>
      <w:pPr>
        <w:ind w:left="6696" w:hanging="2160"/>
      </w:pPr>
    </w:lvl>
  </w:abstractNum>
  <w:num w:numId="1">
    <w:abstractNumId w:val="14"/>
  </w:num>
  <w:num w:numId="2">
    <w:abstractNumId w:val="17"/>
  </w:num>
  <w:num w:numId="3">
    <w:abstractNumId w:val="26"/>
  </w:num>
  <w:num w:numId="4">
    <w:abstractNumId w:val="5"/>
  </w:num>
  <w:num w:numId="5">
    <w:abstractNumId w:val="18"/>
  </w:num>
  <w:num w:numId="6">
    <w:abstractNumId w:val="23"/>
  </w:num>
  <w:num w:numId="7">
    <w:abstractNumId w:val="27"/>
  </w:num>
  <w:num w:numId="8">
    <w:abstractNumId w:val="1"/>
  </w:num>
  <w:num w:numId="9">
    <w:abstractNumId w:val="24"/>
  </w:num>
  <w:num w:numId="10">
    <w:abstractNumId w:val="12"/>
  </w:num>
  <w:num w:numId="11">
    <w:abstractNumId w:val="25"/>
  </w:num>
  <w:num w:numId="12">
    <w:abstractNumId w:val="22"/>
  </w:num>
  <w:num w:numId="13">
    <w:abstractNumId w:val="2"/>
  </w:num>
  <w:num w:numId="14">
    <w:abstractNumId w:val="16"/>
  </w:num>
  <w:num w:numId="15">
    <w:abstractNumId w:val="19"/>
  </w:num>
  <w:num w:numId="16">
    <w:abstractNumId w:val="11"/>
  </w:num>
  <w:num w:numId="17">
    <w:abstractNumId w:val="21"/>
  </w:num>
  <w:num w:numId="18">
    <w:abstractNumId w:val="8"/>
  </w:num>
  <w:num w:numId="19">
    <w:abstractNumId w:val="15"/>
  </w:num>
  <w:num w:numId="20">
    <w:abstractNumId w:val="6"/>
  </w:num>
  <w:num w:numId="21">
    <w:abstractNumId w:val="3"/>
  </w:num>
  <w:num w:numId="22">
    <w:abstractNumId w:val="9"/>
  </w:num>
  <w:num w:numId="23">
    <w:abstractNumId w:val="13"/>
  </w:num>
  <w:num w:numId="24">
    <w:abstractNumId w:val="10"/>
  </w:num>
  <w:num w:numId="25">
    <w:abstractNumId w:val="7"/>
  </w:num>
  <w:num w:numId="26">
    <w:abstractNumId w:val="20"/>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num>
  <w:num w:numId="28">
    <w:abstractNumId w:val="0"/>
  </w:num>
  <w:num w:numId="29">
    <w:abstractNumId w:val="28"/>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embedSystemFonts/>
  <w:stylePaneFormatFilter w:val="3F01"/>
  <w:defaultTabStop w:val="708"/>
  <w:noPunctuationKerning/>
  <w:characterSpacingControl w:val="doNotCompress"/>
  <w:footnotePr>
    <w:footnote w:id="0"/>
    <w:footnote w:id="1"/>
  </w:footnotePr>
  <w:endnotePr>
    <w:endnote w:id="0"/>
    <w:endnote w:id="1"/>
  </w:endnotePr>
  <w:compat/>
  <w:rsids>
    <w:rsidRoot w:val="00396B52"/>
    <w:rsid w:val="00000429"/>
    <w:rsid w:val="00001FF3"/>
    <w:rsid w:val="00012B52"/>
    <w:rsid w:val="00012EF8"/>
    <w:rsid w:val="000245D6"/>
    <w:rsid w:val="00025046"/>
    <w:rsid w:val="00025C2E"/>
    <w:rsid w:val="00031F31"/>
    <w:rsid w:val="000337A4"/>
    <w:rsid w:val="000421F0"/>
    <w:rsid w:val="000536DE"/>
    <w:rsid w:val="0006453B"/>
    <w:rsid w:val="00076B97"/>
    <w:rsid w:val="00076F16"/>
    <w:rsid w:val="0008080C"/>
    <w:rsid w:val="00082EB7"/>
    <w:rsid w:val="00086EB2"/>
    <w:rsid w:val="0009675D"/>
    <w:rsid w:val="000A055B"/>
    <w:rsid w:val="000A5A8C"/>
    <w:rsid w:val="000B039B"/>
    <w:rsid w:val="000B56C0"/>
    <w:rsid w:val="000C09ED"/>
    <w:rsid w:val="000C0AFE"/>
    <w:rsid w:val="000C6B0C"/>
    <w:rsid w:val="000D0888"/>
    <w:rsid w:val="000E7C09"/>
    <w:rsid w:val="000F050D"/>
    <w:rsid w:val="000F4DE2"/>
    <w:rsid w:val="000F511C"/>
    <w:rsid w:val="000F73D8"/>
    <w:rsid w:val="00110C05"/>
    <w:rsid w:val="00112075"/>
    <w:rsid w:val="00123124"/>
    <w:rsid w:val="0012760C"/>
    <w:rsid w:val="00131C17"/>
    <w:rsid w:val="00131F25"/>
    <w:rsid w:val="00160645"/>
    <w:rsid w:val="00163241"/>
    <w:rsid w:val="00165E10"/>
    <w:rsid w:val="0017065A"/>
    <w:rsid w:val="001751F3"/>
    <w:rsid w:val="00177627"/>
    <w:rsid w:val="00180EF2"/>
    <w:rsid w:val="00185733"/>
    <w:rsid w:val="00191216"/>
    <w:rsid w:val="00196FB9"/>
    <w:rsid w:val="001A444D"/>
    <w:rsid w:val="001A4592"/>
    <w:rsid w:val="001B08C2"/>
    <w:rsid w:val="001C0F00"/>
    <w:rsid w:val="001C1DF1"/>
    <w:rsid w:val="001C6F2F"/>
    <w:rsid w:val="001D0DD7"/>
    <w:rsid w:val="001D7D1E"/>
    <w:rsid w:val="001E6095"/>
    <w:rsid w:val="001F5861"/>
    <w:rsid w:val="002102D1"/>
    <w:rsid w:val="00215D6B"/>
    <w:rsid w:val="00220216"/>
    <w:rsid w:val="00227C1C"/>
    <w:rsid w:val="00230C6F"/>
    <w:rsid w:val="002315DB"/>
    <w:rsid w:val="00242678"/>
    <w:rsid w:val="002463F1"/>
    <w:rsid w:val="0026039A"/>
    <w:rsid w:val="00261C07"/>
    <w:rsid w:val="0026594D"/>
    <w:rsid w:val="002737F8"/>
    <w:rsid w:val="00280735"/>
    <w:rsid w:val="00280E9B"/>
    <w:rsid w:val="002820DB"/>
    <w:rsid w:val="0028361E"/>
    <w:rsid w:val="0029389C"/>
    <w:rsid w:val="002A0094"/>
    <w:rsid w:val="002A20BA"/>
    <w:rsid w:val="002A327D"/>
    <w:rsid w:val="002A5D16"/>
    <w:rsid w:val="002B5CE4"/>
    <w:rsid w:val="002C1D73"/>
    <w:rsid w:val="002D4589"/>
    <w:rsid w:val="002E11BF"/>
    <w:rsid w:val="003056C6"/>
    <w:rsid w:val="003104A7"/>
    <w:rsid w:val="003107D1"/>
    <w:rsid w:val="00332806"/>
    <w:rsid w:val="003340EB"/>
    <w:rsid w:val="00341BC5"/>
    <w:rsid w:val="003454D1"/>
    <w:rsid w:val="0035019F"/>
    <w:rsid w:val="003508EC"/>
    <w:rsid w:val="00360E45"/>
    <w:rsid w:val="003917FA"/>
    <w:rsid w:val="00396B52"/>
    <w:rsid w:val="003A1B07"/>
    <w:rsid w:val="003A3849"/>
    <w:rsid w:val="003A5570"/>
    <w:rsid w:val="003A575A"/>
    <w:rsid w:val="003A5F70"/>
    <w:rsid w:val="003B2B39"/>
    <w:rsid w:val="003B46C9"/>
    <w:rsid w:val="003B5621"/>
    <w:rsid w:val="003B6462"/>
    <w:rsid w:val="003C0929"/>
    <w:rsid w:val="003C5C91"/>
    <w:rsid w:val="003D11DB"/>
    <w:rsid w:val="003E38FC"/>
    <w:rsid w:val="003E7B47"/>
    <w:rsid w:val="003F3A4E"/>
    <w:rsid w:val="003F5140"/>
    <w:rsid w:val="003F6622"/>
    <w:rsid w:val="00400BDC"/>
    <w:rsid w:val="00404794"/>
    <w:rsid w:val="00411560"/>
    <w:rsid w:val="00413105"/>
    <w:rsid w:val="004215DC"/>
    <w:rsid w:val="004261E1"/>
    <w:rsid w:val="004304C2"/>
    <w:rsid w:val="00436433"/>
    <w:rsid w:val="00440379"/>
    <w:rsid w:val="00442DC3"/>
    <w:rsid w:val="004468E3"/>
    <w:rsid w:val="00455547"/>
    <w:rsid w:val="004615E2"/>
    <w:rsid w:val="004643E1"/>
    <w:rsid w:val="00466C5A"/>
    <w:rsid w:val="00476F2E"/>
    <w:rsid w:val="004832D3"/>
    <w:rsid w:val="00485191"/>
    <w:rsid w:val="004912D4"/>
    <w:rsid w:val="0049238A"/>
    <w:rsid w:val="004A490B"/>
    <w:rsid w:val="004A5AB5"/>
    <w:rsid w:val="004A5AED"/>
    <w:rsid w:val="004B2C9D"/>
    <w:rsid w:val="004C00C8"/>
    <w:rsid w:val="004C42A0"/>
    <w:rsid w:val="004C776A"/>
    <w:rsid w:val="004D58BA"/>
    <w:rsid w:val="004D5D39"/>
    <w:rsid w:val="004E195A"/>
    <w:rsid w:val="004E515E"/>
    <w:rsid w:val="004F38BD"/>
    <w:rsid w:val="00510B1B"/>
    <w:rsid w:val="00510B52"/>
    <w:rsid w:val="0052735B"/>
    <w:rsid w:val="00532FC3"/>
    <w:rsid w:val="005370BD"/>
    <w:rsid w:val="00540A1D"/>
    <w:rsid w:val="005431AE"/>
    <w:rsid w:val="00554910"/>
    <w:rsid w:val="0056604D"/>
    <w:rsid w:val="00571111"/>
    <w:rsid w:val="0057277A"/>
    <w:rsid w:val="0057286A"/>
    <w:rsid w:val="00573099"/>
    <w:rsid w:val="00575DA6"/>
    <w:rsid w:val="00587D82"/>
    <w:rsid w:val="005950F0"/>
    <w:rsid w:val="00595DFE"/>
    <w:rsid w:val="005A6EB1"/>
    <w:rsid w:val="005A74F3"/>
    <w:rsid w:val="005B2192"/>
    <w:rsid w:val="005B4D2F"/>
    <w:rsid w:val="005B7135"/>
    <w:rsid w:val="005C1C02"/>
    <w:rsid w:val="005C3537"/>
    <w:rsid w:val="005E13B4"/>
    <w:rsid w:val="005E660D"/>
    <w:rsid w:val="005F64FB"/>
    <w:rsid w:val="005F6508"/>
    <w:rsid w:val="005F7BEF"/>
    <w:rsid w:val="0060772A"/>
    <w:rsid w:val="00624514"/>
    <w:rsid w:val="00625E6A"/>
    <w:rsid w:val="00627B84"/>
    <w:rsid w:val="00634A93"/>
    <w:rsid w:val="00641F78"/>
    <w:rsid w:val="00642B67"/>
    <w:rsid w:val="00645A0D"/>
    <w:rsid w:val="0064642C"/>
    <w:rsid w:val="00647457"/>
    <w:rsid w:val="0065109C"/>
    <w:rsid w:val="00651CBF"/>
    <w:rsid w:val="00653AF7"/>
    <w:rsid w:val="00656DE7"/>
    <w:rsid w:val="00667C6F"/>
    <w:rsid w:val="0067157F"/>
    <w:rsid w:val="00676D4F"/>
    <w:rsid w:val="00681399"/>
    <w:rsid w:val="0069124C"/>
    <w:rsid w:val="006B2FE2"/>
    <w:rsid w:val="006B4790"/>
    <w:rsid w:val="006B5E22"/>
    <w:rsid w:val="006C086A"/>
    <w:rsid w:val="006C15F0"/>
    <w:rsid w:val="006E6860"/>
    <w:rsid w:val="006F6839"/>
    <w:rsid w:val="00707366"/>
    <w:rsid w:val="0071012F"/>
    <w:rsid w:val="00712E4C"/>
    <w:rsid w:val="00713855"/>
    <w:rsid w:val="00725E25"/>
    <w:rsid w:val="0072773F"/>
    <w:rsid w:val="00741A4B"/>
    <w:rsid w:val="007422C0"/>
    <w:rsid w:val="00742DAE"/>
    <w:rsid w:val="00743A69"/>
    <w:rsid w:val="00744C91"/>
    <w:rsid w:val="00745AF0"/>
    <w:rsid w:val="007525B0"/>
    <w:rsid w:val="007554A3"/>
    <w:rsid w:val="00760B70"/>
    <w:rsid w:val="00773B53"/>
    <w:rsid w:val="007750AB"/>
    <w:rsid w:val="00797309"/>
    <w:rsid w:val="007A2325"/>
    <w:rsid w:val="007A7AD0"/>
    <w:rsid w:val="007B51E3"/>
    <w:rsid w:val="007B756F"/>
    <w:rsid w:val="007C185A"/>
    <w:rsid w:val="007D1F14"/>
    <w:rsid w:val="007D2321"/>
    <w:rsid w:val="007D7F36"/>
    <w:rsid w:val="007E3466"/>
    <w:rsid w:val="007E3513"/>
    <w:rsid w:val="007E7F55"/>
    <w:rsid w:val="007F2C29"/>
    <w:rsid w:val="0080549D"/>
    <w:rsid w:val="0082665F"/>
    <w:rsid w:val="00831269"/>
    <w:rsid w:val="00832977"/>
    <w:rsid w:val="00833BE1"/>
    <w:rsid w:val="0084364A"/>
    <w:rsid w:val="0084702E"/>
    <w:rsid w:val="00851AC0"/>
    <w:rsid w:val="00856014"/>
    <w:rsid w:val="0086127A"/>
    <w:rsid w:val="00861730"/>
    <w:rsid w:val="0086328C"/>
    <w:rsid w:val="008647C1"/>
    <w:rsid w:val="0088514D"/>
    <w:rsid w:val="008977DC"/>
    <w:rsid w:val="008B35DF"/>
    <w:rsid w:val="008B41F5"/>
    <w:rsid w:val="008B623B"/>
    <w:rsid w:val="008D52C8"/>
    <w:rsid w:val="008D625B"/>
    <w:rsid w:val="008D6268"/>
    <w:rsid w:val="008D72EC"/>
    <w:rsid w:val="008E0948"/>
    <w:rsid w:val="008E4BDB"/>
    <w:rsid w:val="008E5C8D"/>
    <w:rsid w:val="008E741B"/>
    <w:rsid w:val="008F6E01"/>
    <w:rsid w:val="00900AAB"/>
    <w:rsid w:val="00904522"/>
    <w:rsid w:val="0091320C"/>
    <w:rsid w:val="009141EE"/>
    <w:rsid w:val="00914D7B"/>
    <w:rsid w:val="00920819"/>
    <w:rsid w:val="00924EAA"/>
    <w:rsid w:val="00926925"/>
    <w:rsid w:val="00934CA4"/>
    <w:rsid w:val="00935A1A"/>
    <w:rsid w:val="00941643"/>
    <w:rsid w:val="009418E6"/>
    <w:rsid w:val="00956813"/>
    <w:rsid w:val="00960616"/>
    <w:rsid w:val="009608C3"/>
    <w:rsid w:val="00967E87"/>
    <w:rsid w:val="009745D0"/>
    <w:rsid w:val="009778BC"/>
    <w:rsid w:val="009932A7"/>
    <w:rsid w:val="0099347F"/>
    <w:rsid w:val="009A2707"/>
    <w:rsid w:val="009A2FFF"/>
    <w:rsid w:val="009A55B3"/>
    <w:rsid w:val="009B24A8"/>
    <w:rsid w:val="009B3390"/>
    <w:rsid w:val="009B4B23"/>
    <w:rsid w:val="009B7E1F"/>
    <w:rsid w:val="009C4685"/>
    <w:rsid w:val="009C5A49"/>
    <w:rsid w:val="009D257B"/>
    <w:rsid w:val="009E4D13"/>
    <w:rsid w:val="009E52FE"/>
    <w:rsid w:val="009E7941"/>
    <w:rsid w:val="00A14D7D"/>
    <w:rsid w:val="00A1566F"/>
    <w:rsid w:val="00A2319A"/>
    <w:rsid w:val="00A23709"/>
    <w:rsid w:val="00A31890"/>
    <w:rsid w:val="00A401C0"/>
    <w:rsid w:val="00A42165"/>
    <w:rsid w:val="00A534AB"/>
    <w:rsid w:val="00A5432F"/>
    <w:rsid w:val="00A63AC4"/>
    <w:rsid w:val="00A72467"/>
    <w:rsid w:val="00A82AA4"/>
    <w:rsid w:val="00A83F6A"/>
    <w:rsid w:val="00A851D3"/>
    <w:rsid w:val="00A95205"/>
    <w:rsid w:val="00AA06C1"/>
    <w:rsid w:val="00AA3828"/>
    <w:rsid w:val="00AA686B"/>
    <w:rsid w:val="00AB3F08"/>
    <w:rsid w:val="00AB776A"/>
    <w:rsid w:val="00AC0A1F"/>
    <w:rsid w:val="00AC0B75"/>
    <w:rsid w:val="00AC2C62"/>
    <w:rsid w:val="00AC3167"/>
    <w:rsid w:val="00AC5DED"/>
    <w:rsid w:val="00AD07A1"/>
    <w:rsid w:val="00AD38E6"/>
    <w:rsid w:val="00AD6DF0"/>
    <w:rsid w:val="00AE02DA"/>
    <w:rsid w:val="00AF1916"/>
    <w:rsid w:val="00AF2725"/>
    <w:rsid w:val="00AF3F21"/>
    <w:rsid w:val="00AF545A"/>
    <w:rsid w:val="00B00B67"/>
    <w:rsid w:val="00B02277"/>
    <w:rsid w:val="00B16EB5"/>
    <w:rsid w:val="00B17D0F"/>
    <w:rsid w:val="00B22390"/>
    <w:rsid w:val="00B31E0E"/>
    <w:rsid w:val="00B37F9D"/>
    <w:rsid w:val="00B51057"/>
    <w:rsid w:val="00B56B17"/>
    <w:rsid w:val="00B61D18"/>
    <w:rsid w:val="00B627D1"/>
    <w:rsid w:val="00B62E1E"/>
    <w:rsid w:val="00B64490"/>
    <w:rsid w:val="00B74DFF"/>
    <w:rsid w:val="00B75436"/>
    <w:rsid w:val="00B7605F"/>
    <w:rsid w:val="00B7636E"/>
    <w:rsid w:val="00B945DF"/>
    <w:rsid w:val="00BB10CB"/>
    <w:rsid w:val="00BB1785"/>
    <w:rsid w:val="00BB3576"/>
    <w:rsid w:val="00BC65B5"/>
    <w:rsid w:val="00BD5187"/>
    <w:rsid w:val="00BE16BE"/>
    <w:rsid w:val="00BF1A4C"/>
    <w:rsid w:val="00BF5517"/>
    <w:rsid w:val="00BF7522"/>
    <w:rsid w:val="00C0178B"/>
    <w:rsid w:val="00C34018"/>
    <w:rsid w:val="00C37200"/>
    <w:rsid w:val="00C40F7E"/>
    <w:rsid w:val="00C43E77"/>
    <w:rsid w:val="00C467DA"/>
    <w:rsid w:val="00C47DC8"/>
    <w:rsid w:val="00C5502A"/>
    <w:rsid w:val="00C64936"/>
    <w:rsid w:val="00C71E18"/>
    <w:rsid w:val="00C73575"/>
    <w:rsid w:val="00C77549"/>
    <w:rsid w:val="00C90FFB"/>
    <w:rsid w:val="00CA137C"/>
    <w:rsid w:val="00CA7221"/>
    <w:rsid w:val="00CA747E"/>
    <w:rsid w:val="00CB6D66"/>
    <w:rsid w:val="00CC4B6D"/>
    <w:rsid w:val="00CC78BC"/>
    <w:rsid w:val="00CD645C"/>
    <w:rsid w:val="00CE0990"/>
    <w:rsid w:val="00CE18F0"/>
    <w:rsid w:val="00CE7A57"/>
    <w:rsid w:val="00CF2F97"/>
    <w:rsid w:val="00CF3DB0"/>
    <w:rsid w:val="00CF4FE9"/>
    <w:rsid w:val="00CF6C4B"/>
    <w:rsid w:val="00D05A1B"/>
    <w:rsid w:val="00D17943"/>
    <w:rsid w:val="00D2699E"/>
    <w:rsid w:val="00D30C67"/>
    <w:rsid w:val="00D31C8C"/>
    <w:rsid w:val="00D33EB5"/>
    <w:rsid w:val="00D35BCA"/>
    <w:rsid w:val="00D40699"/>
    <w:rsid w:val="00D4741A"/>
    <w:rsid w:val="00D5319E"/>
    <w:rsid w:val="00D64AEF"/>
    <w:rsid w:val="00D702E6"/>
    <w:rsid w:val="00D75458"/>
    <w:rsid w:val="00D762AC"/>
    <w:rsid w:val="00D76452"/>
    <w:rsid w:val="00D829FD"/>
    <w:rsid w:val="00D86E64"/>
    <w:rsid w:val="00D93E4E"/>
    <w:rsid w:val="00DA1AE8"/>
    <w:rsid w:val="00DA285D"/>
    <w:rsid w:val="00DA54F1"/>
    <w:rsid w:val="00DB60B1"/>
    <w:rsid w:val="00DC5178"/>
    <w:rsid w:val="00DE6C09"/>
    <w:rsid w:val="00DF7FB6"/>
    <w:rsid w:val="00E079A4"/>
    <w:rsid w:val="00E1652F"/>
    <w:rsid w:val="00E23CF7"/>
    <w:rsid w:val="00E27F5E"/>
    <w:rsid w:val="00E33F4B"/>
    <w:rsid w:val="00E41EED"/>
    <w:rsid w:val="00E43E6D"/>
    <w:rsid w:val="00E478E0"/>
    <w:rsid w:val="00E64A04"/>
    <w:rsid w:val="00E66F4D"/>
    <w:rsid w:val="00E704BE"/>
    <w:rsid w:val="00E82583"/>
    <w:rsid w:val="00E848B5"/>
    <w:rsid w:val="00E85014"/>
    <w:rsid w:val="00E86747"/>
    <w:rsid w:val="00E941EB"/>
    <w:rsid w:val="00E970C0"/>
    <w:rsid w:val="00EA6676"/>
    <w:rsid w:val="00EC649E"/>
    <w:rsid w:val="00EC7E04"/>
    <w:rsid w:val="00ED1EBD"/>
    <w:rsid w:val="00EE64AA"/>
    <w:rsid w:val="00EF573B"/>
    <w:rsid w:val="00EF788E"/>
    <w:rsid w:val="00F016CD"/>
    <w:rsid w:val="00F01FB9"/>
    <w:rsid w:val="00F03C0C"/>
    <w:rsid w:val="00F0508F"/>
    <w:rsid w:val="00F077FF"/>
    <w:rsid w:val="00F117F6"/>
    <w:rsid w:val="00F133A8"/>
    <w:rsid w:val="00F15EDA"/>
    <w:rsid w:val="00F371BF"/>
    <w:rsid w:val="00F40784"/>
    <w:rsid w:val="00F44FE9"/>
    <w:rsid w:val="00F53402"/>
    <w:rsid w:val="00F54DC8"/>
    <w:rsid w:val="00F56679"/>
    <w:rsid w:val="00F57178"/>
    <w:rsid w:val="00F60369"/>
    <w:rsid w:val="00F672DF"/>
    <w:rsid w:val="00F77682"/>
    <w:rsid w:val="00F9268B"/>
    <w:rsid w:val="00F939C0"/>
    <w:rsid w:val="00FA7533"/>
    <w:rsid w:val="00FB1AE9"/>
    <w:rsid w:val="00FB26E5"/>
    <w:rsid w:val="00FB3C57"/>
    <w:rsid w:val="00FC2BF3"/>
    <w:rsid w:val="00FC6E21"/>
    <w:rsid w:val="00FE3183"/>
    <w:rsid w:val="00FE31D6"/>
    <w:rsid w:val="00FE3EF8"/>
    <w:rsid w:val="00FE46CB"/>
    <w:rsid w:val="00FE6C56"/>
    <w:rsid w:val="00FF2131"/>
    <w:rsid w:val="00FF670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5DED"/>
    <w:rPr>
      <w:sz w:val="24"/>
      <w:szCs w:val="24"/>
    </w:rPr>
  </w:style>
  <w:style w:type="paragraph" w:styleId="1">
    <w:name w:val="heading 1"/>
    <w:basedOn w:val="a"/>
    <w:next w:val="a"/>
    <w:link w:val="10"/>
    <w:qFormat/>
    <w:rsid w:val="00AC5DED"/>
    <w:pPr>
      <w:keepNext/>
      <w:jc w:val="center"/>
      <w:outlineLvl w:val="0"/>
    </w:pPr>
    <w:rPr>
      <w:b/>
      <w:bCs/>
    </w:rPr>
  </w:style>
  <w:style w:type="paragraph" w:styleId="2">
    <w:name w:val="heading 2"/>
    <w:basedOn w:val="a"/>
    <w:next w:val="a"/>
    <w:qFormat/>
    <w:rsid w:val="007422C0"/>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2D4589"/>
    <w:pPr>
      <w:keepNext/>
      <w:spacing w:before="240" w:after="60"/>
      <w:outlineLvl w:val="2"/>
    </w:pPr>
    <w:rPr>
      <w:rFonts w:ascii="Arial" w:hAnsi="Arial" w:cs="Arial"/>
      <w:b/>
      <w:bCs/>
      <w:sz w:val="26"/>
      <w:szCs w:val="26"/>
    </w:rPr>
  </w:style>
  <w:style w:type="paragraph" w:styleId="4">
    <w:name w:val="heading 4"/>
    <w:basedOn w:val="a"/>
    <w:next w:val="a"/>
    <w:qFormat/>
    <w:rsid w:val="006B4790"/>
    <w:pPr>
      <w:keepNext/>
      <w:spacing w:before="240" w:after="60"/>
      <w:outlineLvl w:val="3"/>
    </w:pPr>
    <w:rPr>
      <w:b/>
      <w:bCs/>
      <w:sz w:val="28"/>
      <w:szCs w:val="28"/>
    </w:rPr>
  </w:style>
  <w:style w:type="paragraph" w:styleId="5">
    <w:name w:val="heading 5"/>
    <w:basedOn w:val="a"/>
    <w:next w:val="a"/>
    <w:qFormat/>
    <w:rsid w:val="00B7636E"/>
    <w:pPr>
      <w:spacing w:before="240" w:after="60"/>
      <w:outlineLvl w:val="4"/>
    </w:pPr>
    <w:rPr>
      <w:b/>
      <w:bCs/>
      <w:i/>
      <w:iCs/>
      <w:sz w:val="26"/>
      <w:szCs w:val="26"/>
    </w:rPr>
  </w:style>
  <w:style w:type="paragraph" w:styleId="6">
    <w:name w:val="heading 6"/>
    <w:basedOn w:val="a"/>
    <w:next w:val="a"/>
    <w:qFormat/>
    <w:rsid w:val="00B7636E"/>
    <w:pPr>
      <w:spacing w:before="240" w:after="60"/>
      <w:outlineLvl w:val="5"/>
    </w:pPr>
    <w:rPr>
      <w:b/>
      <w:bCs/>
      <w:sz w:val="22"/>
      <w:szCs w:val="22"/>
    </w:rPr>
  </w:style>
  <w:style w:type="paragraph" w:styleId="9">
    <w:name w:val="heading 9"/>
    <w:basedOn w:val="a"/>
    <w:next w:val="a"/>
    <w:qFormat/>
    <w:rsid w:val="006B4790"/>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2"/>
    <w:basedOn w:val="a"/>
    <w:link w:val="21"/>
    <w:rsid w:val="00AC5DED"/>
    <w:pPr>
      <w:jc w:val="center"/>
    </w:pPr>
    <w:rPr>
      <w:sz w:val="36"/>
      <w:szCs w:val="20"/>
    </w:rPr>
  </w:style>
  <w:style w:type="character" w:customStyle="1" w:styleId="10">
    <w:name w:val="Заголовок 1 Знак"/>
    <w:link w:val="1"/>
    <w:rsid w:val="00AC5DED"/>
    <w:rPr>
      <w:b/>
      <w:bCs/>
      <w:sz w:val="24"/>
      <w:szCs w:val="24"/>
      <w:lang w:val="ru-RU" w:eastAsia="ru-RU" w:bidi="ar-SA"/>
    </w:rPr>
  </w:style>
  <w:style w:type="character" w:customStyle="1" w:styleId="22">
    <w:name w:val="Заголовок 2 Знак"/>
    <w:rsid w:val="00AC5DED"/>
    <w:rPr>
      <w:noProof w:val="0"/>
      <w:color w:val="000000"/>
      <w:sz w:val="28"/>
      <w:szCs w:val="24"/>
      <w:lang w:val="ru-RU" w:eastAsia="en-US" w:bidi="ar-SA"/>
    </w:rPr>
  </w:style>
  <w:style w:type="paragraph" w:styleId="a3">
    <w:name w:val="Body Text"/>
    <w:basedOn w:val="a"/>
    <w:link w:val="a4"/>
    <w:rsid w:val="00AC5DED"/>
    <w:pPr>
      <w:spacing w:after="120"/>
    </w:pPr>
  </w:style>
  <w:style w:type="paragraph" w:styleId="a5">
    <w:name w:val="Body Text Indent"/>
    <w:basedOn w:val="a"/>
    <w:rsid w:val="00797309"/>
    <w:pPr>
      <w:spacing w:after="120"/>
      <w:ind w:left="283"/>
    </w:pPr>
  </w:style>
  <w:style w:type="table" w:styleId="a6">
    <w:name w:val="Table Grid"/>
    <w:basedOn w:val="a1"/>
    <w:rsid w:val="00B61D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lock Text"/>
    <w:basedOn w:val="a"/>
    <w:rsid w:val="003104A7"/>
    <w:pPr>
      <w:shd w:val="clear" w:color="auto" w:fill="FFFFFF"/>
      <w:spacing w:before="193"/>
      <w:ind w:left="219" w:right="380" w:firstLine="441"/>
    </w:pPr>
    <w:rPr>
      <w:color w:val="000000"/>
      <w:sz w:val="28"/>
    </w:rPr>
  </w:style>
  <w:style w:type="paragraph" w:styleId="23">
    <w:name w:val="Body Text Indent 2"/>
    <w:basedOn w:val="a"/>
    <w:rsid w:val="00760B70"/>
    <w:pPr>
      <w:spacing w:after="120" w:line="480" w:lineRule="auto"/>
      <w:ind w:left="283"/>
    </w:pPr>
  </w:style>
  <w:style w:type="paragraph" w:styleId="31">
    <w:name w:val="Body Text 3"/>
    <w:basedOn w:val="a"/>
    <w:rsid w:val="007D7F36"/>
    <w:pPr>
      <w:spacing w:after="120"/>
    </w:pPr>
    <w:rPr>
      <w:sz w:val="16"/>
      <w:szCs w:val="16"/>
    </w:rPr>
  </w:style>
  <w:style w:type="paragraph" w:styleId="a8">
    <w:name w:val="caption"/>
    <w:basedOn w:val="a"/>
    <w:next w:val="a"/>
    <w:uiPriority w:val="99"/>
    <w:qFormat/>
    <w:rsid w:val="0006453B"/>
    <w:pPr>
      <w:ind w:firstLine="709"/>
      <w:jc w:val="center"/>
    </w:pPr>
    <w:rPr>
      <w:rFonts w:eastAsia="Batang"/>
      <w:snapToGrid w:val="0"/>
      <w:sz w:val="28"/>
      <w:szCs w:val="20"/>
    </w:rPr>
  </w:style>
  <w:style w:type="paragraph" w:styleId="a9">
    <w:name w:val="footer"/>
    <w:basedOn w:val="a"/>
    <w:rsid w:val="004304C2"/>
    <w:pPr>
      <w:tabs>
        <w:tab w:val="center" w:pos="4677"/>
        <w:tab w:val="right" w:pos="9355"/>
      </w:tabs>
    </w:pPr>
  </w:style>
  <w:style w:type="character" w:styleId="aa">
    <w:name w:val="page number"/>
    <w:basedOn w:val="a0"/>
    <w:rsid w:val="004304C2"/>
  </w:style>
  <w:style w:type="character" w:customStyle="1" w:styleId="30">
    <w:name w:val="Заголовок 3 Знак"/>
    <w:link w:val="3"/>
    <w:uiPriority w:val="99"/>
    <w:rsid w:val="0012760C"/>
    <w:rPr>
      <w:rFonts w:ascii="Arial" w:hAnsi="Arial" w:cs="Arial"/>
      <w:b/>
      <w:bCs/>
      <w:sz w:val="26"/>
      <w:szCs w:val="26"/>
    </w:rPr>
  </w:style>
  <w:style w:type="character" w:customStyle="1" w:styleId="a4">
    <w:name w:val="Основной текст Знак"/>
    <w:link w:val="a3"/>
    <w:uiPriority w:val="99"/>
    <w:locked/>
    <w:rsid w:val="009745D0"/>
    <w:rPr>
      <w:sz w:val="24"/>
      <w:szCs w:val="24"/>
    </w:rPr>
  </w:style>
  <w:style w:type="paragraph" w:styleId="ab">
    <w:name w:val="header"/>
    <w:basedOn w:val="a"/>
    <w:link w:val="ac"/>
    <w:uiPriority w:val="99"/>
    <w:semiHidden/>
    <w:unhideWhenUsed/>
    <w:rsid w:val="008B623B"/>
    <w:pPr>
      <w:tabs>
        <w:tab w:val="center" w:pos="4677"/>
        <w:tab w:val="right" w:pos="9355"/>
      </w:tabs>
    </w:pPr>
  </w:style>
  <w:style w:type="character" w:customStyle="1" w:styleId="ac">
    <w:name w:val="Верхний колонтитул Знак"/>
    <w:link w:val="ab"/>
    <w:uiPriority w:val="99"/>
    <w:semiHidden/>
    <w:rsid w:val="008B623B"/>
    <w:rPr>
      <w:sz w:val="24"/>
      <w:szCs w:val="24"/>
    </w:rPr>
  </w:style>
  <w:style w:type="character" w:styleId="ad">
    <w:name w:val="Placeholder Text"/>
    <w:basedOn w:val="a0"/>
    <w:uiPriority w:val="99"/>
    <w:semiHidden/>
    <w:rsid w:val="00914D7B"/>
    <w:rPr>
      <w:color w:val="808080"/>
    </w:rPr>
  </w:style>
  <w:style w:type="paragraph" w:styleId="ae">
    <w:name w:val="Balloon Text"/>
    <w:basedOn w:val="a"/>
    <w:link w:val="af"/>
    <w:uiPriority w:val="99"/>
    <w:semiHidden/>
    <w:unhideWhenUsed/>
    <w:rsid w:val="00914D7B"/>
    <w:rPr>
      <w:rFonts w:ascii="Tahoma" w:hAnsi="Tahoma" w:cs="Tahoma"/>
      <w:sz w:val="16"/>
      <w:szCs w:val="16"/>
    </w:rPr>
  </w:style>
  <w:style w:type="character" w:customStyle="1" w:styleId="af">
    <w:name w:val="Текст выноски Знак"/>
    <w:basedOn w:val="a0"/>
    <w:link w:val="ae"/>
    <w:uiPriority w:val="99"/>
    <w:semiHidden/>
    <w:rsid w:val="00914D7B"/>
    <w:rPr>
      <w:rFonts w:ascii="Tahoma" w:hAnsi="Tahoma" w:cs="Tahoma"/>
      <w:sz w:val="16"/>
      <w:szCs w:val="16"/>
    </w:rPr>
  </w:style>
  <w:style w:type="paragraph" w:styleId="af0">
    <w:name w:val="List Paragraph"/>
    <w:aliases w:val="маркированный,Heading1,Colorful List - Accent 11,Colorful List - Accent 11CxSpLast,H1-1,Заголовок3,Bullet 1,Use Case List Paragraph,List Paragraph,без абзаца"/>
    <w:basedOn w:val="a"/>
    <w:link w:val="af1"/>
    <w:uiPriority w:val="34"/>
    <w:qFormat/>
    <w:rsid w:val="0086127A"/>
    <w:pPr>
      <w:ind w:left="720"/>
      <w:contextualSpacing/>
    </w:pPr>
  </w:style>
  <w:style w:type="character" w:customStyle="1" w:styleId="af2">
    <w:name w:val="Без интервала Знак"/>
    <w:link w:val="af3"/>
    <w:uiPriority w:val="1"/>
    <w:locked/>
    <w:rsid w:val="00573099"/>
    <w:rPr>
      <w:rFonts w:ascii="Calibri" w:hAnsi="Calibri"/>
    </w:rPr>
  </w:style>
  <w:style w:type="paragraph" w:styleId="af3">
    <w:name w:val="No Spacing"/>
    <w:link w:val="af2"/>
    <w:uiPriority w:val="1"/>
    <w:qFormat/>
    <w:rsid w:val="00573099"/>
    <w:rPr>
      <w:rFonts w:ascii="Calibri" w:hAnsi="Calibri"/>
    </w:rPr>
  </w:style>
  <w:style w:type="character" w:customStyle="1" w:styleId="21">
    <w:name w:val="Основной текст 2 Знак"/>
    <w:basedOn w:val="a0"/>
    <w:link w:val="20"/>
    <w:rsid w:val="003917FA"/>
    <w:rPr>
      <w:sz w:val="36"/>
    </w:rPr>
  </w:style>
  <w:style w:type="character" w:customStyle="1" w:styleId="af1">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0"/>
    <w:uiPriority w:val="34"/>
    <w:locked/>
    <w:rsid w:val="003917FA"/>
    <w:rPr>
      <w:sz w:val="24"/>
      <w:szCs w:val="24"/>
    </w:rPr>
  </w:style>
  <w:style w:type="character" w:customStyle="1" w:styleId="tlid-translation">
    <w:name w:val="tlid-translation"/>
    <w:basedOn w:val="a0"/>
    <w:rsid w:val="00CA137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5DED"/>
    <w:rPr>
      <w:sz w:val="24"/>
      <w:szCs w:val="24"/>
    </w:rPr>
  </w:style>
  <w:style w:type="paragraph" w:styleId="1">
    <w:name w:val="heading 1"/>
    <w:basedOn w:val="a"/>
    <w:next w:val="a"/>
    <w:link w:val="10"/>
    <w:qFormat/>
    <w:rsid w:val="00AC5DED"/>
    <w:pPr>
      <w:keepNext/>
      <w:jc w:val="center"/>
      <w:outlineLvl w:val="0"/>
    </w:pPr>
    <w:rPr>
      <w:b/>
      <w:bCs/>
    </w:rPr>
  </w:style>
  <w:style w:type="paragraph" w:styleId="2">
    <w:name w:val="heading 2"/>
    <w:basedOn w:val="a"/>
    <w:next w:val="a"/>
    <w:qFormat/>
    <w:rsid w:val="007422C0"/>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2D4589"/>
    <w:pPr>
      <w:keepNext/>
      <w:spacing w:before="240" w:after="60"/>
      <w:outlineLvl w:val="2"/>
    </w:pPr>
    <w:rPr>
      <w:rFonts w:ascii="Arial" w:hAnsi="Arial" w:cs="Arial"/>
      <w:b/>
      <w:bCs/>
      <w:sz w:val="26"/>
      <w:szCs w:val="26"/>
    </w:rPr>
  </w:style>
  <w:style w:type="paragraph" w:styleId="4">
    <w:name w:val="heading 4"/>
    <w:basedOn w:val="a"/>
    <w:next w:val="a"/>
    <w:qFormat/>
    <w:rsid w:val="006B4790"/>
    <w:pPr>
      <w:keepNext/>
      <w:spacing w:before="240" w:after="60"/>
      <w:outlineLvl w:val="3"/>
    </w:pPr>
    <w:rPr>
      <w:b/>
      <w:bCs/>
      <w:sz w:val="28"/>
      <w:szCs w:val="28"/>
    </w:rPr>
  </w:style>
  <w:style w:type="paragraph" w:styleId="5">
    <w:name w:val="heading 5"/>
    <w:basedOn w:val="a"/>
    <w:next w:val="a"/>
    <w:qFormat/>
    <w:rsid w:val="00B7636E"/>
    <w:pPr>
      <w:spacing w:before="240" w:after="60"/>
      <w:outlineLvl w:val="4"/>
    </w:pPr>
    <w:rPr>
      <w:b/>
      <w:bCs/>
      <w:i/>
      <w:iCs/>
      <w:sz w:val="26"/>
      <w:szCs w:val="26"/>
    </w:rPr>
  </w:style>
  <w:style w:type="paragraph" w:styleId="6">
    <w:name w:val="heading 6"/>
    <w:basedOn w:val="a"/>
    <w:next w:val="a"/>
    <w:qFormat/>
    <w:rsid w:val="00B7636E"/>
    <w:pPr>
      <w:spacing w:before="240" w:after="60"/>
      <w:outlineLvl w:val="5"/>
    </w:pPr>
    <w:rPr>
      <w:b/>
      <w:bCs/>
      <w:sz w:val="22"/>
      <w:szCs w:val="22"/>
    </w:rPr>
  </w:style>
  <w:style w:type="paragraph" w:styleId="9">
    <w:name w:val="heading 9"/>
    <w:basedOn w:val="a"/>
    <w:next w:val="a"/>
    <w:qFormat/>
    <w:rsid w:val="006B4790"/>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2"/>
    <w:basedOn w:val="a"/>
    <w:link w:val="21"/>
    <w:rsid w:val="00AC5DED"/>
    <w:pPr>
      <w:jc w:val="center"/>
    </w:pPr>
    <w:rPr>
      <w:sz w:val="36"/>
      <w:szCs w:val="20"/>
    </w:rPr>
  </w:style>
  <w:style w:type="character" w:customStyle="1" w:styleId="10">
    <w:name w:val="Заголовок 1 Знак"/>
    <w:link w:val="1"/>
    <w:rsid w:val="00AC5DED"/>
    <w:rPr>
      <w:b/>
      <w:bCs/>
      <w:sz w:val="24"/>
      <w:szCs w:val="24"/>
      <w:lang w:val="ru-RU" w:eastAsia="ru-RU" w:bidi="ar-SA"/>
    </w:rPr>
  </w:style>
  <w:style w:type="character" w:customStyle="1" w:styleId="22">
    <w:name w:val="Заголовок 2 Знак"/>
    <w:rsid w:val="00AC5DED"/>
    <w:rPr>
      <w:noProof w:val="0"/>
      <w:color w:val="000000"/>
      <w:sz w:val="28"/>
      <w:szCs w:val="24"/>
      <w:lang w:val="ru-RU" w:eastAsia="en-US" w:bidi="ar-SA"/>
    </w:rPr>
  </w:style>
  <w:style w:type="paragraph" w:styleId="a3">
    <w:name w:val="Body Text"/>
    <w:basedOn w:val="a"/>
    <w:link w:val="a4"/>
    <w:rsid w:val="00AC5DED"/>
    <w:pPr>
      <w:spacing w:after="120"/>
    </w:pPr>
  </w:style>
  <w:style w:type="paragraph" w:styleId="a5">
    <w:name w:val="Body Text Indent"/>
    <w:basedOn w:val="a"/>
    <w:rsid w:val="00797309"/>
    <w:pPr>
      <w:spacing w:after="120"/>
      <w:ind w:left="283"/>
    </w:pPr>
  </w:style>
  <w:style w:type="table" w:styleId="a6">
    <w:name w:val="Table Grid"/>
    <w:basedOn w:val="a1"/>
    <w:rsid w:val="00B61D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lock Text"/>
    <w:basedOn w:val="a"/>
    <w:rsid w:val="003104A7"/>
    <w:pPr>
      <w:shd w:val="clear" w:color="auto" w:fill="FFFFFF"/>
      <w:spacing w:before="193"/>
      <w:ind w:left="219" w:right="380" w:firstLine="441"/>
    </w:pPr>
    <w:rPr>
      <w:color w:val="000000"/>
      <w:sz w:val="28"/>
    </w:rPr>
  </w:style>
  <w:style w:type="paragraph" w:styleId="23">
    <w:name w:val="Body Text Indent 2"/>
    <w:basedOn w:val="a"/>
    <w:rsid w:val="00760B70"/>
    <w:pPr>
      <w:spacing w:after="120" w:line="480" w:lineRule="auto"/>
      <w:ind w:left="283"/>
    </w:pPr>
  </w:style>
  <w:style w:type="paragraph" w:styleId="31">
    <w:name w:val="Body Text 3"/>
    <w:basedOn w:val="a"/>
    <w:rsid w:val="007D7F36"/>
    <w:pPr>
      <w:spacing w:after="120"/>
    </w:pPr>
    <w:rPr>
      <w:sz w:val="16"/>
      <w:szCs w:val="16"/>
    </w:rPr>
  </w:style>
  <w:style w:type="paragraph" w:styleId="a8">
    <w:name w:val="caption"/>
    <w:basedOn w:val="a"/>
    <w:next w:val="a"/>
    <w:uiPriority w:val="99"/>
    <w:qFormat/>
    <w:rsid w:val="0006453B"/>
    <w:pPr>
      <w:ind w:firstLine="709"/>
      <w:jc w:val="center"/>
    </w:pPr>
    <w:rPr>
      <w:rFonts w:eastAsia="Batang"/>
      <w:snapToGrid w:val="0"/>
      <w:sz w:val="28"/>
      <w:szCs w:val="20"/>
    </w:rPr>
  </w:style>
  <w:style w:type="paragraph" w:styleId="a9">
    <w:name w:val="footer"/>
    <w:basedOn w:val="a"/>
    <w:rsid w:val="004304C2"/>
    <w:pPr>
      <w:tabs>
        <w:tab w:val="center" w:pos="4677"/>
        <w:tab w:val="right" w:pos="9355"/>
      </w:tabs>
    </w:pPr>
  </w:style>
  <w:style w:type="character" w:styleId="aa">
    <w:name w:val="page number"/>
    <w:basedOn w:val="a0"/>
    <w:rsid w:val="004304C2"/>
  </w:style>
  <w:style w:type="character" w:customStyle="1" w:styleId="30">
    <w:name w:val="Заголовок 3 Знак"/>
    <w:link w:val="3"/>
    <w:uiPriority w:val="99"/>
    <w:rsid w:val="0012760C"/>
    <w:rPr>
      <w:rFonts w:ascii="Arial" w:hAnsi="Arial" w:cs="Arial"/>
      <w:b/>
      <w:bCs/>
      <w:sz w:val="26"/>
      <w:szCs w:val="26"/>
    </w:rPr>
  </w:style>
  <w:style w:type="character" w:customStyle="1" w:styleId="a4">
    <w:name w:val="Основной текст Знак"/>
    <w:link w:val="a3"/>
    <w:uiPriority w:val="99"/>
    <w:locked/>
    <w:rsid w:val="009745D0"/>
    <w:rPr>
      <w:sz w:val="24"/>
      <w:szCs w:val="24"/>
    </w:rPr>
  </w:style>
  <w:style w:type="paragraph" w:styleId="ab">
    <w:name w:val="header"/>
    <w:basedOn w:val="a"/>
    <w:link w:val="ac"/>
    <w:uiPriority w:val="99"/>
    <w:semiHidden/>
    <w:unhideWhenUsed/>
    <w:rsid w:val="008B623B"/>
    <w:pPr>
      <w:tabs>
        <w:tab w:val="center" w:pos="4677"/>
        <w:tab w:val="right" w:pos="9355"/>
      </w:tabs>
    </w:pPr>
  </w:style>
  <w:style w:type="character" w:customStyle="1" w:styleId="ac">
    <w:name w:val="Верхний колонтитул Знак"/>
    <w:link w:val="ab"/>
    <w:uiPriority w:val="99"/>
    <w:semiHidden/>
    <w:rsid w:val="008B623B"/>
    <w:rPr>
      <w:sz w:val="24"/>
      <w:szCs w:val="24"/>
    </w:rPr>
  </w:style>
  <w:style w:type="character" w:styleId="ad">
    <w:name w:val="Placeholder Text"/>
    <w:basedOn w:val="a0"/>
    <w:uiPriority w:val="99"/>
    <w:semiHidden/>
    <w:rsid w:val="00914D7B"/>
    <w:rPr>
      <w:color w:val="808080"/>
    </w:rPr>
  </w:style>
  <w:style w:type="paragraph" w:styleId="ae">
    <w:name w:val="Balloon Text"/>
    <w:basedOn w:val="a"/>
    <w:link w:val="af"/>
    <w:uiPriority w:val="99"/>
    <w:semiHidden/>
    <w:unhideWhenUsed/>
    <w:rsid w:val="00914D7B"/>
    <w:rPr>
      <w:rFonts w:ascii="Tahoma" w:hAnsi="Tahoma" w:cs="Tahoma"/>
      <w:sz w:val="16"/>
      <w:szCs w:val="16"/>
    </w:rPr>
  </w:style>
  <w:style w:type="character" w:customStyle="1" w:styleId="af">
    <w:name w:val="Текст выноски Знак"/>
    <w:basedOn w:val="a0"/>
    <w:link w:val="ae"/>
    <w:uiPriority w:val="99"/>
    <w:semiHidden/>
    <w:rsid w:val="00914D7B"/>
    <w:rPr>
      <w:rFonts w:ascii="Tahoma" w:hAnsi="Tahoma" w:cs="Tahoma"/>
      <w:sz w:val="16"/>
      <w:szCs w:val="16"/>
    </w:rPr>
  </w:style>
  <w:style w:type="paragraph" w:styleId="af0">
    <w:name w:val="List Paragraph"/>
    <w:aliases w:val="маркированный,Heading1,Colorful List - Accent 11,Colorful List - Accent 11CxSpLast,H1-1,Заголовок3,Bullet 1,Use Case List Paragraph,List Paragraph,без абзаца"/>
    <w:basedOn w:val="a"/>
    <w:link w:val="af1"/>
    <w:uiPriority w:val="34"/>
    <w:qFormat/>
    <w:rsid w:val="0086127A"/>
    <w:pPr>
      <w:ind w:left="720"/>
      <w:contextualSpacing/>
    </w:pPr>
  </w:style>
  <w:style w:type="character" w:customStyle="1" w:styleId="af2">
    <w:name w:val="Без интервала Знак"/>
    <w:link w:val="af3"/>
    <w:uiPriority w:val="1"/>
    <w:locked/>
    <w:rsid w:val="00573099"/>
    <w:rPr>
      <w:rFonts w:ascii="Calibri" w:hAnsi="Calibri"/>
    </w:rPr>
  </w:style>
  <w:style w:type="paragraph" w:styleId="af3">
    <w:name w:val="No Spacing"/>
    <w:link w:val="af2"/>
    <w:uiPriority w:val="1"/>
    <w:qFormat/>
    <w:rsid w:val="00573099"/>
    <w:rPr>
      <w:rFonts w:ascii="Calibri" w:hAnsi="Calibri"/>
    </w:rPr>
  </w:style>
  <w:style w:type="character" w:customStyle="1" w:styleId="21">
    <w:name w:val="Основной текст 2 Знак"/>
    <w:basedOn w:val="a0"/>
    <w:link w:val="20"/>
    <w:rsid w:val="003917FA"/>
    <w:rPr>
      <w:sz w:val="36"/>
    </w:rPr>
  </w:style>
  <w:style w:type="character" w:customStyle="1" w:styleId="af1">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0"/>
    <w:uiPriority w:val="34"/>
    <w:locked/>
    <w:rsid w:val="003917FA"/>
    <w:rPr>
      <w:sz w:val="24"/>
      <w:szCs w:val="24"/>
    </w:rPr>
  </w:style>
  <w:style w:type="character" w:customStyle="1" w:styleId="tlid-translation">
    <w:name w:val="tlid-translation"/>
    <w:basedOn w:val="a0"/>
    <w:rsid w:val="00CA137C"/>
  </w:style>
</w:styles>
</file>

<file path=word/webSettings.xml><?xml version="1.0" encoding="utf-8"?>
<w:webSettings xmlns:r="http://schemas.openxmlformats.org/officeDocument/2006/relationships" xmlns:w="http://schemas.openxmlformats.org/wordprocessingml/2006/main">
  <w:divs>
    <w:div w:id="52193383">
      <w:bodyDiv w:val="1"/>
      <w:marLeft w:val="0"/>
      <w:marRight w:val="0"/>
      <w:marTop w:val="0"/>
      <w:marBottom w:val="0"/>
      <w:divBdr>
        <w:top w:val="none" w:sz="0" w:space="0" w:color="auto"/>
        <w:left w:val="none" w:sz="0" w:space="0" w:color="auto"/>
        <w:bottom w:val="none" w:sz="0" w:space="0" w:color="auto"/>
        <w:right w:val="none" w:sz="0" w:space="0" w:color="auto"/>
      </w:divBdr>
    </w:div>
    <w:div w:id="125704500">
      <w:bodyDiv w:val="1"/>
      <w:marLeft w:val="0"/>
      <w:marRight w:val="0"/>
      <w:marTop w:val="0"/>
      <w:marBottom w:val="0"/>
      <w:divBdr>
        <w:top w:val="none" w:sz="0" w:space="0" w:color="auto"/>
        <w:left w:val="none" w:sz="0" w:space="0" w:color="auto"/>
        <w:bottom w:val="none" w:sz="0" w:space="0" w:color="auto"/>
        <w:right w:val="none" w:sz="0" w:space="0" w:color="auto"/>
      </w:divBdr>
    </w:div>
    <w:div w:id="220018223">
      <w:bodyDiv w:val="1"/>
      <w:marLeft w:val="0"/>
      <w:marRight w:val="0"/>
      <w:marTop w:val="0"/>
      <w:marBottom w:val="0"/>
      <w:divBdr>
        <w:top w:val="none" w:sz="0" w:space="0" w:color="auto"/>
        <w:left w:val="none" w:sz="0" w:space="0" w:color="auto"/>
        <w:bottom w:val="none" w:sz="0" w:space="0" w:color="auto"/>
        <w:right w:val="none" w:sz="0" w:space="0" w:color="auto"/>
      </w:divBdr>
    </w:div>
    <w:div w:id="230846173">
      <w:bodyDiv w:val="1"/>
      <w:marLeft w:val="0"/>
      <w:marRight w:val="0"/>
      <w:marTop w:val="0"/>
      <w:marBottom w:val="0"/>
      <w:divBdr>
        <w:top w:val="none" w:sz="0" w:space="0" w:color="auto"/>
        <w:left w:val="none" w:sz="0" w:space="0" w:color="auto"/>
        <w:bottom w:val="none" w:sz="0" w:space="0" w:color="auto"/>
        <w:right w:val="none" w:sz="0" w:space="0" w:color="auto"/>
      </w:divBdr>
    </w:div>
    <w:div w:id="542794174">
      <w:bodyDiv w:val="1"/>
      <w:marLeft w:val="0"/>
      <w:marRight w:val="0"/>
      <w:marTop w:val="0"/>
      <w:marBottom w:val="0"/>
      <w:divBdr>
        <w:top w:val="none" w:sz="0" w:space="0" w:color="auto"/>
        <w:left w:val="none" w:sz="0" w:space="0" w:color="auto"/>
        <w:bottom w:val="none" w:sz="0" w:space="0" w:color="auto"/>
        <w:right w:val="none" w:sz="0" w:space="0" w:color="auto"/>
      </w:divBdr>
    </w:div>
    <w:div w:id="545803294">
      <w:bodyDiv w:val="1"/>
      <w:marLeft w:val="0"/>
      <w:marRight w:val="0"/>
      <w:marTop w:val="0"/>
      <w:marBottom w:val="0"/>
      <w:divBdr>
        <w:top w:val="none" w:sz="0" w:space="0" w:color="auto"/>
        <w:left w:val="none" w:sz="0" w:space="0" w:color="auto"/>
        <w:bottom w:val="none" w:sz="0" w:space="0" w:color="auto"/>
        <w:right w:val="none" w:sz="0" w:space="0" w:color="auto"/>
      </w:divBdr>
    </w:div>
    <w:div w:id="634141195">
      <w:bodyDiv w:val="1"/>
      <w:marLeft w:val="0"/>
      <w:marRight w:val="0"/>
      <w:marTop w:val="0"/>
      <w:marBottom w:val="0"/>
      <w:divBdr>
        <w:top w:val="none" w:sz="0" w:space="0" w:color="auto"/>
        <w:left w:val="none" w:sz="0" w:space="0" w:color="auto"/>
        <w:bottom w:val="none" w:sz="0" w:space="0" w:color="auto"/>
        <w:right w:val="none" w:sz="0" w:space="0" w:color="auto"/>
      </w:divBdr>
    </w:div>
    <w:div w:id="763310104">
      <w:bodyDiv w:val="1"/>
      <w:marLeft w:val="0"/>
      <w:marRight w:val="0"/>
      <w:marTop w:val="0"/>
      <w:marBottom w:val="0"/>
      <w:divBdr>
        <w:top w:val="none" w:sz="0" w:space="0" w:color="auto"/>
        <w:left w:val="none" w:sz="0" w:space="0" w:color="auto"/>
        <w:bottom w:val="none" w:sz="0" w:space="0" w:color="auto"/>
        <w:right w:val="none" w:sz="0" w:space="0" w:color="auto"/>
      </w:divBdr>
    </w:div>
    <w:div w:id="843939654">
      <w:bodyDiv w:val="1"/>
      <w:marLeft w:val="0"/>
      <w:marRight w:val="0"/>
      <w:marTop w:val="0"/>
      <w:marBottom w:val="0"/>
      <w:divBdr>
        <w:top w:val="none" w:sz="0" w:space="0" w:color="auto"/>
        <w:left w:val="none" w:sz="0" w:space="0" w:color="auto"/>
        <w:bottom w:val="none" w:sz="0" w:space="0" w:color="auto"/>
        <w:right w:val="none" w:sz="0" w:space="0" w:color="auto"/>
      </w:divBdr>
    </w:div>
    <w:div w:id="958028325">
      <w:bodyDiv w:val="1"/>
      <w:marLeft w:val="0"/>
      <w:marRight w:val="0"/>
      <w:marTop w:val="0"/>
      <w:marBottom w:val="0"/>
      <w:divBdr>
        <w:top w:val="none" w:sz="0" w:space="0" w:color="auto"/>
        <w:left w:val="none" w:sz="0" w:space="0" w:color="auto"/>
        <w:bottom w:val="none" w:sz="0" w:space="0" w:color="auto"/>
        <w:right w:val="none" w:sz="0" w:space="0" w:color="auto"/>
      </w:divBdr>
    </w:div>
    <w:div w:id="1031144849">
      <w:bodyDiv w:val="1"/>
      <w:marLeft w:val="0"/>
      <w:marRight w:val="0"/>
      <w:marTop w:val="0"/>
      <w:marBottom w:val="0"/>
      <w:divBdr>
        <w:top w:val="none" w:sz="0" w:space="0" w:color="auto"/>
        <w:left w:val="none" w:sz="0" w:space="0" w:color="auto"/>
        <w:bottom w:val="none" w:sz="0" w:space="0" w:color="auto"/>
        <w:right w:val="none" w:sz="0" w:space="0" w:color="auto"/>
      </w:divBdr>
    </w:div>
    <w:div w:id="1061632840">
      <w:bodyDiv w:val="1"/>
      <w:marLeft w:val="0"/>
      <w:marRight w:val="0"/>
      <w:marTop w:val="0"/>
      <w:marBottom w:val="0"/>
      <w:divBdr>
        <w:top w:val="none" w:sz="0" w:space="0" w:color="auto"/>
        <w:left w:val="none" w:sz="0" w:space="0" w:color="auto"/>
        <w:bottom w:val="none" w:sz="0" w:space="0" w:color="auto"/>
        <w:right w:val="none" w:sz="0" w:space="0" w:color="auto"/>
      </w:divBdr>
    </w:div>
    <w:div w:id="1072967307">
      <w:bodyDiv w:val="1"/>
      <w:marLeft w:val="0"/>
      <w:marRight w:val="0"/>
      <w:marTop w:val="0"/>
      <w:marBottom w:val="0"/>
      <w:divBdr>
        <w:top w:val="none" w:sz="0" w:space="0" w:color="auto"/>
        <w:left w:val="none" w:sz="0" w:space="0" w:color="auto"/>
        <w:bottom w:val="none" w:sz="0" w:space="0" w:color="auto"/>
        <w:right w:val="none" w:sz="0" w:space="0" w:color="auto"/>
      </w:divBdr>
    </w:div>
    <w:div w:id="1083069135">
      <w:bodyDiv w:val="1"/>
      <w:marLeft w:val="0"/>
      <w:marRight w:val="0"/>
      <w:marTop w:val="0"/>
      <w:marBottom w:val="0"/>
      <w:divBdr>
        <w:top w:val="none" w:sz="0" w:space="0" w:color="auto"/>
        <w:left w:val="none" w:sz="0" w:space="0" w:color="auto"/>
        <w:bottom w:val="none" w:sz="0" w:space="0" w:color="auto"/>
        <w:right w:val="none" w:sz="0" w:space="0" w:color="auto"/>
      </w:divBdr>
    </w:div>
    <w:div w:id="1307318867">
      <w:bodyDiv w:val="1"/>
      <w:marLeft w:val="0"/>
      <w:marRight w:val="0"/>
      <w:marTop w:val="0"/>
      <w:marBottom w:val="0"/>
      <w:divBdr>
        <w:top w:val="none" w:sz="0" w:space="0" w:color="auto"/>
        <w:left w:val="none" w:sz="0" w:space="0" w:color="auto"/>
        <w:bottom w:val="none" w:sz="0" w:space="0" w:color="auto"/>
        <w:right w:val="none" w:sz="0" w:space="0" w:color="auto"/>
      </w:divBdr>
    </w:div>
    <w:div w:id="1322662791">
      <w:bodyDiv w:val="1"/>
      <w:marLeft w:val="0"/>
      <w:marRight w:val="0"/>
      <w:marTop w:val="0"/>
      <w:marBottom w:val="0"/>
      <w:divBdr>
        <w:top w:val="none" w:sz="0" w:space="0" w:color="auto"/>
        <w:left w:val="none" w:sz="0" w:space="0" w:color="auto"/>
        <w:bottom w:val="none" w:sz="0" w:space="0" w:color="auto"/>
        <w:right w:val="none" w:sz="0" w:space="0" w:color="auto"/>
      </w:divBdr>
    </w:div>
    <w:div w:id="1368991241">
      <w:bodyDiv w:val="1"/>
      <w:marLeft w:val="0"/>
      <w:marRight w:val="0"/>
      <w:marTop w:val="0"/>
      <w:marBottom w:val="0"/>
      <w:divBdr>
        <w:top w:val="none" w:sz="0" w:space="0" w:color="auto"/>
        <w:left w:val="none" w:sz="0" w:space="0" w:color="auto"/>
        <w:bottom w:val="none" w:sz="0" w:space="0" w:color="auto"/>
        <w:right w:val="none" w:sz="0" w:space="0" w:color="auto"/>
      </w:divBdr>
    </w:div>
    <w:div w:id="1488940984">
      <w:bodyDiv w:val="1"/>
      <w:marLeft w:val="0"/>
      <w:marRight w:val="0"/>
      <w:marTop w:val="0"/>
      <w:marBottom w:val="0"/>
      <w:divBdr>
        <w:top w:val="none" w:sz="0" w:space="0" w:color="auto"/>
        <w:left w:val="none" w:sz="0" w:space="0" w:color="auto"/>
        <w:bottom w:val="none" w:sz="0" w:space="0" w:color="auto"/>
        <w:right w:val="none" w:sz="0" w:space="0" w:color="auto"/>
      </w:divBdr>
    </w:div>
    <w:div w:id="1804417954">
      <w:bodyDiv w:val="1"/>
      <w:marLeft w:val="0"/>
      <w:marRight w:val="0"/>
      <w:marTop w:val="0"/>
      <w:marBottom w:val="0"/>
      <w:divBdr>
        <w:top w:val="none" w:sz="0" w:space="0" w:color="auto"/>
        <w:left w:val="none" w:sz="0" w:space="0" w:color="auto"/>
        <w:bottom w:val="none" w:sz="0" w:space="0" w:color="auto"/>
        <w:right w:val="none" w:sz="0" w:space="0" w:color="auto"/>
      </w:divBdr>
    </w:div>
    <w:div w:id="1901817646">
      <w:bodyDiv w:val="1"/>
      <w:marLeft w:val="0"/>
      <w:marRight w:val="0"/>
      <w:marTop w:val="0"/>
      <w:marBottom w:val="0"/>
      <w:divBdr>
        <w:top w:val="none" w:sz="0" w:space="0" w:color="auto"/>
        <w:left w:val="none" w:sz="0" w:space="0" w:color="auto"/>
        <w:bottom w:val="none" w:sz="0" w:space="0" w:color="auto"/>
        <w:right w:val="none" w:sz="0" w:space="0" w:color="auto"/>
      </w:divBdr>
    </w:div>
    <w:div w:id="1928004287">
      <w:bodyDiv w:val="1"/>
      <w:marLeft w:val="0"/>
      <w:marRight w:val="0"/>
      <w:marTop w:val="0"/>
      <w:marBottom w:val="0"/>
      <w:divBdr>
        <w:top w:val="none" w:sz="0" w:space="0" w:color="auto"/>
        <w:left w:val="none" w:sz="0" w:space="0" w:color="auto"/>
        <w:bottom w:val="none" w:sz="0" w:space="0" w:color="auto"/>
        <w:right w:val="none" w:sz="0" w:space="0" w:color="auto"/>
      </w:divBdr>
    </w:div>
    <w:div w:id="2083021896">
      <w:bodyDiv w:val="1"/>
      <w:marLeft w:val="0"/>
      <w:marRight w:val="0"/>
      <w:marTop w:val="0"/>
      <w:marBottom w:val="0"/>
      <w:divBdr>
        <w:top w:val="none" w:sz="0" w:space="0" w:color="auto"/>
        <w:left w:val="none" w:sz="0" w:space="0" w:color="auto"/>
        <w:bottom w:val="none" w:sz="0" w:space="0" w:color="auto"/>
        <w:right w:val="none" w:sz="0" w:space="0" w:color="auto"/>
      </w:divBdr>
    </w:div>
    <w:div w:id="2084519691">
      <w:bodyDiv w:val="1"/>
      <w:marLeft w:val="0"/>
      <w:marRight w:val="0"/>
      <w:marTop w:val="0"/>
      <w:marBottom w:val="0"/>
      <w:divBdr>
        <w:top w:val="none" w:sz="0" w:space="0" w:color="auto"/>
        <w:left w:val="none" w:sz="0" w:space="0" w:color="auto"/>
        <w:bottom w:val="none" w:sz="0" w:space="0" w:color="auto"/>
        <w:right w:val="none" w:sz="0" w:space="0" w:color="auto"/>
      </w:divBdr>
    </w:div>
    <w:div w:id="208483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5.bin"/><Relationship Id="rId26" Type="http://schemas.openxmlformats.org/officeDocument/2006/relationships/image" Target="media/image12.wmf"/><Relationship Id="rId39" Type="http://schemas.openxmlformats.org/officeDocument/2006/relationships/image" Target="media/image19.wmf"/><Relationship Id="rId21" Type="http://schemas.openxmlformats.org/officeDocument/2006/relationships/image" Target="media/image9.wmf"/><Relationship Id="rId34" Type="http://schemas.openxmlformats.org/officeDocument/2006/relationships/image" Target="media/image16.wmf"/><Relationship Id="rId42" Type="http://schemas.openxmlformats.org/officeDocument/2006/relationships/oleObject" Target="embeddings/oleObject16.bin"/><Relationship Id="rId47" Type="http://schemas.openxmlformats.org/officeDocument/2006/relationships/image" Target="media/image23.wmf"/><Relationship Id="rId50" Type="http://schemas.openxmlformats.org/officeDocument/2006/relationships/image" Target="media/image25.jpeg"/><Relationship Id="rId55" Type="http://schemas.openxmlformats.org/officeDocument/2006/relationships/image" Target="media/image29.wmf"/><Relationship Id="rId63" Type="http://schemas.openxmlformats.org/officeDocument/2006/relationships/oleObject" Target="embeddings/oleObject24.bin"/><Relationship Id="rId68" Type="http://schemas.openxmlformats.org/officeDocument/2006/relationships/image" Target="media/image36.wmf"/><Relationship Id="rId76" Type="http://schemas.openxmlformats.org/officeDocument/2006/relationships/image" Target="media/image39.png"/><Relationship Id="rId84" Type="http://schemas.openxmlformats.org/officeDocument/2006/relationships/oleObject" Target="embeddings/oleObject35.bin"/><Relationship Id="rId89" Type="http://schemas.openxmlformats.org/officeDocument/2006/relationships/oleObject" Target="embeddings/oleObject37.bin"/><Relationship Id="rId7" Type="http://schemas.openxmlformats.org/officeDocument/2006/relationships/image" Target="media/image1.jpeg"/><Relationship Id="rId71" Type="http://schemas.openxmlformats.org/officeDocument/2006/relationships/oleObject" Target="embeddings/oleObject28.bin"/><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oleObject" Target="embeddings/oleObject10.bin"/><Relationship Id="rId11" Type="http://schemas.openxmlformats.org/officeDocument/2006/relationships/image" Target="media/image4.w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image" Target="media/image18.wmf"/><Relationship Id="rId40" Type="http://schemas.openxmlformats.org/officeDocument/2006/relationships/oleObject" Target="embeddings/oleObject15.bin"/><Relationship Id="rId45" Type="http://schemas.openxmlformats.org/officeDocument/2006/relationships/image" Target="media/image22.wmf"/><Relationship Id="rId53" Type="http://schemas.openxmlformats.org/officeDocument/2006/relationships/image" Target="media/image28.wmf"/><Relationship Id="rId58" Type="http://schemas.openxmlformats.org/officeDocument/2006/relationships/image" Target="media/image31.wmf"/><Relationship Id="rId66" Type="http://schemas.openxmlformats.org/officeDocument/2006/relationships/image" Target="media/image35.wmf"/><Relationship Id="rId74" Type="http://schemas.openxmlformats.org/officeDocument/2006/relationships/oleObject" Target="embeddings/oleObject30.bin"/><Relationship Id="rId79" Type="http://schemas.openxmlformats.org/officeDocument/2006/relationships/image" Target="media/image41.emf"/><Relationship Id="rId87" Type="http://schemas.openxmlformats.org/officeDocument/2006/relationships/image" Target="media/image45.png"/><Relationship Id="rId5" Type="http://schemas.openxmlformats.org/officeDocument/2006/relationships/footnotes" Target="footnotes.xml"/><Relationship Id="rId61" Type="http://schemas.openxmlformats.org/officeDocument/2006/relationships/oleObject" Target="embeddings/oleObject23.bin"/><Relationship Id="rId82" Type="http://schemas.openxmlformats.org/officeDocument/2006/relationships/oleObject" Target="embeddings/oleObject34.bin"/><Relationship Id="rId90" Type="http://schemas.openxmlformats.org/officeDocument/2006/relationships/footer" Target="footer1.xml"/><Relationship Id="rId19" Type="http://schemas.openxmlformats.org/officeDocument/2006/relationships/image" Target="media/image8.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9.bin"/><Relationship Id="rId30" Type="http://schemas.openxmlformats.org/officeDocument/2006/relationships/image" Target="media/image14.wmf"/><Relationship Id="rId35" Type="http://schemas.openxmlformats.org/officeDocument/2006/relationships/oleObject" Target="embeddings/oleObject13.bin"/><Relationship Id="rId43" Type="http://schemas.openxmlformats.org/officeDocument/2006/relationships/image" Target="media/image21.wmf"/><Relationship Id="rId48" Type="http://schemas.openxmlformats.org/officeDocument/2006/relationships/oleObject" Target="embeddings/oleObject19.bin"/><Relationship Id="rId56" Type="http://schemas.openxmlformats.org/officeDocument/2006/relationships/oleObject" Target="embeddings/oleObject21.bin"/><Relationship Id="rId64" Type="http://schemas.openxmlformats.org/officeDocument/2006/relationships/image" Target="media/image34.wmf"/><Relationship Id="rId69" Type="http://schemas.openxmlformats.org/officeDocument/2006/relationships/oleObject" Target="embeddings/oleObject27.bin"/><Relationship Id="rId77" Type="http://schemas.openxmlformats.org/officeDocument/2006/relationships/image" Target="media/image40.wmf"/><Relationship Id="rId8" Type="http://schemas.openxmlformats.org/officeDocument/2006/relationships/image" Target="media/image2.png"/><Relationship Id="rId51" Type="http://schemas.openxmlformats.org/officeDocument/2006/relationships/image" Target="media/image26.jpeg"/><Relationship Id="rId72" Type="http://schemas.openxmlformats.org/officeDocument/2006/relationships/image" Target="media/image38.wmf"/><Relationship Id="rId80" Type="http://schemas.openxmlformats.org/officeDocument/2006/relationships/oleObject" Target="embeddings/oleObject33.bin"/><Relationship Id="rId85" Type="http://schemas.openxmlformats.org/officeDocument/2006/relationships/image" Target="media/image44.wmf"/><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oleObject" Target="embeddings/oleObject6.bin"/><Relationship Id="rId41" Type="http://schemas.openxmlformats.org/officeDocument/2006/relationships/image" Target="media/image20.wmf"/><Relationship Id="rId54" Type="http://schemas.openxmlformats.org/officeDocument/2006/relationships/oleObject" Target="embeddings/oleObject20.bin"/><Relationship Id="rId62" Type="http://schemas.openxmlformats.org/officeDocument/2006/relationships/image" Target="media/image33.wmf"/><Relationship Id="rId70" Type="http://schemas.openxmlformats.org/officeDocument/2006/relationships/image" Target="media/image37.wmf"/><Relationship Id="rId75" Type="http://schemas.openxmlformats.org/officeDocument/2006/relationships/oleObject" Target="embeddings/oleObject31.bin"/><Relationship Id="rId83" Type="http://schemas.openxmlformats.org/officeDocument/2006/relationships/image" Target="media/image43.wmf"/><Relationship Id="rId88" Type="http://schemas.openxmlformats.org/officeDocument/2006/relationships/image" Target="media/image46.wmf"/><Relationship Id="rId9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7.png"/><Relationship Id="rId49" Type="http://schemas.openxmlformats.org/officeDocument/2006/relationships/image" Target="media/image24.png"/><Relationship Id="rId57" Type="http://schemas.openxmlformats.org/officeDocument/2006/relationships/image" Target="media/image30.jpeg"/><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oleObject" Target="embeddings/oleObject17.bin"/><Relationship Id="rId52" Type="http://schemas.openxmlformats.org/officeDocument/2006/relationships/image" Target="media/image27.png"/><Relationship Id="rId60" Type="http://schemas.openxmlformats.org/officeDocument/2006/relationships/image" Target="media/image32.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oleObject" Target="embeddings/oleObject32.bin"/><Relationship Id="rId81" Type="http://schemas.openxmlformats.org/officeDocument/2006/relationships/image" Target="media/image42.wmf"/><Relationship Id="rId86" Type="http://schemas.openxmlformats.org/officeDocument/2006/relationships/oleObject" Target="embeddings/oleObject36.bin"/><Relationship Id="rId94"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48</Pages>
  <Words>11886</Words>
  <Characters>67756</Characters>
  <Application>Microsoft Office Word</Application>
  <DocSecurity>0</DocSecurity>
  <Lines>564</Lines>
  <Paragraphs>158</Paragraphs>
  <ScaleCrop>false</ScaleCrop>
  <HeadingPairs>
    <vt:vector size="2" baseType="variant">
      <vt:variant>
        <vt:lpstr>Название</vt:lpstr>
      </vt:variant>
      <vt:variant>
        <vt:i4>1</vt:i4>
      </vt:variant>
    </vt:vector>
  </HeadingPairs>
  <TitlesOfParts>
    <vt:vector size="1" baseType="lpstr">
      <vt:lpstr>G</vt:lpstr>
    </vt:vector>
  </TitlesOfParts>
  <Company>Дом</Company>
  <LinksUpToDate>false</LinksUpToDate>
  <CharactersWithSpaces>79484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dc:title>
  <dc:creator>Алтай</dc:creator>
  <cp:lastModifiedBy>ADMIN</cp:lastModifiedBy>
  <cp:revision>3</cp:revision>
  <cp:lastPrinted>2021-04-06T07:33:00Z</cp:lastPrinted>
  <dcterms:created xsi:type="dcterms:W3CDTF">2021-04-06T07:21:00Z</dcterms:created>
  <dcterms:modified xsi:type="dcterms:W3CDTF">2021-04-06T07:34:00Z</dcterms:modified>
</cp:coreProperties>
</file>